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4F" w:rsidRDefault="002B0C4F" w:rsidP="0074005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УТВЕРЖДАЮ:</w:t>
      </w:r>
    </w:p>
    <w:p w:rsidR="002B0C4F" w:rsidRDefault="002B0C4F" w:rsidP="0074005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Заведующий</w:t>
      </w:r>
    </w:p>
    <w:p w:rsidR="0074005C" w:rsidRDefault="002B0C4F" w:rsidP="0074005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7"/>
          <w:szCs w:val="27"/>
        </w:rPr>
        <w:t xml:space="preserve">МБДОУ </w:t>
      </w:r>
      <w:r w:rsidR="008B4C79">
        <w:rPr>
          <w:color w:val="000000"/>
        </w:rPr>
        <w:t>«</w:t>
      </w:r>
      <w:proofErr w:type="spellStart"/>
      <w:r w:rsidR="008B4C79">
        <w:rPr>
          <w:color w:val="000000"/>
        </w:rPr>
        <w:t>Цолод</w:t>
      </w:r>
      <w:r w:rsidR="0074005C">
        <w:rPr>
          <w:color w:val="000000"/>
        </w:rPr>
        <w:t>инский</w:t>
      </w:r>
      <w:proofErr w:type="spellEnd"/>
      <w:r w:rsidR="0074005C">
        <w:rPr>
          <w:color w:val="000000"/>
        </w:rPr>
        <w:t xml:space="preserve"> </w:t>
      </w:r>
    </w:p>
    <w:p w:rsidR="002B0C4F" w:rsidRDefault="008B4C79" w:rsidP="0074005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детский сад «Улыбка</w:t>
      </w:r>
      <w:bookmarkStart w:id="0" w:name="_GoBack"/>
      <w:bookmarkEnd w:id="0"/>
      <w:r w:rsidR="0074005C">
        <w:rPr>
          <w:color w:val="000000"/>
        </w:rPr>
        <w:t>»</w:t>
      </w:r>
      <w:r w:rsidR="002B0C4F">
        <w:rPr>
          <w:color w:val="000000"/>
          <w:sz w:val="27"/>
          <w:szCs w:val="27"/>
        </w:rPr>
        <w:t xml:space="preserve"> 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Pr="0074005C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48"/>
          <w:szCs w:val="48"/>
        </w:rPr>
      </w:pPr>
      <w:r w:rsidRPr="0074005C">
        <w:rPr>
          <w:b/>
          <w:bCs/>
          <w:i/>
          <w:iCs/>
          <w:color w:val="000000"/>
          <w:sz w:val="48"/>
          <w:szCs w:val="48"/>
        </w:rPr>
        <w:t>Положение</w:t>
      </w:r>
    </w:p>
    <w:p w:rsidR="002B0C4F" w:rsidRPr="0074005C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48"/>
          <w:szCs w:val="48"/>
        </w:rPr>
      </w:pPr>
      <w:r w:rsidRPr="0074005C">
        <w:rPr>
          <w:b/>
          <w:bCs/>
          <w:i/>
          <w:iCs/>
          <w:color w:val="000000"/>
          <w:sz w:val="48"/>
          <w:szCs w:val="48"/>
        </w:rPr>
        <w:t>об организации методической работы</w:t>
      </w:r>
    </w:p>
    <w:p w:rsidR="002B0C4F" w:rsidRPr="0074005C" w:rsidRDefault="002B0C4F" w:rsidP="0074005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48"/>
          <w:szCs w:val="48"/>
        </w:rPr>
      </w:pPr>
      <w:r w:rsidRPr="0074005C">
        <w:rPr>
          <w:b/>
          <w:bCs/>
          <w:i/>
          <w:iCs/>
          <w:color w:val="000000"/>
          <w:sz w:val="48"/>
          <w:szCs w:val="48"/>
        </w:rPr>
        <w:t xml:space="preserve">в Муниципальном бюджетном дошкольном </w:t>
      </w:r>
      <w:r w:rsidR="0074005C" w:rsidRPr="0074005C">
        <w:rPr>
          <w:b/>
          <w:bCs/>
          <w:i/>
          <w:iCs/>
          <w:color w:val="000000"/>
          <w:sz w:val="48"/>
          <w:szCs w:val="48"/>
        </w:rPr>
        <w:t>обще</w:t>
      </w:r>
      <w:r w:rsidRPr="0074005C">
        <w:rPr>
          <w:b/>
          <w:bCs/>
          <w:i/>
          <w:iCs/>
          <w:color w:val="000000"/>
          <w:sz w:val="48"/>
          <w:szCs w:val="48"/>
        </w:rPr>
        <w:t xml:space="preserve">образовательном учреждении </w:t>
      </w:r>
      <w:r w:rsidR="008B4C79">
        <w:rPr>
          <w:b/>
          <w:i/>
          <w:color w:val="000000"/>
          <w:sz w:val="48"/>
          <w:szCs w:val="48"/>
        </w:rPr>
        <w:t>«</w:t>
      </w:r>
      <w:proofErr w:type="spellStart"/>
      <w:r w:rsidR="008B4C79">
        <w:rPr>
          <w:b/>
          <w:i/>
          <w:color w:val="000000"/>
          <w:sz w:val="48"/>
          <w:szCs w:val="48"/>
        </w:rPr>
        <w:t>Цолодинский</w:t>
      </w:r>
      <w:proofErr w:type="spellEnd"/>
      <w:r w:rsidR="008B4C79">
        <w:rPr>
          <w:b/>
          <w:i/>
          <w:color w:val="000000"/>
          <w:sz w:val="48"/>
          <w:szCs w:val="48"/>
        </w:rPr>
        <w:t xml:space="preserve"> детский сад «Улыбка</w:t>
      </w:r>
      <w:r w:rsidR="0074005C" w:rsidRPr="0074005C">
        <w:rPr>
          <w:b/>
          <w:i/>
          <w:color w:val="000000"/>
          <w:sz w:val="48"/>
          <w:szCs w:val="48"/>
        </w:rPr>
        <w:t>»</w:t>
      </w:r>
      <w:r w:rsidRPr="0074005C">
        <w:rPr>
          <w:rFonts w:ascii="Arial" w:hAnsi="Arial" w:cs="Arial"/>
          <w:b/>
          <w:i/>
          <w:color w:val="000000"/>
          <w:sz w:val="48"/>
          <w:szCs w:val="48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005C" w:rsidRDefault="0074005C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1. Общие положения.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1.1. Настоящее Положение о методической работе (далее - Положение) в Муниципальном бюджетном дошкольном образовательном учреждении </w:t>
      </w:r>
      <w:r w:rsidR="008B4C79">
        <w:rPr>
          <w:color w:val="000000"/>
        </w:rPr>
        <w:t>«</w:t>
      </w:r>
      <w:proofErr w:type="spellStart"/>
      <w:r w:rsidR="008B4C79">
        <w:rPr>
          <w:color w:val="000000"/>
        </w:rPr>
        <w:t>Цолодинский</w:t>
      </w:r>
      <w:proofErr w:type="spellEnd"/>
      <w:r w:rsidR="008B4C79">
        <w:rPr>
          <w:color w:val="000000"/>
        </w:rPr>
        <w:t xml:space="preserve"> детский сад «Улыбка</w:t>
      </w:r>
      <w:r w:rsidR="0074005C">
        <w:rPr>
          <w:color w:val="000000"/>
        </w:rPr>
        <w:t xml:space="preserve">» </w:t>
      </w:r>
      <w:r>
        <w:rPr>
          <w:color w:val="000000"/>
          <w:sz w:val="27"/>
          <w:szCs w:val="27"/>
        </w:rPr>
        <w:t>разработано в соответствии с требованиями п.20 ст.28 Федерального закона от 13.07.2015 года №273-Ф3 «Об образовании в Российской Федерации», согласно которым к компетенции ДОУ относится организация научно-методической работы, в том числе организация и проведение научных и методических конференций, семинаров и др.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Настоящее Положение определяет цели, задачи, структуру, основные направления методической работы в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 Настоящее Положение разработано в соответствии с: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Федеральным законом от 13.07. 2015 года №273-ФЗ «Об образовании в Российской Федерации»;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2015 г. № 1155 «Об утверждении федерального государственного образовательного стандарта дошкольного образования» (далее - ФГОС);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Уставом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1.4. Под методической работой в ДОУ понимается целостная, основанная на достижениях науки, передового опыта и конкретном анализе затруднений педагогических работников система взаимосвязанных мер, действий и мероприятий, направленных на повышение профессионального мастерства каждого педагогического работника, на обобщение и развитие творческого потенциала педагогического коллектива в целом, на достижение оптимальных результатов образования, воспитания и развития воспитанников.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Цель, задачи и основные направления методической работы.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2.1. Цель методической работы в ДОУ</w:t>
      </w:r>
      <w:r>
        <w:rPr>
          <w:color w:val="000000"/>
          <w:sz w:val="27"/>
          <w:szCs w:val="27"/>
        </w:rPr>
        <w:t> - создание в образовательной среды, способствующей реализации творческого потенциала педагога и педагогического коллектива.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2.2. Задачи методической работы: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анализ, апробация и внедрение нового методического обеспечения образовательного процесса, способствующего реализации личностно- ориентированного социально-педагогического подхода;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профессионального мастерства педагогических работников;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у педагогических работников основных компетенций, необходимых для создания социальной ситуации развития воспитанников, соответствующей специфике дошкольного возраста.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Основные направления методической работы: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2.3.1. Аналитическая деятельность: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мониторинг профессиональных и информационных потребностей педагогических работников МБДОУ;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создание и ведение базы данных о педагогических работниках МБДОУ;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выявление затруднений педагогических работников дидактического и методического характера;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сбор и обработка информации о результатах учебно-воспитательной работы педагогических работников МБДОУ;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изучение, обобщение и распространение педагогического опыта педагогических работников МБДОУ;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изучение и анализ состояния и результатов собственной деятельности (методической работы), определение направлений ее совершенствования.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2.3.2. Информационная деятельность: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банка педагогической информации (нормативно-правовой, научно- методической, методической и др.);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изучение нормативных правовых документов;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ознакомление педагогических работников МБДОУ с новинками педагогической, психологической, методической и научно-популярной литературы;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2.3.3. Организационно-методическая деятельность: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изучение запросов, методическое сопровождение и оказание практической помощи молодым специалистам, педагогическим работникам в период подготовки к аттестации, в </w:t>
      </w:r>
      <w:proofErr w:type="spellStart"/>
      <w:r>
        <w:rPr>
          <w:color w:val="000000"/>
          <w:sz w:val="27"/>
          <w:szCs w:val="27"/>
        </w:rPr>
        <w:t>межаттестационный</w:t>
      </w:r>
      <w:proofErr w:type="spellEnd"/>
      <w:r>
        <w:rPr>
          <w:color w:val="000000"/>
          <w:sz w:val="27"/>
          <w:szCs w:val="27"/>
        </w:rPr>
        <w:t xml:space="preserve"> и межкурсовой периоды;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прогнозирование, планирование и организация повышения квалификации и профессиональной переподготовки педагогических работников ДОУ, оказание им информационно-методической помощи в системе непрерывного образования;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и проведение мастер-классов, семинаров-практикумов, конкурсов;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участие в разработке программы развития МБДОУ;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методическое сопровождение подготовки педагогов к участию в конкурсах профессионального мастерства;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проведения экспертизы авторских методических материалов.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2.3.4. Консультационная деятельность: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-организация консультационной работы для педагогических работников ДОУ (индивидуальное, групповое консультирование);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разработка методических рекомендаций (в том числе образцов документов) для педагогических работников с целью повышения эффективности и результативности их труда, роста профессионального мастерства.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Структура методической работы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В структуре методической работы ДОУ функционирует: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педагогический совет,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постоянная творческая группа педагогов,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 Руководит группой заместитель старший воспитатель;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временная творческая группа - добровольное профессиональное объединение педагогов. Создаются решения конкретной кратковременной творческой проблемы (например, подготовка к педагогическому совету, семинару и т.д.);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аттестационная комиссия МБДОУ.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Формы и содержание методической работы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4.1. Основными формами методической работы в ДОУ являются: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заседания педагогического совета 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методические конференции, семинары, совещания;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открытые занятия, мастер-классы, практикумы, круглые столы и т.д.;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разработка учебно-методических материалов и документов;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консультирование педагогических работников;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самообразование педагогических работников;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наставничество;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иные формы.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4.2. Основным содержанием методической работы на заседаниях педагогического совета являются: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разработка, обсуждение и принятие основной образовательной программы дошкольного образования 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анализ соответствия развивающей предметно-пространственной среды ДОУ требованиям ФГОС ДО;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разработка организационно-методического сопровождения процесса реализации основной программы ДОУ;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анализ результатов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>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анализ выполнения планов работы;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выработка и реализация комплекса мер по повышению квалификации педагогических работников.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Организация методической работы.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Руководство методической работой ДОУ осуществляет старший воспитатель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5.2. Планирование методической работы в ДОУ осуществляется на учебный год. План методической работы является частью годового плана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5.3. Организация методической работы возлагается на старшего воспитателя ДОУ, который: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координирует и контролирует работу педагогов по всем направлениям педагогической деятельности;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обобщает, систематизирует и пополняет методическую копилку докладами, сообщениями, сделанными на заседаниях Педагогического совета, семинарах, конспектами отрытых мероприятий и т.д.;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планирует проведение семинаров, практикумов, которые служат для повышения педагогического мастерства педагога, проведение открытых показательных мероприятий, мастер-классов для демонстрации методов образовательной и воспитательной работы.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5.4. ДОУ формулирует единую методическую тему, исходя из следующих требований: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актуальность темы;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учет достигнутого ДОУ уровня деятельности, интересов и запросов педагогов;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связь темы с конкретными научно-педагогическими исследованиями и рекомендациями, с педагогическим опытом, накопленным практикой работы других учреждений;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учет ресурсов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Единая методическая тема ДОУ реализуется через систему методической работы.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Документация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Нормативно-правовые и инструктивно-методические документы (приказы, положения, распоряжения, инструктивные письма по методической работе).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 База данных по педагогическим работникам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Протоколы и материалы методических органов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6.4. Годовые планы и отчеты по методической работе.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6.5.Перспективные планы и материалы по повышению квалификации педагогических работников ДОУ.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6.6. Материалы по профессиональным конкурсам.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6.7. Материалы по обобщению и распространению передового педагогического опыта.</w:t>
      </w:r>
    </w:p>
    <w:p w:rsidR="002B0C4F" w:rsidRDefault="002B0C4F" w:rsidP="002B0C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6.8. Учебно- методические пособия, разработанные педагогическими работниками ДОУ.</w:t>
      </w:r>
    </w:p>
    <w:p w:rsidR="00B958B3" w:rsidRDefault="00B958B3"/>
    <w:sectPr w:rsidR="00B958B3" w:rsidSect="00B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B0C4F"/>
    <w:rsid w:val="0009657B"/>
    <w:rsid w:val="002B0C4F"/>
    <w:rsid w:val="0074005C"/>
    <w:rsid w:val="008B4C79"/>
    <w:rsid w:val="00B9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41C48-CD95-451C-9D13-9EFE4DBD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1248</Words>
  <Characters>7114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Раисат</cp:lastModifiedBy>
  <cp:revision>4</cp:revision>
  <dcterms:created xsi:type="dcterms:W3CDTF">2018-10-13T07:00:00Z</dcterms:created>
  <dcterms:modified xsi:type="dcterms:W3CDTF">2018-10-20T11:00:00Z</dcterms:modified>
</cp:coreProperties>
</file>