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24A" w:rsidRPr="00C032D3" w:rsidRDefault="00D2724A">
      <w:pPr>
        <w:spacing w:after="0" w:line="240" w:lineRule="auto"/>
        <w:jc w:val="center"/>
        <w:rPr>
          <w:rFonts w:ascii="Times New Roman" w:eastAsia="Times New Roman" w:hAnsi="Times New Roman" w:cs="Times New Roman"/>
          <w:b/>
          <w:color w:val="000000"/>
          <w:sz w:val="24"/>
          <w:vertAlign w:val="superscript"/>
        </w:rPr>
      </w:pPr>
    </w:p>
    <w:tbl>
      <w:tblPr>
        <w:tblW w:w="0" w:type="auto"/>
        <w:tblInd w:w="98" w:type="dxa"/>
        <w:tblCellMar>
          <w:left w:w="10" w:type="dxa"/>
          <w:right w:w="10" w:type="dxa"/>
        </w:tblCellMar>
        <w:tblLook w:val="0000" w:firstRow="0" w:lastRow="0" w:firstColumn="0" w:lastColumn="0" w:noHBand="0" w:noVBand="0"/>
      </w:tblPr>
      <w:tblGrid>
        <w:gridCol w:w="4442"/>
        <w:gridCol w:w="5031"/>
      </w:tblGrid>
      <w:tr w:rsidR="00D2724A">
        <w:trPr>
          <w:trHeight w:val="1"/>
        </w:trPr>
        <w:tc>
          <w:tcPr>
            <w:tcW w:w="453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D2724A" w:rsidRDefault="004F77C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Принято на заседании педагогического совета </w:t>
            </w:r>
          </w:p>
          <w:p w:rsidR="00D2724A" w:rsidRDefault="0070198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протокол № _______________</w:t>
            </w:r>
          </w:p>
          <w:p w:rsidR="00D2724A" w:rsidRDefault="00D2724A">
            <w:pPr>
              <w:spacing w:after="0" w:line="240" w:lineRule="auto"/>
              <w:rPr>
                <w:rFonts w:ascii="Times New Roman" w:eastAsia="Times New Roman" w:hAnsi="Times New Roman" w:cs="Times New Roman"/>
                <w:sz w:val="28"/>
              </w:rPr>
            </w:pPr>
          </w:p>
          <w:p w:rsidR="00D2724A" w:rsidRDefault="004F77C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D2724A" w:rsidRDefault="00D2724A">
            <w:pPr>
              <w:spacing w:after="0" w:line="240" w:lineRule="auto"/>
            </w:pPr>
          </w:p>
        </w:tc>
        <w:tc>
          <w:tcPr>
            <w:tcW w:w="510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1980" w:rsidRDefault="004F77C0" w:rsidP="00701980">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Утверждаю</w:t>
            </w:r>
          </w:p>
          <w:p w:rsidR="00D2724A" w:rsidRDefault="00701980" w:rsidP="0070198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З</w:t>
            </w:r>
            <w:r w:rsidR="004F77C0">
              <w:rPr>
                <w:rFonts w:ascii="Times New Roman" w:eastAsia="Times New Roman" w:hAnsi="Times New Roman" w:cs="Times New Roman"/>
                <w:sz w:val="28"/>
              </w:rPr>
              <w:t xml:space="preserve">аведующий </w:t>
            </w:r>
            <w:r>
              <w:rPr>
                <w:rFonts w:ascii="Times New Roman" w:eastAsia="Times New Roman" w:hAnsi="Times New Roman" w:cs="Times New Roman"/>
                <w:sz w:val="28"/>
              </w:rPr>
              <w:t xml:space="preserve"> </w:t>
            </w:r>
            <w:r w:rsidR="004F77C0">
              <w:rPr>
                <w:rFonts w:ascii="Times New Roman" w:eastAsia="Times New Roman" w:hAnsi="Times New Roman" w:cs="Times New Roman"/>
                <w:sz w:val="28"/>
              </w:rPr>
              <w:t>МБ</w:t>
            </w:r>
            <w:r w:rsidR="001538F6">
              <w:rPr>
                <w:rFonts w:ascii="Times New Roman" w:eastAsia="Times New Roman" w:hAnsi="Times New Roman" w:cs="Times New Roman"/>
                <w:sz w:val="28"/>
              </w:rPr>
              <w:t>ДОУ</w:t>
            </w:r>
            <w:proofErr w:type="gramEnd"/>
            <w:r w:rsidR="001538F6">
              <w:rPr>
                <w:rFonts w:ascii="Times New Roman" w:eastAsia="Times New Roman" w:hAnsi="Times New Roman" w:cs="Times New Roman"/>
                <w:sz w:val="28"/>
              </w:rPr>
              <w:t xml:space="preserve"> «Улыбка</w:t>
            </w:r>
          </w:p>
          <w:p w:rsidR="00D2724A" w:rsidRDefault="00D96BDB">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_________ Р.М.Таймасхан</w:t>
            </w:r>
            <w:bookmarkStart w:id="0" w:name="_GoBack"/>
            <w:bookmarkEnd w:id="0"/>
            <w:r w:rsidR="00701980">
              <w:rPr>
                <w:rFonts w:ascii="Times New Roman" w:eastAsia="Times New Roman" w:hAnsi="Times New Roman" w:cs="Times New Roman"/>
                <w:sz w:val="28"/>
              </w:rPr>
              <w:t>ова</w:t>
            </w:r>
          </w:p>
          <w:p w:rsidR="00D2724A" w:rsidRDefault="00701980">
            <w:pPr>
              <w:spacing w:after="0" w:line="240" w:lineRule="auto"/>
              <w:jc w:val="right"/>
            </w:pPr>
            <w:r>
              <w:rPr>
                <w:rFonts w:ascii="Times New Roman" w:eastAsia="Times New Roman" w:hAnsi="Times New Roman" w:cs="Times New Roman"/>
                <w:sz w:val="28"/>
              </w:rPr>
              <w:t>приказ № ______________________</w:t>
            </w:r>
            <w:r w:rsidR="004F77C0">
              <w:rPr>
                <w:rFonts w:ascii="Times New Roman" w:eastAsia="Times New Roman" w:hAnsi="Times New Roman" w:cs="Times New Roman"/>
                <w:sz w:val="28"/>
              </w:rPr>
              <w:t xml:space="preserve">  </w:t>
            </w:r>
          </w:p>
        </w:tc>
      </w:tr>
    </w:tbl>
    <w:p w:rsidR="00D2724A" w:rsidRDefault="00D2724A">
      <w:pPr>
        <w:spacing w:after="0" w:line="240" w:lineRule="auto"/>
        <w:jc w:val="center"/>
        <w:rPr>
          <w:rFonts w:ascii="Times New Roman" w:eastAsia="Times New Roman" w:hAnsi="Times New Roman" w:cs="Times New Roman"/>
          <w:b/>
          <w:color w:val="000000"/>
          <w:sz w:val="24"/>
        </w:rPr>
      </w:pPr>
    </w:p>
    <w:p w:rsidR="00D2724A" w:rsidRDefault="00D2724A">
      <w:pPr>
        <w:spacing w:after="0" w:line="240" w:lineRule="auto"/>
        <w:jc w:val="center"/>
        <w:rPr>
          <w:rFonts w:ascii="Times New Roman" w:eastAsia="Times New Roman" w:hAnsi="Times New Roman" w:cs="Times New Roman"/>
          <w:b/>
          <w:color w:val="000000"/>
          <w:sz w:val="24"/>
        </w:rPr>
      </w:pPr>
    </w:p>
    <w:p w:rsidR="00D2724A" w:rsidRDefault="00D2724A">
      <w:pPr>
        <w:spacing w:after="0" w:line="240" w:lineRule="auto"/>
        <w:jc w:val="center"/>
        <w:rPr>
          <w:rFonts w:ascii="Times New Roman" w:eastAsia="Times New Roman" w:hAnsi="Times New Roman" w:cs="Times New Roman"/>
          <w:b/>
          <w:color w:val="000000"/>
          <w:sz w:val="24"/>
        </w:rPr>
      </w:pPr>
    </w:p>
    <w:p w:rsidR="00D2724A" w:rsidRDefault="00D2724A">
      <w:pPr>
        <w:spacing w:after="0" w:line="240" w:lineRule="auto"/>
        <w:jc w:val="center"/>
        <w:rPr>
          <w:rFonts w:ascii="Times New Roman" w:eastAsia="Times New Roman" w:hAnsi="Times New Roman" w:cs="Times New Roman"/>
          <w:b/>
          <w:color w:val="000000"/>
          <w:sz w:val="24"/>
        </w:rPr>
      </w:pPr>
    </w:p>
    <w:p w:rsidR="002E1249" w:rsidRDefault="002E1249">
      <w:pPr>
        <w:spacing w:after="0" w:line="240" w:lineRule="auto"/>
        <w:jc w:val="center"/>
        <w:rPr>
          <w:rFonts w:ascii="Times New Roman" w:eastAsia="Times New Roman" w:hAnsi="Times New Roman" w:cs="Times New Roman"/>
          <w:b/>
          <w:color w:val="000000"/>
          <w:sz w:val="24"/>
        </w:rPr>
      </w:pPr>
    </w:p>
    <w:p w:rsidR="002E1249" w:rsidRDefault="002E1249">
      <w:pPr>
        <w:spacing w:after="0" w:line="240" w:lineRule="auto"/>
        <w:jc w:val="center"/>
        <w:rPr>
          <w:rFonts w:ascii="Times New Roman" w:eastAsia="Times New Roman" w:hAnsi="Times New Roman" w:cs="Times New Roman"/>
          <w:b/>
          <w:color w:val="000000"/>
          <w:sz w:val="24"/>
        </w:rPr>
      </w:pPr>
    </w:p>
    <w:p w:rsidR="002E1249" w:rsidRDefault="002E1249">
      <w:pPr>
        <w:spacing w:after="0" w:line="240" w:lineRule="auto"/>
        <w:jc w:val="center"/>
        <w:rPr>
          <w:rFonts w:ascii="Times New Roman" w:eastAsia="Times New Roman" w:hAnsi="Times New Roman" w:cs="Times New Roman"/>
          <w:b/>
          <w:color w:val="000000"/>
          <w:sz w:val="24"/>
        </w:rPr>
      </w:pPr>
    </w:p>
    <w:p w:rsidR="002E1249" w:rsidRDefault="002E1249">
      <w:pPr>
        <w:spacing w:after="0" w:line="240" w:lineRule="auto"/>
        <w:jc w:val="center"/>
        <w:rPr>
          <w:rFonts w:ascii="Times New Roman" w:eastAsia="Times New Roman" w:hAnsi="Times New Roman" w:cs="Times New Roman"/>
          <w:b/>
          <w:color w:val="000000"/>
          <w:sz w:val="24"/>
        </w:rPr>
      </w:pPr>
    </w:p>
    <w:p w:rsidR="002E1249" w:rsidRDefault="002E1249">
      <w:pPr>
        <w:spacing w:after="0" w:line="240" w:lineRule="auto"/>
        <w:jc w:val="center"/>
        <w:rPr>
          <w:rFonts w:ascii="Times New Roman" w:eastAsia="Times New Roman" w:hAnsi="Times New Roman" w:cs="Times New Roman"/>
          <w:b/>
          <w:color w:val="000000"/>
          <w:sz w:val="24"/>
        </w:rPr>
      </w:pPr>
    </w:p>
    <w:p w:rsidR="00D2724A" w:rsidRDefault="00D2724A">
      <w:pPr>
        <w:spacing w:after="0" w:line="240" w:lineRule="auto"/>
        <w:jc w:val="center"/>
        <w:rPr>
          <w:rFonts w:ascii="Times New Roman" w:eastAsia="Times New Roman" w:hAnsi="Times New Roman" w:cs="Times New Roman"/>
          <w:b/>
          <w:color w:val="000000"/>
          <w:sz w:val="24"/>
        </w:rPr>
      </w:pPr>
    </w:p>
    <w:p w:rsidR="00D2724A" w:rsidRPr="00535D91" w:rsidRDefault="004F77C0">
      <w:pPr>
        <w:spacing w:after="0" w:line="480" w:lineRule="auto"/>
        <w:jc w:val="center"/>
        <w:rPr>
          <w:rFonts w:ascii="Times New Roman" w:eastAsia="Times New Roman" w:hAnsi="Times New Roman" w:cs="Times New Roman"/>
          <w:b/>
          <w:color w:val="000000"/>
          <w:sz w:val="40"/>
          <w:szCs w:val="40"/>
        </w:rPr>
      </w:pPr>
      <w:r w:rsidRPr="00535D91">
        <w:rPr>
          <w:rFonts w:ascii="Times New Roman" w:eastAsia="Times New Roman" w:hAnsi="Times New Roman" w:cs="Times New Roman"/>
          <w:b/>
          <w:color w:val="000000"/>
          <w:sz w:val="40"/>
          <w:szCs w:val="40"/>
        </w:rPr>
        <w:t xml:space="preserve">Положение об организации </w:t>
      </w:r>
    </w:p>
    <w:p w:rsidR="00D2724A" w:rsidRPr="00535D91" w:rsidRDefault="004F77C0">
      <w:pPr>
        <w:spacing w:after="0" w:line="480" w:lineRule="auto"/>
        <w:jc w:val="center"/>
        <w:rPr>
          <w:rFonts w:ascii="Times New Roman" w:eastAsia="Times New Roman" w:hAnsi="Times New Roman" w:cs="Times New Roman"/>
          <w:b/>
          <w:color w:val="000000"/>
          <w:sz w:val="40"/>
          <w:szCs w:val="40"/>
        </w:rPr>
      </w:pPr>
      <w:r w:rsidRPr="00535D91">
        <w:rPr>
          <w:rFonts w:ascii="Times New Roman" w:eastAsia="Times New Roman" w:hAnsi="Times New Roman" w:cs="Times New Roman"/>
          <w:b/>
          <w:color w:val="000000"/>
          <w:sz w:val="40"/>
          <w:szCs w:val="40"/>
        </w:rPr>
        <w:t xml:space="preserve">дополнительного профессионального образования работников </w:t>
      </w:r>
    </w:p>
    <w:p w:rsidR="00701980" w:rsidRPr="00535D91" w:rsidRDefault="004F77C0">
      <w:pPr>
        <w:spacing w:after="0" w:line="480" w:lineRule="auto"/>
        <w:jc w:val="center"/>
        <w:rPr>
          <w:rFonts w:ascii="Times New Roman" w:eastAsia="Times New Roman" w:hAnsi="Times New Roman" w:cs="Times New Roman"/>
          <w:b/>
          <w:color w:val="000000"/>
          <w:sz w:val="40"/>
          <w:szCs w:val="40"/>
        </w:rPr>
      </w:pPr>
      <w:r w:rsidRPr="00535D91">
        <w:rPr>
          <w:rFonts w:ascii="Times New Roman" w:eastAsia="Times New Roman" w:hAnsi="Times New Roman" w:cs="Times New Roman"/>
          <w:b/>
          <w:color w:val="000000"/>
          <w:sz w:val="40"/>
          <w:szCs w:val="40"/>
        </w:rPr>
        <w:t>муниципального бюджетного дошкольного образовательного учрежде</w:t>
      </w:r>
      <w:r w:rsidR="00701980" w:rsidRPr="00535D91">
        <w:rPr>
          <w:rFonts w:ascii="Times New Roman" w:eastAsia="Times New Roman" w:hAnsi="Times New Roman" w:cs="Times New Roman"/>
          <w:b/>
          <w:color w:val="000000"/>
          <w:sz w:val="40"/>
          <w:szCs w:val="40"/>
        </w:rPr>
        <w:t xml:space="preserve">ния </w:t>
      </w:r>
      <w:r w:rsidR="001538F6">
        <w:rPr>
          <w:rFonts w:ascii="Times New Roman" w:eastAsia="Times New Roman" w:hAnsi="Times New Roman" w:cs="Times New Roman"/>
          <w:b/>
          <w:color w:val="000000"/>
          <w:sz w:val="40"/>
          <w:szCs w:val="40"/>
        </w:rPr>
        <w:t>«</w:t>
      </w:r>
      <w:proofErr w:type="spellStart"/>
      <w:r w:rsidR="001538F6">
        <w:rPr>
          <w:rFonts w:ascii="Times New Roman" w:eastAsia="Times New Roman" w:hAnsi="Times New Roman" w:cs="Times New Roman"/>
          <w:b/>
          <w:color w:val="000000"/>
          <w:sz w:val="40"/>
          <w:szCs w:val="40"/>
        </w:rPr>
        <w:t>Цолод</w:t>
      </w:r>
      <w:r w:rsidR="00535D91" w:rsidRPr="00535D91">
        <w:rPr>
          <w:rFonts w:ascii="Times New Roman" w:eastAsia="Times New Roman" w:hAnsi="Times New Roman" w:cs="Times New Roman"/>
          <w:b/>
          <w:color w:val="000000"/>
          <w:sz w:val="40"/>
          <w:szCs w:val="40"/>
        </w:rPr>
        <w:t>инский</w:t>
      </w:r>
      <w:proofErr w:type="spellEnd"/>
      <w:r w:rsidR="00535D91" w:rsidRPr="00535D91">
        <w:rPr>
          <w:rFonts w:ascii="Times New Roman" w:eastAsia="Times New Roman" w:hAnsi="Times New Roman" w:cs="Times New Roman"/>
          <w:b/>
          <w:color w:val="000000"/>
          <w:sz w:val="40"/>
          <w:szCs w:val="40"/>
        </w:rPr>
        <w:t xml:space="preserve"> </w:t>
      </w:r>
      <w:r w:rsidR="00701980" w:rsidRPr="00535D91">
        <w:rPr>
          <w:rFonts w:ascii="Times New Roman" w:eastAsia="Times New Roman" w:hAnsi="Times New Roman" w:cs="Times New Roman"/>
          <w:b/>
          <w:color w:val="000000"/>
          <w:sz w:val="40"/>
          <w:szCs w:val="40"/>
        </w:rPr>
        <w:t xml:space="preserve">детский сад </w:t>
      </w:r>
      <w:r w:rsidR="001538F6">
        <w:rPr>
          <w:rFonts w:ascii="Times New Roman" w:eastAsia="Times New Roman" w:hAnsi="Times New Roman" w:cs="Times New Roman"/>
          <w:b/>
          <w:color w:val="000000"/>
          <w:sz w:val="40"/>
          <w:szCs w:val="40"/>
        </w:rPr>
        <w:t>«Улыбка</w:t>
      </w:r>
      <w:r w:rsidR="00535D91" w:rsidRPr="00535D91">
        <w:rPr>
          <w:rFonts w:ascii="Times New Roman" w:eastAsia="Times New Roman" w:hAnsi="Times New Roman" w:cs="Times New Roman"/>
          <w:b/>
          <w:color w:val="000000"/>
          <w:sz w:val="40"/>
          <w:szCs w:val="40"/>
        </w:rPr>
        <w:t>»</w:t>
      </w:r>
    </w:p>
    <w:p w:rsidR="00D2724A" w:rsidRDefault="00701980">
      <w:pPr>
        <w:spacing w:after="0" w:line="48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w:t>
      </w:r>
    </w:p>
    <w:p w:rsidR="00D2724A" w:rsidRDefault="00D2724A">
      <w:pPr>
        <w:spacing w:after="0" w:line="480" w:lineRule="auto"/>
        <w:jc w:val="center"/>
        <w:rPr>
          <w:rFonts w:ascii="Times New Roman" w:eastAsia="Times New Roman" w:hAnsi="Times New Roman" w:cs="Times New Roman"/>
          <w:b/>
          <w:color w:val="000000"/>
          <w:sz w:val="28"/>
        </w:rPr>
      </w:pPr>
    </w:p>
    <w:p w:rsidR="00D2724A" w:rsidRDefault="00D2724A">
      <w:pPr>
        <w:spacing w:after="0" w:line="480" w:lineRule="auto"/>
        <w:jc w:val="center"/>
        <w:rPr>
          <w:rFonts w:ascii="Times New Roman" w:eastAsia="Times New Roman" w:hAnsi="Times New Roman" w:cs="Times New Roman"/>
          <w:b/>
          <w:color w:val="000000"/>
          <w:sz w:val="28"/>
        </w:rPr>
      </w:pPr>
    </w:p>
    <w:p w:rsidR="00D2724A" w:rsidRDefault="00D2724A">
      <w:pPr>
        <w:spacing w:after="0" w:line="240" w:lineRule="auto"/>
        <w:jc w:val="center"/>
        <w:rPr>
          <w:rFonts w:ascii="Times New Roman" w:eastAsia="Times New Roman" w:hAnsi="Times New Roman" w:cs="Times New Roman"/>
          <w:b/>
          <w:color w:val="000000"/>
          <w:sz w:val="24"/>
        </w:rPr>
      </w:pPr>
    </w:p>
    <w:p w:rsidR="00D2724A" w:rsidRDefault="00D2724A">
      <w:pPr>
        <w:spacing w:after="0" w:line="240" w:lineRule="auto"/>
        <w:jc w:val="center"/>
        <w:rPr>
          <w:rFonts w:ascii="Times New Roman" w:eastAsia="Times New Roman" w:hAnsi="Times New Roman" w:cs="Times New Roman"/>
          <w:b/>
          <w:color w:val="000000"/>
          <w:sz w:val="24"/>
        </w:rPr>
      </w:pPr>
    </w:p>
    <w:p w:rsidR="00D2724A" w:rsidRDefault="00D2724A">
      <w:pPr>
        <w:spacing w:after="0" w:line="240" w:lineRule="auto"/>
        <w:jc w:val="center"/>
        <w:rPr>
          <w:rFonts w:ascii="Times New Roman" w:eastAsia="Times New Roman" w:hAnsi="Times New Roman" w:cs="Times New Roman"/>
          <w:b/>
          <w:color w:val="000000"/>
          <w:sz w:val="24"/>
        </w:rPr>
      </w:pPr>
    </w:p>
    <w:p w:rsidR="00D2724A" w:rsidRDefault="00D2724A">
      <w:pPr>
        <w:spacing w:after="0" w:line="240" w:lineRule="auto"/>
        <w:jc w:val="center"/>
        <w:rPr>
          <w:rFonts w:ascii="Times New Roman" w:eastAsia="Times New Roman" w:hAnsi="Times New Roman" w:cs="Times New Roman"/>
          <w:b/>
          <w:color w:val="000000"/>
          <w:sz w:val="24"/>
        </w:rPr>
      </w:pPr>
    </w:p>
    <w:p w:rsidR="00D2724A" w:rsidRDefault="00D2724A">
      <w:pPr>
        <w:spacing w:after="0" w:line="240" w:lineRule="auto"/>
        <w:jc w:val="center"/>
        <w:rPr>
          <w:rFonts w:ascii="Times New Roman" w:eastAsia="Times New Roman" w:hAnsi="Times New Roman" w:cs="Times New Roman"/>
          <w:b/>
          <w:color w:val="000000"/>
          <w:sz w:val="24"/>
        </w:rPr>
      </w:pPr>
    </w:p>
    <w:p w:rsidR="00F84E72" w:rsidRDefault="00F84E72" w:rsidP="00535D91">
      <w:pPr>
        <w:spacing w:after="0" w:line="240" w:lineRule="auto"/>
        <w:rPr>
          <w:rFonts w:ascii="Times New Roman" w:eastAsia="Times New Roman" w:hAnsi="Times New Roman" w:cs="Times New Roman"/>
          <w:color w:val="000000"/>
          <w:sz w:val="24"/>
        </w:rPr>
      </w:pPr>
    </w:p>
    <w:p w:rsidR="00F84E72" w:rsidRPr="00701980" w:rsidRDefault="00F84E72" w:rsidP="00701980">
      <w:pPr>
        <w:spacing w:after="0" w:line="240" w:lineRule="auto"/>
        <w:jc w:val="center"/>
        <w:rPr>
          <w:rFonts w:ascii="Times New Roman" w:eastAsia="Times New Roman" w:hAnsi="Times New Roman" w:cs="Times New Roman"/>
          <w:color w:val="000000"/>
          <w:sz w:val="28"/>
        </w:rPr>
      </w:pPr>
    </w:p>
    <w:p w:rsidR="00D2724A" w:rsidRDefault="004F77C0">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lastRenderedPageBreak/>
        <w:t>1. Общие положения.</w:t>
      </w:r>
    </w:p>
    <w:p w:rsidR="00D2724A" w:rsidRDefault="004F77C0">
      <w:pPr>
        <w:keepLines/>
        <w:widowControl w:val="0"/>
        <w:suppressAutoHyphen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1.1. Предметом регулирования настоящего Положения является организация дополнительного профессионального образования педагогических работников муниципального бюджетного дошкольного образовательного учрежде</w:t>
      </w:r>
      <w:r w:rsidR="00701980">
        <w:rPr>
          <w:rFonts w:ascii="Times New Roman" w:eastAsia="Times New Roman" w:hAnsi="Times New Roman" w:cs="Times New Roman"/>
          <w:sz w:val="28"/>
        </w:rPr>
        <w:t xml:space="preserve">ния </w:t>
      </w:r>
      <w:r w:rsidR="001538F6">
        <w:rPr>
          <w:rFonts w:ascii="Times New Roman" w:eastAsia="Times New Roman" w:hAnsi="Times New Roman" w:cs="Times New Roman"/>
          <w:sz w:val="28"/>
        </w:rPr>
        <w:t>«</w:t>
      </w:r>
      <w:proofErr w:type="spellStart"/>
      <w:proofErr w:type="gramStart"/>
      <w:r w:rsidR="001538F6">
        <w:rPr>
          <w:rFonts w:ascii="Times New Roman" w:eastAsia="Times New Roman" w:hAnsi="Times New Roman" w:cs="Times New Roman"/>
          <w:sz w:val="28"/>
        </w:rPr>
        <w:t>Цолод</w:t>
      </w:r>
      <w:r w:rsidR="00535D91">
        <w:rPr>
          <w:rFonts w:ascii="Times New Roman" w:eastAsia="Times New Roman" w:hAnsi="Times New Roman" w:cs="Times New Roman"/>
          <w:sz w:val="28"/>
        </w:rPr>
        <w:t>инский</w:t>
      </w:r>
      <w:proofErr w:type="spellEnd"/>
      <w:r w:rsidR="00535D91">
        <w:rPr>
          <w:rFonts w:ascii="Times New Roman" w:eastAsia="Times New Roman" w:hAnsi="Times New Roman" w:cs="Times New Roman"/>
          <w:sz w:val="28"/>
        </w:rPr>
        <w:t xml:space="preserve"> </w:t>
      </w:r>
      <w:r w:rsidR="00701980">
        <w:rPr>
          <w:rFonts w:ascii="Times New Roman" w:eastAsia="Times New Roman" w:hAnsi="Times New Roman" w:cs="Times New Roman"/>
          <w:sz w:val="28"/>
        </w:rPr>
        <w:t xml:space="preserve"> детский</w:t>
      </w:r>
      <w:proofErr w:type="gramEnd"/>
      <w:r w:rsidR="00701980">
        <w:rPr>
          <w:rFonts w:ascii="Times New Roman" w:eastAsia="Times New Roman" w:hAnsi="Times New Roman" w:cs="Times New Roman"/>
          <w:sz w:val="28"/>
        </w:rPr>
        <w:t xml:space="preserve"> сад </w:t>
      </w:r>
      <w:r w:rsidR="001538F6">
        <w:rPr>
          <w:rFonts w:ascii="Times New Roman" w:eastAsia="Times New Roman" w:hAnsi="Times New Roman" w:cs="Times New Roman"/>
          <w:sz w:val="28"/>
        </w:rPr>
        <w:t>«Улыбка</w:t>
      </w:r>
      <w:r w:rsidR="00535D91">
        <w:rPr>
          <w:rFonts w:ascii="Times New Roman" w:eastAsia="Times New Roman" w:hAnsi="Times New Roman" w:cs="Times New Roman"/>
          <w:sz w:val="28"/>
        </w:rPr>
        <w:t>»</w:t>
      </w:r>
      <w:r w:rsidR="00701980">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(далее – ДОУ). </w:t>
      </w:r>
    </w:p>
    <w:p w:rsidR="00D2724A" w:rsidRDefault="004F77C0">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1.2. Положения разработано с целью создания оптимальных условий для реализации прав педагогических работников на дополнительное профессиональное образование по профилю деятельности и исполнения ими обязанности систематически повышать свою квалификацию и профессиональный уровень. </w:t>
      </w:r>
    </w:p>
    <w:p w:rsidR="00D2724A" w:rsidRDefault="004F77C0">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1.3. В настоящем положении применяются следующие основные понятия: </w:t>
      </w:r>
    </w:p>
    <w:p w:rsidR="00D2724A" w:rsidRDefault="004F77C0">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1.3.1. </w:t>
      </w:r>
      <w:r>
        <w:rPr>
          <w:rFonts w:ascii="Times New Roman" w:eastAsia="Times New Roman" w:hAnsi="Times New Roman" w:cs="Times New Roman"/>
          <w:i/>
          <w:color w:val="000000"/>
          <w:sz w:val="28"/>
        </w:rPr>
        <w:t xml:space="preserve">Дополнительное профессиональное образование </w:t>
      </w:r>
      <w:r>
        <w:rPr>
          <w:rFonts w:ascii="Times New Roman" w:eastAsia="Times New Roman" w:hAnsi="Times New Roman" w:cs="Times New Roman"/>
          <w:color w:val="000000"/>
          <w:sz w:val="28"/>
        </w:rPr>
        <w:t xml:space="preserve">– образование, направленное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 Осуществляется посредством реализации дополнительных профессиональных программ – повышения квалификации и профессиональной переподготовки. </w:t>
      </w:r>
    </w:p>
    <w:p w:rsidR="00D2724A" w:rsidRDefault="004F77C0">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1.3.2. </w:t>
      </w:r>
      <w:r>
        <w:rPr>
          <w:rFonts w:ascii="Times New Roman" w:eastAsia="Times New Roman" w:hAnsi="Times New Roman" w:cs="Times New Roman"/>
          <w:i/>
          <w:color w:val="000000"/>
          <w:sz w:val="28"/>
        </w:rPr>
        <w:t xml:space="preserve">Квалификация </w:t>
      </w:r>
      <w:r>
        <w:rPr>
          <w:rFonts w:ascii="Times New Roman" w:eastAsia="Times New Roman" w:hAnsi="Times New Roman" w:cs="Times New Roman"/>
          <w:color w:val="000000"/>
          <w:sz w:val="28"/>
        </w:rPr>
        <w:t xml:space="preserve">– уровень знаний, умений, навыков и компетенции, характеризующий подготовленность к выполнению определенного вида профессиональной деятельности </w:t>
      </w:r>
    </w:p>
    <w:p w:rsidR="00D2724A" w:rsidRDefault="004F77C0">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1.3.3. </w:t>
      </w:r>
      <w:r>
        <w:rPr>
          <w:rFonts w:ascii="Times New Roman" w:eastAsia="Times New Roman" w:hAnsi="Times New Roman" w:cs="Times New Roman"/>
          <w:i/>
          <w:color w:val="000000"/>
          <w:sz w:val="28"/>
        </w:rPr>
        <w:t xml:space="preserve">Модульно-накопительная система повышения квалификации </w:t>
      </w:r>
      <w:r>
        <w:rPr>
          <w:rFonts w:ascii="Times New Roman" w:eastAsia="Times New Roman" w:hAnsi="Times New Roman" w:cs="Times New Roman"/>
          <w:color w:val="000000"/>
          <w:sz w:val="28"/>
        </w:rPr>
        <w:t xml:space="preserve">– это пролонгированный, непрерывный процесс повышения квалификации специалистов, при котором педагогическим работникам ДОУ в соответствии с их профессиональными интересами и (или) профессиональными затруднениями предоставляется возможность выбора учреждений и организаций, реализующих программы повышения квалификации; программ и содержания курсов обучения (модулей), а также удобных сроков и форм обучения. </w:t>
      </w:r>
    </w:p>
    <w:p w:rsidR="00D2724A" w:rsidRDefault="004F77C0">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1.4. Данное Положение разработано в соответствии со ст. 28 (п. 3, </w:t>
      </w:r>
      <w:proofErr w:type="spellStart"/>
      <w:r>
        <w:rPr>
          <w:rFonts w:ascii="Times New Roman" w:eastAsia="Times New Roman" w:hAnsi="Times New Roman" w:cs="Times New Roman"/>
          <w:color w:val="000000"/>
          <w:sz w:val="28"/>
        </w:rPr>
        <w:t>пп</w:t>
      </w:r>
      <w:proofErr w:type="spellEnd"/>
      <w:r>
        <w:rPr>
          <w:rFonts w:ascii="Times New Roman" w:eastAsia="Times New Roman" w:hAnsi="Times New Roman" w:cs="Times New Roman"/>
          <w:color w:val="000000"/>
          <w:sz w:val="28"/>
        </w:rPr>
        <w:t xml:space="preserve">. 5) Федерального Закона «Об образовании в Российской Федерации» от 29.12.2012 г. № 273-ФЗ. </w:t>
      </w:r>
    </w:p>
    <w:p w:rsidR="00D2724A" w:rsidRDefault="004F77C0">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1.5. При организации дополнительного профессионального образования работников ДОУ администрация руководствуется следующими принципами: </w:t>
      </w:r>
    </w:p>
    <w:p w:rsidR="00D2724A" w:rsidRDefault="004F77C0">
      <w:pPr>
        <w:numPr>
          <w:ilvl w:val="0"/>
          <w:numId w:val="1"/>
        </w:num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 xml:space="preserve">непрерывности </w:t>
      </w:r>
      <w:r>
        <w:rPr>
          <w:rFonts w:ascii="Times New Roman" w:eastAsia="Times New Roman" w:hAnsi="Times New Roman" w:cs="Times New Roman"/>
          <w:color w:val="000000"/>
          <w:sz w:val="28"/>
        </w:rPr>
        <w:t xml:space="preserve">дополнительного профессионального образования работников </w:t>
      </w:r>
    </w:p>
    <w:p w:rsidR="00D2724A" w:rsidRDefault="004F77C0">
      <w:pPr>
        <w:numPr>
          <w:ilvl w:val="0"/>
          <w:numId w:val="1"/>
        </w:num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 xml:space="preserve">равного отношения к личности работников </w:t>
      </w:r>
      <w:r>
        <w:rPr>
          <w:rFonts w:ascii="Times New Roman" w:eastAsia="Times New Roman" w:hAnsi="Times New Roman" w:cs="Times New Roman"/>
          <w:color w:val="000000"/>
          <w:sz w:val="28"/>
        </w:rPr>
        <w:t xml:space="preserve">(отдельная личность, ее права, интересы и потребности ставятся на ведущее место); </w:t>
      </w:r>
    </w:p>
    <w:p w:rsidR="00D2724A" w:rsidRDefault="004F77C0">
      <w:pPr>
        <w:numPr>
          <w:ilvl w:val="0"/>
          <w:numId w:val="1"/>
        </w:num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 xml:space="preserve">демократичности </w:t>
      </w:r>
      <w:r>
        <w:rPr>
          <w:rFonts w:ascii="Times New Roman" w:eastAsia="Times New Roman" w:hAnsi="Times New Roman" w:cs="Times New Roman"/>
          <w:color w:val="000000"/>
          <w:sz w:val="28"/>
        </w:rPr>
        <w:t xml:space="preserve">(работники активно вовлекаются в той или иной форме в процесс организации дополнительного профессионального образования, совместное обсуждение результатов); </w:t>
      </w:r>
    </w:p>
    <w:p w:rsidR="00D2724A" w:rsidRDefault="004F77C0">
      <w:pPr>
        <w:numPr>
          <w:ilvl w:val="0"/>
          <w:numId w:val="1"/>
        </w:num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 xml:space="preserve">модульного построения </w:t>
      </w:r>
      <w:r>
        <w:rPr>
          <w:rFonts w:ascii="Times New Roman" w:eastAsia="Times New Roman" w:hAnsi="Times New Roman" w:cs="Times New Roman"/>
          <w:color w:val="000000"/>
          <w:sz w:val="28"/>
        </w:rPr>
        <w:t>(ориентация на проблемно-ориентированные курсы, мобильно трансформируемые в зависимости от потребностей работников);</w:t>
      </w:r>
    </w:p>
    <w:p w:rsidR="00D2724A" w:rsidRDefault="004F77C0">
      <w:pPr>
        <w:numPr>
          <w:ilvl w:val="0"/>
          <w:numId w:val="1"/>
        </w:num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согласования интересов организации и работников</w:t>
      </w:r>
      <w:r>
        <w:rPr>
          <w:rFonts w:ascii="Times New Roman" w:eastAsia="Times New Roman" w:hAnsi="Times New Roman" w:cs="Times New Roman"/>
          <w:color w:val="000000"/>
          <w:sz w:val="28"/>
        </w:rPr>
        <w:t xml:space="preserve">. </w:t>
      </w:r>
    </w:p>
    <w:p w:rsidR="00D2724A" w:rsidRDefault="00D2724A">
      <w:pPr>
        <w:spacing w:after="0" w:line="240" w:lineRule="auto"/>
        <w:ind w:firstLine="709"/>
        <w:jc w:val="both"/>
        <w:rPr>
          <w:rFonts w:ascii="Times New Roman" w:eastAsia="Times New Roman" w:hAnsi="Times New Roman" w:cs="Times New Roman"/>
          <w:b/>
          <w:color w:val="000000"/>
          <w:sz w:val="28"/>
        </w:rPr>
      </w:pPr>
    </w:p>
    <w:p w:rsidR="00D2724A" w:rsidRDefault="004F77C0">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2. Порядок организации дополнительного профессионального образования работников.</w:t>
      </w:r>
    </w:p>
    <w:p w:rsidR="00D2724A" w:rsidRDefault="004F77C0">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2.1. В ДОУ разрабатывается график получения педагогическими работниками дополнительного профессионального образования на три года (далее график). График разрабатывает или обеспечивает его разработку должностное лицо, в обязанности которого входит выполнение данной работы. </w:t>
      </w:r>
    </w:p>
    <w:p w:rsidR="00D2724A" w:rsidRDefault="004F77C0">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2.2. График разрабатывается по форме, прилагаемой к данному Положению (приложение 1). </w:t>
      </w:r>
    </w:p>
    <w:p w:rsidR="00D2724A" w:rsidRDefault="004F77C0">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2.3. Разработчик(и) графика руководствуются следующими основаниями при определении очередности: </w:t>
      </w:r>
    </w:p>
    <w:p w:rsidR="00D2724A" w:rsidRDefault="004F77C0">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2.3.1. Необходимостью обучения педагогических работников не менее 1 раза в три года по приоритетным направлениям повышения квалификации, определенными документами федерального и регионального уровней, соответствия уровня квалификации педагогических работников квалификационным характеристикам; </w:t>
      </w:r>
    </w:p>
    <w:p w:rsidR="00D2724A" w:rsidRDefault="004F77C0">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2.3.2 Необходимостью повышения квалификации участников инновационных проектов, в том числе в соответствии с приоритетами программы развития ДОУ; </w:t>
      </w:r>
    </w:p>
    <w:p w:rsidR="00D2724A" w:rsidRDefault="004F77C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2.3.3 Необходимостью оказания методической поддержки педагогическим работникам, имеющим профессиональные затруднения, которые не позволяют им выполнять трудовые обязанности с должным качеством (определяется на основании соответствующих исследований); </w:t>
      </w:r>
    </w:p>
    <w:p w:rsidR="00D2724A" w:rsidRDefault="004F77C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2.3.4 Необходимостью оказания методической поддержки работникам, имеющим профессиональные потребности в освоении инновационных образовательных технологий или содержания инновационных курсов (подготовки </w:t>
      </w:r>
      <w:proofErr w:type="spellStart"/>
      <w:r>
        <w:rPr>
          <w:rFonts w:ascii="Times New Roman" w:eastAsia="Times New Roman" w:hAnsi="Times New Roman" w:cs="Times New Roman"/>
          <w:sz w:val="28"/>
        </w:rPr>
        <w:t>тьюторов</w:t>
      </w:r>
      <w:proofErr w:type="spellEnd"/>
      <w:r>
        <w:rPr>
          <w:rFonts w:ascii="Times New Roman" w:eastAsia="Times New Roman" w:hAnsi="Times New Roman" w:cs="Times New Roman"/>
          <w:sz w:val="28"/>
        </w:rPr>
        <w:t xml:space="preserve">). </w:t>
      </w:r>
    </w:p>
    <w:p w:rsidR="00D2724A" w:rsidRDefault="004F77C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2.3.5. Видов дополнительных профессиональных программ, форм и технологий их освоения работниками ДОУ (</w:t>
      </w:r>
      <w:proofErr w:type="spellStart"/>
      <w:r>
        <w:rPr>
          <w:rFonts w:ascii="Times New Roman" w:eastAsia="Times New Roman" w:hAnsi="Times New Roman" w:cs="Times New Roman"/>
          <w:sz w:val="28"/>
        </w:rPr>
        <w:t>паритетно</w:t>
      </w:r>
      <w:proofErr w:type="spellEnd"/>
      <w:r>
        <w:rPr>
          <w:rFonts w:ascii="Times New Roman" w:eastAsia="Times New Roman" w:hAnsi="Times New Roman" w:cs="Times New Roman"/>
          <w:sz w:val="28"/>
        </w:rPr>
        <w:t xml:space="preserve">). </w:t>
      </w:r>
    </w:p>
    <w:p w:rsidR="00D2724A" w:rsidRDefault="004F77C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2.3.6 Наличием образовательных потребностей педагогов к освоению новых технологий обучения, получения универсальных знаний и потребностей преодоления профессиональных затруднений (результатами соответствующих исследований); </w:t>
      </w:r>
    </w:p>
    <w:p w:rsidR="00D2724A" w:rsidRDefault="004F77C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2.3.7 Необходимостью эффективного расходования ресурсов (финансовых, временных, материально-технических, организационных) при организации дополнительного профессионального образования работников </w:t>
      </w:r>
    </w:p>
    <w:p w:rsidR="00D2724A" w:rsidRDefault="004F77C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2.3.8 Желанием работников получать дополнительное профессиональное образование в различных формах и с использованием дистанционных технологий обучения. </w:t>
      </w:r>
    </w:p>
    <w:p w:rsidR="00D2724A" w:rsidRDefault="004F77C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2.4. Источников финансирования дополнительного профессионального образования работников: </w:t>
      </w:r>
    </w:p>
    <w:p w:rsidR="00D2724A" w:rsidRDefault="004F77C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2.4.1    Объемами финансирования в различных источниках; </w:t>
      </w:r>
    </w:p>
    <w:p w:rsidR="00D2724A" w:rsidRDefault="004F77C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2.4.2 Необходимостью максимального использования внешних ресурсов (источников финансирования) для организации дополнительного профессионального образования работников; </w:t>
      </w:r>
    </w:p>
    <w:p w:rsidR="00D2724A" w:rsidRDefault="004F77C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2.4.3 Необходимостью использования внутренних ресурсов (источников финансирования) для достижения целей и задач развития ДОУ и кадрового потенциала через формирование индивидуальных маршрутов, являющихся частью графика. </w:t>
      </w:r>
    </w:p>
    <w:p w:rsidR="00D2724A" w:rsidRDefault="004F77C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2.5. Разработанный график, равно как и вносимые в него изменения, предоставляются для согласования в представительный орган работников ДОУ Педагогический совет и утверждается заведующим ДОУ. </w:t>
      </w:r>
    </w:p>
    <w:p w:rsidR="00D2724A" w:rsidRDefault="004F77C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2.6 Положением предусматриваются следующие обстоятельства, при которых изменения в графике не согласовываются: </w:t>
      </w:r>
    </w:p>
    <w:p w:rsidR="00D2724A" w:rsidRDefault="004F77C0">
      <w:pPr>
        <w:numPr>
          <w:ilvl w:val="0"/>
          <w:numId w:val="2"/>
        </w:num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перенос сроков реализации программ повышения квалификации (по объективным основаниям); </w:t>
      </w:r>
    </w:p>
    <w:p w:rsidR="00D2724A" w:rsidRDefault="004F77C0">
      <w:pPr>
        <w:numPr>
          <w:ilvl w:val="0"/>
          <w:numId w:val="2"/>
        </w:num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изменение форм получения дополнительного профессионального образования; </w:t>
      </w:r>
    </w:p>
    <w:p w:rsidR="00D2724A" w:rsidRDefault="004F77C0">
      <w:pPr>
        <w:numPr>
          <w:ilvl w:val="0"/>
          <w:numId w:val="2"/>
        </w:num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изменение источника финансирования повышения квалификации с внутреннего на внешний. </w:t>
      </w:r>
    </w:p>
    <w:p w:rsidR="00D2724A" w:rsidRDefault="004F77C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2.7. Ходатайствовать о внесении изменений в график могут: должностное лицо, ответственное за его разработку и контроль его выполнения, заместители директора школы, председатель педагогического совета. </w:t>
      </w:r>
    </w:p>
    <w:p w:rsidR="00D2724A" w:rsidRDefault="004F77C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2.8 </w:t>
      </w:r>
      <w:proofErr w:type="gramStart"/>
      <w:r>
        <w:rPr>
          <w:rFonts w:ascii="Times New Roman" w:eastAsia="Times New Roman" w:hAnsi="Times New Roman" w:cs="Times New Roman"/>
          <w:sz w:val="28"/>
        </w:rPr>
        <w:t>С</w:t>
      </w:r>
      <w:proofErr w:type="gramEnd"/>
      <w:r>
        <w:rPr>
          <w:rFonts w:ascii="Times New Roman" w:eastAsia="Times New Roman" w:hAnsi="Times New Roman" w:cs="Times New Roman"/>
          <w:sz w:val="28"/>
        </w:rPr>
        <w:t xml:space="preserve"> целью контроля выполнения графика и эффективного расходования ресурсов на организацию дополнительного профессионального образования, в том числе контроля использования работниками знаний и компетенций, полученных по результатам освоения дополнительных профессиональных программ, в образовательном процессе, в ДОУ организуется и проводится соответствующий мониторинг. </w:t>
      </w:r>
    </w:p>
    <w:p w:rsidR="00D2724A" w:rsidRDefault="004F77C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2.9     Мониторинг осуществляется заведующим. Структура и содержание мониторинга определяется по форме согласно приложению 1 к настоящему Положению.</w:t>
      </w:r>
    </w:p>
    <w:p w:rsidR="00D2724A" w:rsidRDefault="004F77C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2.10  Ежегодно по результатам мониторинга должностное лицо, которое его проводит, подготавливает отчет об эффективности работы ДОУ в данном направлении и представляет его на обсуждение Общего собрания. </w:t>
      </w:r>
    </w:p>
    <w:p w:rsidR="00D2724A" w:rsidRDefault="00D2724A">
      <w:pPr>
        <w:spacing w:after="0" w:line="240" w:lineRule="auto"/>
        <w:jc w:val="both"/>
        <w:rPr>
          <w:rFonts w:ascii="Times New Roman" w:eastAsia="Times New Roman" w:hAnsi="Times New Roman" w:cs="Times New Roman"/>
          <w:b/>
          <w:sz w:val="28"/>
        </w:rPr>
      </w:pPr>
    </w:p>
    <w:p w:rsidR="00D2724A" w:rsidRDefault="004F77C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3. Ответственность работников за неисполнение (нарушение) норм, установленных настоящим положением.</w:t>
      </w:r>
    </w:p>
    <w:p w:rsidR="00D2724A" w:rsidRDefault="004F77C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3.1. Работники ДОУ за неисполнение или недолжное исполнение норм настоящего положения несут дисциплинарную ответственность в соответствии с трудовым законодательством.</w:t>
      </w:r>
    </w:p>
    <w:p w:rsidR="00D2724A" w:rsidRDefault="00D2724A">
      <w:pPr>
        <w:spacing w:after="0" w:line="240" w:lineRule="auto"/>
        <w:ind w:firstLine="709"/>
        <w:jc w:val="both"/>
        <w:rPr>
          <w:rFonts w:ascii="Times New Roman" w:eastAsia="Times New Roman" w:hAnsi="Times New Roman" w:cs="Times New Roman"/>
          <w:b/>
          <w:sz w:val="28"/>
        </w:rPr>
      </w:pPr>
    </w:p>
    <w:p w:rsidR="00951C1D" w:rsidRDefault="00951C1D">
      <w:pPr>
        <w:spacing w:after="0" w:line="240" w:lineRule="auto"/>
        <w:ind w:firstLine="709"/>
        <w:jc w:val="both"/>
        <w:rPr>
          <w:rFonts w:ascii="Times New Roman" w:eastAsia="Times New Roman" w:hAnsi="Times New Roman" w:cs="Times New Roman"/>
          <w:b/>
          <w:sz w:val="28"/>
        </w:rPr>
      </w:pPr>
    </w:p>
    <w:p w:rsidR="00D2724A" w:rsidRDefault="004F77C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4. Заключительные положения.</w:t>
      </w:r>
    </w:p>
    <w:p w:rsidR="00D2724A" w:rsidRDefault="004F77C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4.1. В случае если в ДОУ поступают предложения от юридических лиц по предоставлению образовательных услуг по дополнительным профессиональным программам за счет средств грантов, государственных заказов или иных источников, решение об организации дополнительного профессионального образования работников принимает заведующий, руководствуясь принципами, определенными в п. 1.5 данного Положения. </w:t>
      </w:r>
    </w:p>
    <w:p w:rsidR="00D2724A" w:rsidRDefault="004F77C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4.2. Если работник ДОУ по своей личной инициативе принимает решение об освоении дополнительных профессиональных программ за свой счет полностью или частично, то он обращается с заявлением на имя заведующего, в котором указывает тему программ обучения, сроки предполагаемого обучения, и объем средств (по необходимости), которые готов затратить на обучение. Заведующий принимает решение об организации дополнительного профессионального образования для данного работника, исходя из его интересов и прав, а также с учетом особенностей организации образовательного процесса в тот или иной период времени (без ущерба для образовательного процесса в ДОУ). </w:t>
      </w:r>
      <w:proofErr w:type="spellStart"/>
      <w:r>
        <w:rPr>
          <w:rFonts w:ascii="Times New Roman" w:eastAsia="Times New Roman" w:hAnsi="Times New Roman" w:cs="Times New Roman"/>
          <w:sz w:val="28"/>
        </w:rPr>
        <w:t>Софинансирование</w:t>
      </w:r>
      <w:proofErr w:type="spellEnd"/>
      <w:r>
        <w:rPr>
          <w:rFonts w:ascii="Times New Roman" w:eastAsia="Times New Roman" w:hAnsi="Times New Roman" w:cs="Times New Roman"/>
          <w:sz w:val="28"/>
        </w:rPr>
        <w:t xml:space="preserve"> программ для данного работника может проводиться в соответствии с графиком. </w:t>
      </w:r>
    </w:p>
    <w:p w:rsidR="00D2724A" w:rsidRDefault="004F77C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4.3. Ходатайствовать о внесении изменений в данное Положение имеет право должностное лицо, в обязанности которого входит организация дополнительного профессионального образования в ДОУ. Изменения, вносимые в Положение, обсуждаются на педагогическом совете, общем собрании и утверждаются директором. </w:t>
      </w:r>
    </w:p>
    <w:p w:rsidR="00D2724A" w:rsidRDefault="00D2724A">
      <w:pPr>
        <w:spacing w:after="0" w:line="240" w:lineRule="auto"/>
        <w:jc w:val="both"/>
        <w:rPr>
          <w:rFonts w:ascii="Times New Roman" w:eastAsia="Times New Roman" w:hAnsi="Times New Roman" w:cs="Times New Roman"/>
          <w:sz w:val="28"/>
        </w:rPr>
      </w:pPr>
    </w:p>
    <w:p w:rsidR="00D2724A" w:rsidRDefault="004F77C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5. Порядок вступления Положения в силу</w:t>
      </w:r>
      <w:r>
        <w:rPr>
          <w:rFonts w:ascii="Times New Roman" w:eastAsia="Times New Roman" w:hAnsi="Times New Roman" w:cs="Times New Roman"/>
          <w:sz w:val="28"/>
        </w:rPr>
        <w:t xml:space="preserve"> </w:t>
      </w:r>
      <w:r>
        <w:rPr>
          <w:rFonts w:ascii="Times New Roman" w:eastAsia="Times New Roman" w:hAnsi="Times New Roman" w:cs="Times New Roman"/>
          <w:b/>
          <w:sz w:val="28"/>
        </w:rPr>
        <w:t>и способ его опубликования.</w:t>
      </w:r>
    </w:p>
    <w:p w:rsidR="00D2724A" w:rsidRDefault="004F77C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5.1. Настоящее Положение вступает в силу с момента его утверждения заведующим. Изменения, вносимые в Положение, вступают в силу в том же порядке. </w:t>
      </w:r>
    </w:p>
    <w:p w:rsidR="00D2724A" w:rsidRDefault="004F77C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После утверждения Положения или изменений, внесенных в него, текст Положения или изменений размещается на информационном официальном сайте ДОУ. </w:t>
      </w:r>
    </w:p>
    <w:p w:rsidR="00D2724A" w:rsidRDefault="00D2724A">
      <w:pPr>
        <w:spacing w:after="0" w:line="240" w:lineRule="auto"/>
        <w:rPr>
          <w:rFonts w:ascii="Times New Roman" w:eastAsia="Times New Roman" w:hAnsi="Times New Roman" w:cs="Times New Roman"/>
          <w:i/>
          <w:color w:val="000000"/>
          <w:sz w:val="28"/>
        </w:rPr>
      </w:pPr>
    </w:p>
    <w:p w:rsidR="00D2724A" w:rsidRDefault="00D2724A">
      <w:pPr>
        <w:spacing w:after="0" w:line="240" w:lineRule="auto"/>
        <w:jc w:val="both"/>
        <w:rPr>
          <w:rFonts w:ascii="Times New Roman" w:eastAsia="Times New Roman" w:hAnsi="Times New Roman" w:cs="Times New Roman"/>
          <w:sz w:val="28"/>
        </w:rPr>
      </w:pPr>
    </w:p>
    <w:p w:rsidR="00D2724A" w:rsidRDefault="00D2724A">
      <w:pPr>
        <w:spacing w:after="0" w:line="240" w:lineRule="auto"/>
        <w:jc w:val="both"/>
        <w:rPr>
          <w:rFonts w:ascii="Times New Roman" w:eastAsia="Times New Roman" w:hAnsi="Times New Roman" w:cs="Times New Roman"/>
          <w:sz w:val="28"/>
        </w:rPr>
      </w:pPr>
    </w:p>
    <w:p w:rsidR="00D2724A" w:rsidRDefault="00D2724A">
      <w:pPr>
        <w:spacing w:after="0" w:line="240" w:lineRule="auto"/>
        <w:ind w:firstLine="709"/>
        <w:jc w:val="both"/>
        <w:rPr>
          <w:rFonts w:ascii="Times New Roman" w:eastAsia="Times New Roman" w:hAnsi="Times New Roman" w:cs="Times New Roman"/>
          <w:sz w:val="28"/>
        </w:rPr>
      </w:pPr>
    </w:p>
    <w:p w:rsidR="00D2724A" w:rsidRDefault="00D2724A">
      <w:pPr>
        <w:spacing w:after="0" w:line="240" w:lineRule="auto"/>
        <w:jc w:val="both"/>
        <w:rPr>
          <w:rFonts w:ascii="Times New Roman" w:eastAsia="Times New Roman" w:hAnsi="Times New Roman" w:cs="Times New Roman"/>
          <w:sz w:val="28"/>
        </w:rPr>
      </w:pPr>
    </w:p>
    <w:p w:rsidR="00D2724A" w:rsidRDefault="00D2724A">
      <w:pPr>
        <w:spacing w:after="0" w:line="240" w:lineRule="auto"/>
        <w:ind w:firstLine="709"/>
        <w:jc w:val="both"/>
        <w:rPr>
          <w:rFonts w:ascii="Times New Roman" w:eastAsia="Times New Roman" w:hAnsi="Times New Roman" w:cs="Times New Roman"/>
          <w:sz w:val="28"/>
        </w:rPr>
      </w:pPr>
    </w:p>
    <w:p w:rsidR="00D2724A" w:rsidRDefault="00D2724A">
      <w:pPr>
        <w:spacing w:after="0" w:line="240" w:lineRule="auto"/>
        <w:jc w:val="both"/>
        <w:rPr>
          <w:rFonts w:ascii="Times New Roman" w:eastAsia="Times New Roman" w:hAnsi="Times New Roman" w:cs="Times New Roman"/>
          <w:sz w:val="28"/>
        </w:rPr>
      </w:pPr>
    </w:p>
    <w:p w:rsidR="00D2724A" w:rsidRDefault="00D2724A">
      <w:pPr>
        <w:spacing w:after="0" w:line="240" w:lineRule="auto"/>
        <w:ind w:firstLine="709"/>
        <w:jc w:val="both"/>
        <w:rPr>
          <w:rFonts w:ascii="Times New Roman" w:eastAsia="Times New Roman" w:hAnsi="Times New Roman" w:cs="Times New Roman"/>
          <w:sz w:val="28"/>
        </w:rPr>
      </w:pPr>
    </w:p>
    <w:p w:rsidR="00D2724A" w:rsidRDefault="00D2724A">
      <w:pPr>
        <w:spacing w:after="0" w:line="240" w:lineRule="auto"/>
        <w:ind w:firstLine="709"/>
        <w:jc w:val="both"/>
        <w:rPr>
          <w:rFonts w:ascii="Times New Roman" w:eastAsia="Times New Roman" w:hAnsi="Times New Roman" w:cs="Times New Roman"/>
          <w:sz w:val="28"/>
        </w:rPr>
      </w:pPr>
    </w:p>
    <w:p w:rsidR="00D2724A" w:rsidRDefault="00D2724A">
      <w:pPr>
        <w:spacing w:after="0" w:line="240" w:lineRule="auto"/>
        <w:ind w:firstLine="709"/>
        <w:jc w:val="both"/>
        <w:rPr>
          <w:rFonts w:ascii="Times New Roman" w:eastAsia="Times New Roman" w:hAnsi="Times New Roman" w:cs="Times New Roman"/>
          <w:sz w:val="28"/>
        </w:rPr>
      </w:pPr>
    </w:p>
    <w:p w:rsidR="00D2724A" w:rsidRDefault="00D2724A">
      <w:pPr>
        <w:spacing w:after="0" w:line="240" w:lineRule="auto"/>
        <w:ind w:firstLine="709"/>
        <w:jc w:val="both"/>
        <w:rPr>
          <w:rFonts w:ascii="Times New Roman" w:eastAsia="Times New Roman" w:hAnsi="Times New Roman" w:cs="Times New Roman"/>
          <w:sz w:val="28"/>
        </w:rPr>
      </w:pPr>
    </w:p>
    <w:p w:rsidR="00D2724A" w:rsidRDefault="00D2724A">
      <w:pPr>
        <w:spacing w:after="0" w:line="240" w:lineRule="auto"/>
        <w:ind w:firstLine="709"/>
        <w:jc w:val="both"/>
        <w:rPr>
          <w:rFonts w:ascii="Times New Roman" w:eastAsia="Times New Roman" w:hAnsi="Times New Roman" w:cs="Times New Roman"/>
          <w:sz w:val="28"/>
        </w:rPr>
      </w:pPr>
    </w:p>
    <w:p w:rsidR="00D2724A" w:rsidRDefault="00D2724A">
      <w:pPr>
        <w:spacing w:after="0" w:line="240" w:lineRule="auto"/>
        <w:ind w:firstLine="709"/>
        <w:jc w:val="both"/>
        <w:rPr>
          <w:rFonts w:ascii="Times New Roman" w:eastAsia="Times New Roman" w:hAnsi="Times New Roman" w:cs="Times New Roman"/>
          <w:sz w:val="28"/>
        </w:rPr>
      </w:pPr>
    </w:p>
    <w:p w:rsidR="00D2724A" w:rsidRDefault="00D2724A">
      <w:pPr>
        <w:spacing w:after="0" w:line="240" w:lineRule="auto"/>
        <w:ind w:firstLine="709"/>
        <w:jc w:val="both"/>
        <w:rPr>
          <w:rFonts w:ascii="Times New Roman" w:eastAsia="Times New Roman" w:hAnsi="Times New Roman" w:cs="Times New Roman"/>
          <w:sz w:val="28"/>
        </w:rPr>
      </w:pPr>
    </w:p>
    <w:p w:rsidR="00D2724A" w:rsidRDefault="00D2724A">
      <w:pPr>
        <w:spacing w:after="0" w:line="240" w:lineRule="auto"/>
        <w:ind w:firstLine="709"/>
        <w:jc w:val="both"/>
        <w:rPr>
          <w:rFonts w:ascii="Times New Roman" w:eastAsia="Times New Roman" w:hAnsi="Times New Roman" w:cs="Times New Roman"/>
          <w:sz w:val="28"/>
        </w:rPr>
      </w:pPr>
    </w:p>
    <w:p w:rsidR="00D2724A" w:rsidRDefault="00D2724A">
      <w:pPr>
        <w:spacing w:after="0" w:line="240" w:lineRule="auto"/>
        <w:ind w:firstLine="709"/>
        <w:jc w:val="both"/>
        <w:rPr>
          <w:rFonts w:ascii="Times New Roman" w:eastAsia="Times New Roman" w:hAnsi="Times New Roman" w:cs="Times New Roman"/>
          <w:sz w:val="28"/>
        </w:rPr>
      </w:pPr>
    </w:p>
    <w:p w:rsidR="00D2724A" w:rsidRDefault="00D2724A">
      <w:pPr>
        <w:spacing w:after="0" w:line="240" w:lineRule="auto"/>
        <w:ind w:firstLine="709"/>
        <w:jc w:val="both"/>
        <w:rPr>
          <w:rFonts w:ascii="Times New Roman" w:eastAsia="Times New Roman" w:hAnsi="Times New Roman" w:cs="Times New Roman"/>
          <w:sz w:val="28"/>
        </w:rPr>
      </w:pPr>
    </w:p>
    <w:p w:rsidR="00D2724A" w:rsidRDefault="00D2724A">
      <w:pPr>
        <w:spacing w:after="0" w:line="240" w:lineRule="auto"/>
        <w:ind w:firstLine="709"/>
        <w:jc w:val="both"/>
        <w:rPr>
          <w:rFonts w:ascii="Times New Roman" w:eastAsia="Times New Roman" w:hAnsi="Times New Roman" w:cs="Times New Roman"/>
          <w:sz w:val="28"/>
        </w:rPr>
      </w:pPr>
    </w:p>
    <w:p w:rsidR="00D2724A" w:rsidRDefault="00D2724A">
      <w:pPr>
        <w:spacing w:after="0" w:line="240" w:lineRule="auto"/>
        <w:ind w:firstLine="709"/>
        <w:jc w:val="both"/>
        <w:rPr>
          <w:rFonts w:ascii="Times New Roman" w:eastAsia="Times New Roman" w:hAnsi="Times New Roman" w:cs="Times New Roman"/>
          <w:sz w:val="28"/>
        </w:rPr>
      </w:pPr>
    </w:p>
    <w:p w:rsidR="00D2724A" w:rsidRDefault="00D2724A">
      <w:pPr>
        <w:spacing w:after="0" w:line="240" w:lineRule="auto"/>
        <w:ind w:firstLine="709"/>
        <w:jc w:val="both"/>
        <w:rPr>
          <w:rFonts w:ascii="Times New Roman" w:eastAsia="Times New Roman" w:hAnsi="Times New Roman" w:cs="Times New Roman"/>
          <w:sz w:val="28"/>
        </w:rPr>
      </w:pPr>
    </w:p>
    <w:p w:rsidR="00D2724A" w:rsidRDefault="00D2724A">
      <w:pPr>
        <w:spacing w:after="0" w:line="240" w:lineRule="auto"/>
        <w:ind w:firstLine="709"/>
        <w:jc w:val="both"/>
        <w:rPr>
          <w:rFonts w:ascii="Times New Roman" w:eastAsia="Times New Roman" w:hAnsi="Times New Roman" w:cs="Times New Roman"/>
          <w:sz w:val="28"/>
        </w:rPr>
      </w:pPr>
    </w:p>
    <w:p w:rsidR="00D2724A" w:rsidRDefault="00D2724A">
      <w:pPr>
        <w:spacing w:after="0" w:line="240" w:lineRule="auto"/>
        <w:ind w:firstLine="709"/>
        <w:jc w:val="both"/>
        <w:rPr>
          <w:rFonts w:ascii="Times New Roman" w:eastAsia="Times New Roman" w:hAnsi="Times New Roman" w:cs="Times New Roman"/>
          <w:sz w:val="28"/>
        </w:rPr>
      </w:pPr>
    </w:p>
    <w:p w:rsidR="00D2724A" w:rsidRDefault="00D2724A">
      <w:pPr>
        <w:spacing w:after="0" w:line="240" w:lineRule="auto"/>
        <w:ind w:firstLine="709"/>
        <w:jc w:val="both"/>
        <w:rPr>
          <w:rFonts w:ascii="Times New Roman" w:eastAsia="Times New Roman" w:hAnsi="Times New Roman" w:cs="Times New Roman"/>
          <w:sz w:val="28"/>
        </w:rPr>
      </w:pPr>
    </w:p>
    <w:p w:rsidR="00D2724A" w:rsidRDefault="00D2724A">
      <w:pPr>
        <w:spacing w:after="0" w:line="240" w:lineRule="auto"/>
        <w:ind w:firstLine="709"/>
        <w:jc w:val="both"/>
        <w:rPr>
          <w:rFonts w:ascii="Times New Roman" w:eastAsia="Times New Roman" w:hAnsi="Times New Roman" w:cs="Times New Roman"/>
          <w:sz w:val="28"/>
        </w:rPr>
      </w:pPr>
    </w:p>
    <w:p w:rsidR="00D2724A" w:rsidRDefault="00D2724A">
      <w:pPr>
        <w:spacing w:after="0" w:line="240" w:lineRule="auto"/>
        <w:ind w:firstLine="709"/>
        <w:jc w:val="both"/>
        <w:rPr>
          <w:rFonts w:ascii="Times New Roman" w:eastAsia="Times New Roman" w:hAnsi="Times New Roman" w:cs="Times New Roman"/>
          <w:sz w:val="28"/>
        </w:rPr>
      </w:pPr>
    </w:p>
    <w:p w:rsidR="00D2724A" w:rsidRDefault="00D2724A">
      <w:pPr>
        <w:spacing w:after="0" w:line="240" w:lineRule="auto"/>
        <w:ind w:firstLine="709"/>
        <w:jc w:val="both"/>
        <w:rPr>
          <w:rFonts w:ascii="Times New Roman" w:eastAsia="Times New Roman" w:hAnsi="Times New Roman" w:cs="Times New Roman"/>
          <w:sz w:val="28"/>
        </w:rPr>
      </w:pPr>
    </w:p>
    <w:p w:rsidR="00D2724A" w:rsidRDefault="00D2724A">
      <w:pPr>
        <w:spacing w:after="0" w:line="240" w:lineRule="auto"/>
        <w:ind w:firstLine="709"/>
        <w:jc w:val="both"/>
        <w:rPr>
          <w:rFonts w:ascii="Times New Roman" w:eastAsia="Times New Roman" w:hAnsi="Times New Roman" w:cs="Times New Roman"/>
          <w:sz w:val="28"/>
        </w:rPr>
      </w:pPr>
    </w:p>
    <w:p w:rsidR="00D2724A" w:rsidRDefault="00D2724A">
      <w:pPr>
        <w:spacing w:after="0" w:line="240" w:lineRule="auto"/>
        <w:ind w:firstLine="709"/>
        <w:jc w:val="both"/>
        <w:rPr>
          <w:rFonts w:ascii="Times New Roman" w:eastAsia="Times New Roman" w:hAnsi="Times New Roman" w:cs="Times New Roman"/>
          <w:sz w:val="28"/>
        </w:rPr>
      </w:pPr>
    </w:p>
    <w:p w:rsidR="00D2724A" w:rsidRDefault="00D2724A">
      <w:pPr>
        <w:spacing w:after="0" w:line="240" w:lineRule="auto"/>
        <w:ind w:firstLine="709"/>
        <w:jc w:val="both"/>
        <w:rPr>
          <w:rFonts w:ascii="Times New Roman" w:eastAsia="Times New Roman" w:hAnsi="Times New Roman" w:cs="Times New Roman"/>
          <w:color w:val="000000"/>
          <w:sz w:val="28"/>
        </w:rPr>
      </w:pPr>
    </w:p>
    <w:p w:rsidR="00D2724A" w:rsidRDefault="00D2724A">
      <w:pPr>
        <w:spacing w:after="0" w:line="240" w:lineRule="auto"/>
        <w:ind w:firstLine="709"/>
        <w:jc w:val="both"/>
        <w:rPr>
          <w:rFonts w:ascii="Times New Roman" w:eastAsia="Times New Roman" w:hAnsi="Times New Roman" w:cs="Times New Roman"/>
          <w:color w:val="000000"/>
          <w:sz w:val="28"/>
        </w:rPr>
      </w:pPr>
    </w:p>
    <w:p w:rsidR="00D2724A" w:rsidRDefault="00D2724A">
      <w:pPr>
        <w:spacing w:after="0" w:line="240" w:lineRule="auto"/>
        <w:ind w:firstLine="709"/>
        <w:jc w:val="both"/>
        <w:rPr>
          <w:rFonts w:ascii="Times New Roman" w:eastAsia="Times New Roman" w:hAnsi="Times New Roman" w:cs="Times New Roman"/>
          <w:color w:val="000000"/>
          <w:sz w:val="28"/>
        </w:rPr>
      </w:pPr>
    </w:p>
    <w:p w:rsidR="00D2724A" w:rsidRDefault="00D2724A">
      <w:pPr>
        <w:spacing w:after="0" w:line="240" w:lineRule="auto"/>
        <w:ind w:firstLine="709"/>
        <w:jc w:val="both"/>
        <w:rPr>
          <w:rFonts w:ascii="Times New Roman" w:eastAsia="Times New Roman" w:hAnsi="Times New Roman" w:cs="Times New Roman"/>
          <w:color w:val="000000"/>
          <w:sz w:val="28"/>
        </w:rPr>
      </w:pPr>
    </w:p>
    <w:p w:rsidR="00D2724A" w:rsidRDefault="00D2724A">
      <w:pPr>
        <w:spacing w:after="0" w:line="240" w:lineRule="auto"/>
        <w:ind w:firstLine="709"/>
        <w:jc w:val="both"/>
        <w:rPr>
          <w:rFonts w:ascii="Times New Roman" w:eastAsia="Times New Roman" w:hAnsi="Times New Roman" w:cs="Times New Roman"/>
          <w:color w:val="000000"/>
          <w:sz w:val="28"/>
        </w:rPr>
      </w:pPr>
    </w:p>
    <w:p w:rsidR="00D2724A" w:rsidRDefault="00D2724A">
      <w:pPr>
        <w:spacing w:after="0" w:line="240" w:lineRule="auto"/>
        <w:ind w:firstLine="709"/>
        <w:jc w:val="both"/>
        <w:rPr>
          <w:rFonts w:ascii="Times New Roman" w:eastAsia="Times New Roman" w:hAnsi="Times New Roman" w:cs="Times New Roman"/>
          <w:color w:val="000000"/>
          <w:sz w:val="28"/>
        </w:rPr>
      </w:pPr>
    </w:p>
    <w:p w:rsidR="00D2724A" w:rsidRDefault="00D2724A">
      <w:pPr>
        <w:spacing w:after="0" w:line="240" w:lineRule="auto"/>
        <w:ind w:firstLine="709"/>
        <w:jc w:val="both"/>
        <w:rPr>
          <w:rFonts w:ascii="Times New Roman" w:eastAsia="Times New Roman" w:hAnsi="Times New Roman" w:cs="Times New Roman"/>
          <w:color w:val="000000"/>
          <w:sz w:val="28"/>
        </w:rPr>
      </w:pPr>
    </w:p>
    <w:sectPr w:rsidR="00D2724A" w:rsidSect="001D1E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4011"/>
    <w:multiLevelType w:val="multilevel"/>
    <w:tmpl w:val="0024D6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EB3745A"/>
    <w:multiLevelType w:val="multilevel"/>
    <w:tmpl w:val="86DAF6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F37147E"/>
    <w:multiLevelType w:val="multilevel"/>
    <w:tmpl w:val="D6B0C0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useFELayout/>
    <w:compatSetting w:name="compatibilityMode" w:uri="http://schemas.microsoft.com/office/word" w:val="12"/>
  </w:compat>
  <w:rsids>
    <w:rsidRoot w:val="00D2724A"/>
    <w:rsid w:val="000C7DBF"/>
    <w:rsid w:val="00124FE8"/>
    <w:rsid w:val="001538F6"/>
    <w:rsid w:val="001D1E72"/>
    <w:rsid w:val="002E1249"/>
    <w:rsid w:val="004F77C0"/>
    <w:rsid w:val="00535D91"/>
    <w:rsid w:val="00701980"/>
    <w:rsid w:val="00792361"/>
    <w:rsid w:val="00951C1D"/>
    <w:rsid w:val="00C032D3"/>
    <w:rsid w:val="00D2724A"/>
    <w:rsid w:val="00D96BDB"/>
    <w:rsid w:val="00E160AD"/>
    <w:rsid w:val="00F84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98F902-9B29-489D-80AC-A31877BC7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E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4E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4E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1378</Words>
  <Characters>7856</Characters>
  <Application>Microsoft Office Word</Application>
  <DocSecurity>0</DocSecurity>
  <Lines>65</Lines>
  <Paragraphs>18</Paragraphs>
  <ScaleCrop>false</ScaleCrop>
  <Company>Reanimator Extreme Edition</Company>
  <LinksUpToDate>false</LinksUpToDate>
  <CharactersWithSpaces>9216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Раисат</cp:lastModifiedBy>
  <cp:revision>15</cp:revision>
  <cp:lastPrinted>2017-03-14T11:23:00Z</cp:lastPrinted>
  <dcterms:created xsi:type="dcterms:W3CDTF">2015-02-18T14:55:00Z</dcterms:created>
  <dcterms:modified xsi:type="dcterms:W3CDTF">2018-10-20T10:45:00Z</dcterms:modified>
</cp:coreProperties>
</file>