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5C8" w:rsidRPr="00F362CE" w:rsidRDefault="00EB55C8" w:rsidP="00EE66CC">
      <w:pPr>
        <w:rPr>
          <w:rFonts w:ascii="Times New Roman" w:hAnsi="Times New Roman"/>
        </w:rPr>
      </w:pPr>
    </w:p>
    <w:p w:rsidR="0077428B" w:rsidRPr="00EE66CC" w:rsidRDefault="0077428B" w:rsidP="00EE66CC">
      <w:pPr>
        <w:pStyle w:val="New2"/>
      </w:pPr>
      <w:r w:rsidRPr="00EE66CC">
        <w:t>ОДОБРЕНА</w:t>
      </w:r>
    </w:p>
    <w:p w:rsidR="0077428B" w:rsidRPr="00090A1F" w:rsidRDefault="0077428B" w:rsidP="0077428B">
      <w:pPr>
        <w:spacing w:after="0"/>
        <w:ind w:left="4956"/>
        <w:jc w:val="center"/>
        <w:rPr>
          <w:rFonts w:ascii="Times New Roman" w:hAnsi="Times New Roman"/>
          <w:sz w:val="28"/>
          <w:szCs w:val="28"/>
        </w:rPr>
      </w:pPr>
      <w:r w:rsidRPr="00090A1F">
        <w:rPr>
          <w:rFonts w:ascii="Times New Roman" w:hAnsi="Times New Roman"/>
          <w:sz w:val="28"/>
          <w:szCs w:val="28"/>
        </w:rPr>
        <w:t>решением федерального учебно-методического объединения по общему образованию</w:t>
      </w:r>
    </w:p>
    <w:p w:rsidR="0077428B" w:rsidRPr="00090A1F" w:rsidRDefault="0077428B" w:rsidP="0077428B">
      <w:pPr>
        <w:spacing w:after="0"/>
        <w:ind w:left="4956"/>
        <w:jc w:val="center"/>
        <w:rPr>
          <w:rFonts w:ascii="Times New Roman" w:hAnsi="Times New Roman"/>
          <w:sz w:val="28"/>
          <w:szCs w:val="28"/>
        </w:rPr>
      </w:pPr>
      <w:r w:rsidRPr="00090A1F">
        <w:rPr>
          <w:rFonts w:ascii="Times New Roman" w:hAnsi="Times New Roman"/>
          <w:sz w:val="28"/>
          <w:szCs w:val="28"/>
        </w:rPr>
        <w:t xml:space="preserve">(протокол от </w:t>
      </w:r>
      <w:r>
        <w:rPr>
          <w:rFonts w:ascii="Times New Roman" w:hAnsi="Times New Roman"/>
          <w:sz w:val="28"/>
          <w:szCs w:val="28"/>
        </w:rPr>
        <w:t>20</w:t>
      </w:r>
      <w:r w:rsidR="00940273">
        <w:rPr>
          <w:rFonts w:ascii="Times New Roman" w:hAnsi="Times New Roman"/>
          <w:sz w:val="28"/>
          <w:szCs w:val="28"/>
        </w:rPr>
        <w:t xml:space="preserve"> </w:t>
      </w:r>
      <w:r>
        <w:rPr>
          <w:rFonts w:ascii="Times New Roman" w:hAnsi="Times New Roman"/>
          <w:sz w:val="28"/>
          <w:szCs w:val="28"/>
        </w:rPr>
        <w:t>мая</w:t>
      </w:r>
      <w:r w:rsidRPr="00090A1F">
        <w:rPr>
          <w:rFonts w:ascii="Times New Roman" w:hAnsi="Times New Roman"/>
          <w:sz w:val="28"/>
          <w:szCs w:val="28"/>
        </w:rPr>
        <w:t xml:space="preserve"> 2015 г. № </w:t>
      </w:r>
      <w:r>
        <w:rPr>
          <w:rFonts w:ascii="Times New Roman" w:hAnsi="Times New Roman"/>
          <w:sz w:val="28"/>
          <w:szCs w:val="28"/>
        </w:rPr>
        <w:t>2</w:t>
      </w:r>
      <w:r w:rsidRPr="00090A1F">
        <w:rPr>
          <w:rFonts w:ascii="Times New Roman" w:hAnsi="Times New Roman"/>
          <w:sz w:val="28"/>
          <w:szCs w:val="28"/>
        </w:rPr>
        <w:t>/15)</w:t>
      </w:r>
    </w:p>
    <w:p w:rsidR="0077428B" w:rsidRPr="00DE4905" w:rsidRDefault="0077428B" w:rsidP="0077428B">
      <w:pPr>
        <w:spacing w:after="0" w:line="360" w:lineRule="auto"/>
        <w:ind w:left="4956" w:firstLine="709"/>
        <w:jc w:val="center"/>
        <w:rPr>
          <w:rFonts w:ascii="Times New Roman" w:hAnsi="Times New Roman"/>
          <w:sz w:val="24"/>
          <w:szCs w:val="24"/>
        </w:rPr>
      </w:pPr>
    </w:p>
    <w:p w:rsidR="0077428B" w:rsidRPr="00DE4905" w:rsidRDefault="0077428B" w:rsidP="0077428B">
      <w:pPr>
        <w:spacing w:after="0" w:line="360" w:lineRule="auto"/>
        <w:ind w:firstLine="709"/>
        <w:jc w:val="center"/>
        <w:rPr>
          <w:rFonts w:ascii="Times New Roman" w:hAnsi="Times New Roman"/>
          <w:b/>
          <w:sz w:val="24"/>
          <w:szCs w:val="24"/>
        </w:rPr>
      </w:pPr>
    </w:p>
    <w:p w:rsidR="0077428B" w:rsidRPr="00DE4905" w:rsidRDefault="0077428B" w:rsidP="0077428B">
      <w:pPr>
        <w:spacing w:after="0" w:line="360" w:lineRule="auto"/>
        <w:ind w:firstLine="709"/>
        <w:jc w:val="center"/>
        <w:rPr>
          <w:rFonts w:ascii="Times New Roman" w:hAnsi="Times New Roman"/>
          <w:b/>
          <w:sz w:val="24"/>
          <w:szCs w:val="24"/>
        </w:rPr>
      </w:pPr>
    </w:p>
    <w:p w:rsidR="0077428B" w:rsidRDefault="0077428B" w:rsidP="0077428B">
      <w:pPr>
        <w:spacing w:after="0" w:line="360" w:lineRule="auto"/>
        <w:jc w:val="center"/>
        <w:rPr>
          <w:rFonts w:ascii="Times New Roman" w:hAnsi="Times New Roman"/>
          <w:b/>
          <w:sz w:val="56"/>
          <w:szCs w:val="56"/>
        </w:rPr>
      </w:pPr>
      <w:r w:rsidRPr="00677718">
        <w:rPr>
          <w:rFonts w:ascii="Times New Roman" w:hAnsi="Times New Roman"/>
          <w:b/>
          <w:sz w:val="56"/>
          <w:szCs w:val="56"/>
        </w:rPr>
        <w:t xml:space="preserve">ПРИМЕРНАЯ ОСНОВНАЯ ОБРАЗОВАТЕЛЬНАЯ ПРОГРАММА </w:t>
      </w:r>
    </w:p>
    <w:p w:rsidR="0077428B" w:rsidRDefault="0077428B" w:rsidP="0077428B">
      <w:pPr>
        <w:spacing w:after="0" w:line="360" w:lineRule="auto"/>
        <w:jc w:val="center"/>
        <w:rPr>
          <w:rFonts w:ascii="Times New Roman" w:hAnsi="Times New Roman"/>
          <w:b/>
          <w:sz w:val="56"/>
          <w:szCs w:val="56"/>
        </w:rPr>
      </w:pPr>
      <w:r w:rsidRPr="00677718">
        <w:rPr>
          <w:rFonts w:ascii="Times New Roman" w:hAnsi="Times New Roman"/>
          <w:b/>
          <w:sz w:val="56"/>
          <w:szCs w:val="56"/>
        </w:rPr>
        <w:t xml:space="preserve">ДОШКОЛЬНОГО </w:t>
      </w:r>
    </w:p>
    <w:p w:rsidR="0077428B" w:rsidRPr="00677718" w:rsidRDefault="0077428B" w:rsidP="0077428B">
      <w:pPr>
        <w:spacing w:after="0" w:line="360" w:lineRule="auto"/>
        <w:jc w:val="center"/>
        <w:rPr>
          <w:rFonts w:ascii="Times New Roman" w:hAnsi="Times New Roman"/>
          <w:b/>
          <w:sz w:val="56"/>
          <w:szCs w:val="56"/>
        </w:rPr>
      </w:pPr>
      <w:r w:rsidRPr="00677718">
        <w:rPr>
          <w:rFonts w:ascii="Times New Roman" w:hAnsi="Times New Roman"/>
          <w:b/>
          <w:sz w:val="56"/>
          <w:szCs w:val="56"/>
        </w:rPr>
        <w:t>ОБРАЗОВАНИЯ</w:t>
      </w:r>
    </w:p>
    <w:p w:rsidR="0077428B" w:rsidRPr="00677718" w:rsidRDefault="0077428B" w:rsidP="0077428B">
      <w:pPr>
        <w:spacing w:after="0" w:line="360" w:lineRule="auto"/>
        <w:ind w:firstLine="709"/>
        <w:jc w:val="both"/>
        <w:rPr>
          <w:rFonts w:ascii="Times New Roman" w:hAnsi="Times New Roman"/>
          <w:b/>
          <w:sz w:val="56"/>
          <w:szCs w:val="56"/>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EE66CC" w:rsidRDefault="00EE66CC" w:rsidP="0077428B">
      <w:pPr>
        <w:spacing w:after="0"/>
        <w:rPr>
          <w:rFonts w:ascii="Times New Roman" w:hAnsi="Times New Roman"/>
          <w:b/>
          <w:sz w:val="24"/>
          <w:szCs w:val="24"/>
        </w:rPr>
      </w:pPr>
    </w:p>
    <w:p w:rsidR="00EE66CC" w:rsidRDefault="00EE66CC" w:rsidP="0077428B">
      <w:pPr>
        <w:spacing w:after="0"/>
        <w:rPr>
          <w:rFonts w:ascii="Times New Roman" w:hAnsi="Times New Roman"/>
          <w:b/>
          <w:sz w:val="24"/>
          <w:szCs w:val="24"/>
        </w:rPr>
      </w:pPr>
    </w:p>
    <w:bookmarkStart w:id="0" w:name="_Toc420597605" w:displacedByCustomXml="next"/>
    <w:sdt>
      <w:sdtPr>
        <w:rPr>
          <w:rFonts w:ascii="Calibri" w:eastAsia="Calibri" w:hAnsi="Calibri"/>
          <w:caps w:val="0"/>
          <w:color w:val="auto"/>
          <w:sz w:val="22"/>
          <w:szCs w:val="22"/>
          <w:lang w:eastAsia="en-US"/>
        </w:rPr>
        <w:id w:val="275882450"/>
        <w:docPartObj>
          <w:docPartGallery w:val="Table of Contents"/>
          <w:docPartUnique/>
        </w:docPartObj>
      </w:sdtPr>
      <w:sdtContent>
        <w:p w:rsidR="00EE66CC" w:rsidRDefault="00EE66CC" w:rsidP="00F11BA6">
          <w:pPr>
            <w:pStyle w:val="aff6"/>
            <w:jc w:val="center"/>
          </w:pPr>
          <w:r w:rsidRPr="00F11BA6">
            <w:rPr>
              <w:rFonts w:ascii="Times New Roman" w:hAnsi="Times New Roman"/>
              <w:b/>
              <w:color w:val="auto"/>
              <w:sz w:val="28"/>
              <w:szCs w:val="28"/>
            </w:rPr>
            <w:t>Оглавление</w:t>
          </w:r>
        </w:p>
        <w:p w:rsidR="00F11BA6" w:rsidRDefault="00EE66CC">
          <w:pPr>
            <w:pStyle w:val="11"/>
            <w:rPr>
              <w:rFonts w:asciiTheme="minorHAnsi" w:eastAsiaTheme="minorEastAsia" w:hAnsiTheme="minorHAnsi" w:cstheme="minorBidi"/>
              <w:b w:val="0"/>
              <w:noProof/>
              <w:sz w:val="22"/>
              <w:szCs w:val="22"/>
              <w:lang w:eastAsia="ru-RU"/>
            </w:rPr>
          </w:pPr>
          <w:r>
            <w:fldChar w:fldCharType="begin"/>
          </w:r>
          <w:r>
            <w:instrText xml:space="preserve"> TOC \o "1-3" \h \z \u </w:instrText>
          </w:r>
          <w:r>
            <w:fldChar w:fldCharType="separate"/>
          </w:r>
          <w:hyperlink w:anchor="_Toc422496167" w:history="1">
            <w:r w:rsidR="00F11BA6" w:rsidRPr="002178DB">
              <w:rPr>
                <w:rStyle w:val="af"/>
                <w:noProof/>
                <w:lang w:bidi="hi-IN"/>
              </w:rPr>
              <w:t>ВВЕДЕНИЕ</w:t>
            </w:r>
            <w:r w:rsidR="00F11BA6">
              <w:rPr>
                <w:noProof/>
                <w:webHidden/>
              </w:rPr>
              <w:tab/>
            </w:r>
            <w:r w:rsidR="00F11BA6">
              <w:rPr>
                <w:noProof/>
                <w:webHidden/>
              </w:rPr>
              <w:fldChar w:fldCharType="begin"/>
            </w:r>
            <w:r w:rsidR="00F11BA6">
              <w:rPr>
                <w:noProof/>
                <w:webHidden/>
              </w:rPr>
              <w:instrText xml:space="preserve"> PAGEREF _Toc422496167 \h </w:instrText>
            </w:r>
            <w:r w:rsidR="00F11BA6">
              <w:rPr>
                <w:noProof/>
                <w:webHidden/>
              </w:rPr>
            </w:r>
            <w:r w:rsidR="00F11BA6">
              <w:rPr>
                <w:noProof/>
                <w:webHidden/>
              </w:rPr>
              <w:fldChar w:fldCharType="separate"/>
            </w:r>
            <w:r w:rsidR="00F11BA6">
              <w:rPr>
                <w:noProof/>
                <w:webHidden/>
              </w:rPr>
              <w:t>3</w:t>
            </w:r>
            <w:r w:rsidR="00F11BA6">
              <w:rPr>
                <w:noProof/>
                <w:webHidden/>
              </w:rPr>
              <w:fldChar w:fldCharType="end"/>
            </w:r>
          </w:hyperlink>
        </w:p>
        <w:p w:rsidR="00F11BA6" w:rsidRDefault="005E3C79">
          <w:pPr>
            <w:pStyle w:val="11"/>
            <w:rPr>
              <w:rFonts w:asciiTheme="minorHAnsi" w:eastAsiaTheme="minorEastAsia" w:hAnsiTheme="minorHAnsi" w:cstheme="minorBidi"/>
              <w:b w:val="0"/>
              <w:noProof/>
              <w:sz w:val="22"/>
              <w:szCs w:val="22"/>
              <w:lang w:eastAsia="ru-RU"/>
            </w:rPr>
          </w:pPr>
          <w:hyperlink w:anchor="_Toc422496168" w:history="1">
            <w:r w:rsidR="00F11BA6" w:rsidRPr="002178DB">
              <w:rPr>
                <w:rStyle w:val="af"/>
                <w:noProof/>
                <w:lang w:bidi="hi-IN"/>
              </w:rPr>
              <w:t>1. ЦЕЛЕВОЙ РАЗДЕЛ</w:t>
            </w:r>
            <w:r w:rsidR="00F11BA6">
              <w:rPr>
                <w:noProof/>
                <w:webHidden/>
              </w:rPr>
              <w:tab/>
            </w:r>
            <w:r w:rsidR="00F11BA6">
              <w:rPr>
                <w:noProof/>
                <w:webHidden/>
              </w:rPr>
              <w:fldChar w:fldCharType="begin"/>
            </w:r>
            <w:r w:rsidR="00F11BA6">
              <w:rPr>
                <w:noProof/>
                <w:webHidden/>
              </w:rPr>
              <w:instrText xml:space="preserve"> PAGEREF _Toc422496168 \h </w:instrText>
            </w:r>
            <w:r w:rsidR="00F11BA6">
              <w:rPr>
                <w:noProof/>
                <w:webHidden/>
              </w:rPr>
            </w:r>
            <w:r w:rsidR="00F11BA6">
              <w:rPr>
                <w:noProof/>
                <w:webHidden/>
              </w:rPr>
              <w:fldChar w:fldCharType="separate"/>
            </w:r>
            <w:r w:rsidR="00F11BA6">
              <w:rPr>
                <w:noProof/>
                <w:webHidden/>
              </w:rPr>
              <w:t>9</w:t>
            </w:r>
            <w:r w:rsidR="00F11BA6">
              <w:rPr>
                <w:noProof/>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169" w:history="1">
            <w:r w:rsidR="00F11BA6" w:rsidRPr="002178DB">
              <w:rPr>
                <w:rStyle w:val="af"/>
              </w:rPr>
              <w:t>1.1. Пояснительная записка</w:t>
            </w:r>
            <w:r w:rsidR="00F11BA6">
              <w:rPr>
                <w:webHidden/>
              </w:rPr>
              <w:tab/>
            </w:r>
            <w:r w:rsidR="00F11BA6">
              <w:rPr>
                <w:webHidden/>
              </w:rPr>
              <w:fldChar w:fldCharType="begin"/>
            </w:r>
            <w:r w:rsidR="00F11BA6">
              <w:rPr>
                <w:webHidden/>
              </w:rPr>
              <w:instrText xml:space="preserve"> PAGEREF _Toc422496169 \h </w:instrText>
            </w:r>
            <w:r w:rsidR="00F11BA6">
              <w:rPr>
                <w:webHidden/>
              </w:rPr>
            </w:r>
            <w:r w:rsidR="00F11BA6">
              <w:rPr>
                <w:webHidden/>
              </w:rPr>
              <w:fldChar w:fldCharType="separate"/>
            </w:r>
            <w:r w:rsidR="00F11BA6">
              <w:rPr>
                <w:webHidden/>
              </w:rPr>
              <w:t>9</w:t>
            </w:r>
            <w:r w:rsidR="00F11BA6">
              <w:rPr>
                <w:webHidden/>
              </w:rPr>
              <w:fldChar w:fldCharType="end"/>
            </w:r>
          </w:hyperlink>
        </w:p>
        <w:p w:rsidR="00F11BA6" w:rsidRDefault="005E3C79">
          <w:pPr>
            <w:pStyle w:val="31"/>
            <w:rPr>
              <w:rFonts w:asciiTheme="minorHAnsi" w:eastAsiaTheme="minorEastAsia" w:hAnsiTheme="minorHAnsi" w:cstheme="minorBidi"/>
              <w:noProof/>
              <w:lang w:eastAsia="ru-RU"/>
            </w:rPr>
          </w:pPr>
          <w:hyperlink w:anchor="_Toc422496170" w:history="1">
            <w:r w:rsidR="00F11BA6" w:rsidRPr="002178DB">
              <w:rPr>
                <w:rStyle w:val="af"/>
                <w:noProof/>
              </w:rPr>
              <w:t>1.1.1. Цели и задачи Программы</w:t>
            </w:r>
            <w:r w:rsidR="00F11BA6">
              <w:rPr>
                <w:noProof/>
                <w:webHidden/>
              </w:rPr>
              <w:tab/>
            </w:r>
            <w:r w:rsidR="00F11BA6">
              <w:rPr>
                <w:noProof/>
                <w:webHidden/>
              </w:rPr>
              <w:fldChar w:fldCharType="begin"/>
            </w:r>
            <w:r w:rsidR="00F11BA6">
              <w:rPr>
                <w:noProof/>
                <w:webHidden/>
              </w:rPr>
              <w:instrText xml:space="preserve"> PAGEREF _Toc422496170 \h </w:instrText>
            </w:r>
            <w:r w:rsidR="00F11BA6">
              <w:rPr>
                <w:noProof/>
                <w:webHidden/>
              </w:rPr>
            </w:r>
            <w:r w:rsidR="00F11BA6">
              <w:rPr>
                <w:noProof/>
                <w:webHidden/>
              </w:rPr>
              <w:fldChar w:fldCharType="separate"/>
            </w:r>
            <w:r w:rsidR="00F11BA6">
              <w:rPr>
                <w:noProof/>
                <w:webHidden/>
              </w:rPr>
              <w:t>9</w:t>
            </w:r>
            <w:r w:rsidR="00F11BA6">
              <w:rPr>
                <w:noProof/>
                <w:webHidden/>
              </w:rPr>
              <w:fldChar w:fldCharType="end"/>
            </w:r>
          </w:hyperlink>
        </w:p>
        <w:p w:rsidR="00F11BA6" w:rsidRDefault="005E3C79">
          <w:pPr>
            <w:pStyle w:val="31"/>
            <w:rPr>
              <w:rFonts w:asciiTheme="minorHAnsi" w:eastAsiaTheme="minorEastAsia" w:hAnsiTheme="minorHAnsi" w:cstheme="minorBidi"/>
              <w:noProof/>
              <w:lang w:eastAsia="ru-RU"/>
            </w:rPr>
          </w:pPr>
          <w:hyperlink w:anchor="_Toc422496171" w:history="1">
            <w:r w:rsidR="00F11BA6" w:rsidRPr="002178DB">
              <w:rPr>
                <w:rStyle w:val="af"/>
                <w:noProof/>
              </w:rPr>
              <w:t>1.1.2. Принципы и подходы к формированию Программы</w:t>
            </w:r>
            <w:r w:rsidR="00F11BA6">
              <w:rPr>
                <w:noProof/>
                <w:webHidden/>
              </w:rPr>
              <w:tab/>
            </w:r>
            <w:r w:rsidR="00F11BA6">
              <w:rPr>
                <w:noProof/>
                <w:webHidden/>
              </w:rPr>
              <w:fldChar w:fldCharType="begin"/>
            </w:r>
            <w:r w:rsidR="00F11BA6">
              <w:rPr>
                <w:noProof/>
                <w:webHidden/>
              </w:rPr>
              <w:instrText xml:space="preserve"> PAGEREF _Toc422496171 \h </w:instrText>
            </w:r>
            <w:r w:rsidR="00F11BA6">
              <w:rPr>
                <w:noProof/>
                <w:webHidden/>
              </w:rPr>
            </w:r>
            <w:r w:rsidR="00F11BA6">
              <w:rPr>
                <w:noProof/>
                <w:webHidden/>
              </w:rPr>
              <w:fldChar w:fldCharType="separate"/>
            </w:r>
            <w:r w:rsidR="00F11BA6">
              <w:rPr>
                <w:noProof/>
                <w:webHidden/>
              </w:rPr>
              <w:t>10</w:t>
            </w:r>
            <w:r w:rsidR="00F11BA6">
              <w:rPr>
                <w:noProof/>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172" w:history="1">
            <w:r w:rsidR="00F11BA6" w:rsidRPr="002178DB">
              <w:rPr>
                <w:rStyle w:val="af"/>
              </w:rPr>
              <w:t>1.2. Планируемые результаты</w:t>
            </w:r>
            <w:r w:rsidR="00F11BA6">
              <w:rPr>
                <w:webHidden/>
              </w:rPr>
              <w:tab/>
            </w:r>
            <w:r w:rsidR="00F11BA6">
              <w:rPr>
                <w:webHidden/>
              </w:rPr>
              <w:fldChar w:fldCharType="begin"/>
            </w:r>
            <w:r w:rsidR="00F11BA6">
              <w:rPr>
                <w:webHidden/>
              </w:rPr>
              <w:instrText xml:space="preserve"> PAGEREF _Toc422496172 \h </w:instrText>
            </w:r>
            <w:r w:rsidR="00F11BA6">
              <w:rPr>
                <w:webHidden/>
              </w:rPr>
            </w:r>
            <w:r w:rsidR="00F11BA6">
              <w:rPr>
                <w:webHidden/>
              </w:rPr>
              <w:fldChar w:fldCharType="separate"/>
            </w:r>
            <w:r w:rsidR="00F11BA6">
              <w:rPr>
                <w:webHidden/>
              </w:rPr>
              <w:t>13</w:t>
            </w:r>
            <w:r w:rsidR="00F11BA6">
              <w:rPr>
                <w:webHidden/>
              </w:rPr>
              <w:fldChar w:fldCharType="end"/>
            </w:r>
          </w:hyperlink>
        </w:p>
        <w:p w:rsidR="00F11BA6" w:rsidRDefault="005E3C79">
          <w:pPr>
            <w:pStyle w:val="31"/>
            <w:rPr>
              <w:rFonts w:asciiTheme="minorHAnsi" w:eastAsiaTheme="minorEastAsia" w:hAnsiTheme="minorHAnsi" w:cstheme="minorBidi"/>
              <w:noProof/>
              <w:lang w:eastAsia="ru-RU"/>
            </w:rPr>
          </w:pPr>
          <w:hyperlink w:anchor="_Toc422496173" w:history="1">
            <w:r w:rsidR="00F11BA6" w:rsidRPr="002178DB">
              <w:rPr>
                <w:rStyle w:val="af"/>
                <w:noProof/>
              </w:rPr>
              <w:t>Целевые ориентиры в младенческом возрасте</w:t>
            </w:r>
            <w:r w:rsidR="00F11BA6">
              <w:rPr>
                <w:noProof/>
                <w:webHidden/>
              </w:rPr>
              <w:tab/>
            </w:r>
            <w:r w:rsidR="00F11BA6">
              <w:rPr>
                <w:noProof/>
                <w:webHidden/>
              </w:rPr>
              <w:fldChar w:fldCharType="begin"/>
            </w:r>
            <w:r w:rsidR="00F11BA6">
              <w:rPr>
                <w:noProof/>
                <w:webHidden/>
              </w:rPr>
              <w:instrText xml:space="preserve"> PAGEREF _Toc422496173 \h </w:instrText>
            </w:r>
            <w:r w:rsidR="00F11BA6">
              <w:rPr>
                <w:noProof/>
                <w:webHidden/>
              </w:rPr>
            </w:r>
            <w:r w:rsidR="00F11BA6">
              <w:rPr>
                <w:noProof/>
                <w:webHidden/>
              </w:rPr>
              <w:fldChar w:fldCharType="separate"/>
            </w:r>
            <w:r w:rsidR="00F11BA6">
              <w:rPr>
                <w:noProof/>
                <w:webHidden/>
              </w:rPr>
              <w:t>13</w:t>
            </w:r>
            <w:r w:rsidR="00F11BA6">
              <w:rPr>
                <w:noProof/>
                <w:webHidden/>
              </w:rPr>
              <w:fldChar w:fldCharType="end"/>
            </w:r>
          </w:hyperlink>
        </w:p>
        <w:p w:rsidR="00F11BA6" w:rsidRDefault="005E3C79">
          <w:pPr>
            <w:pStyle w:val="31"/>
            <w:rPr>
              <w:rFonts w:asciiTheme="minorHAnsi" w:eastAsiaTheme="minorEastAsia" w:hAnsiTheme="minorHAnsi" w:cstheme="minorBidi"/>
              <w:noProof/>
              <w:lang w:eastAsia="ru-RU"/>
            </w:rPr>
          </w:pPr>
          <w:hyperlink w:anchor="_Toc422496174" w:history="1">
            <w:r w:rsidR="00F11BA6" w:rsidRPr="002178DB">
              <w:rPr>
                <w:rStyle w:val="af"/>
                <w:noProof/>
              </w:rPr>
              <w:t>Целевые ориентиры в раннем возрасте</w:t>
            </w:r>
            <w:r w:rsidR="00F11BA6">
              <w:rPr>
                <w:noProof/>
                <w:webHidden/>
              </w:rPr>
              <w:tab/>
            </w:r>
            <w:r w:rsidR="00F11BA6">
              <w:rPr>
                <w:noProof/>
                <w:webHidden/>
              </w:rPr>
              <w:fldChar w:fldCharType="begin"/>
            </w:r>
            <w:r w:rsidR="00F11BA6">
              <w:rPr>
                <w:noProof/>
                <w:webHidden/>
              </w:rPr>
              <w:instrText xml:space="preserve"> PAGEREF _Toc422496174 \h </w:instrText>
            </w:r>
            <w:r w:rsidR="00F11BA6">
              <w:rPr>
                <w:noProof/>
                <w:webHidden/>
              </w:rPr>
            </w:r>
            <w:r w:rsidR="00F11BA6">
              <w:rPr>
                <w:noProof/>
                <w:webHidden/>
              </w:rPr>
              <w:fldChar w:fldCharType="separate"/>
            </w:r>
            <w:r w:rsidR="00F11BA6">
              <w:rPr>
                <w:noProof/>
                <w:webHidden/>
              </w:rPr>
              <w:t>14</w:t>
            </w:r>
            <w:r w:rsidR="00F11BA6">
              <w:rPr>
                <w:noProof/>
                <w:webHidden/>
              </w:rPr>
              <w:fldChar w:fldCharType="end"/>
            </w:r>
          </w:hyperlink>
        </w:p>
        <w:p w:rsidR="00F11BA6" w:rsidRDefault="005E3C79">
          <w:pPr>
            <w:pStyle w:val="31"/>
            <w:rPr>
              <w:rFonts w:asciiTheme="minorHAnsi" w:eastAsiaTheme="minorEastAsia" w:hAnsiTheme="minorHAnsi" w:cstheme="minorBidi"/>
              <w:noProof/>
              <w:lang w:eastAsia="ru-RU"/>
            </w:rPr>
          </w:pPr>
          <w:hyperlink w:anchor="_Toc422496175" w:history="1">
            <w:r w:rsidR="00F11BA6" w:rsidRPr="002178DB">
              <w:rPr>
                <w:rStyle w:val="af"/>
                <w:noProof/>
              </w:rPr>
              <w:t>Целевые ориентиры на этапе завершения освоения Программы</w:t>
            </w:r>
            <w:r w:rsidR="00F11BA6">
              <w:rPr>
                <w:noProof/>
                <w:webHidden/>
              </w:rPr>
              <w:tab/>
            </w:r>
            <w:r w:rsidR="00F11BA6">
              <w:rPr>
                <w:noProof/>
                <w:webHidden/>
              </w:rPr>
              <w:fldChar w:fldCharType="begin"/>
            </w:r>
            <w:r w:rsidR="00F11BA6">
              <w:rPr>
                <w:noProof/>
                <w:webHidden/>
              </w:rPr>
              <w:instrText xml:space="preserve"> PAGEREF _Toc422496175 \h </w:instrText>
            </w:r>
            <w:r w:rsidR="00F11BA6">
              <w:rPr>
                <w:noProof/>
                <w:webHidden/>
              </w:rPr>
            </w:r>
            <w:r w:rsidR="00F11BA6">
              <w:rPr>
                <w:noProof/>
                <w:webHidden/>
              </w:rPr>
              <w:fldChar w:fldCharType="separate"/>
            </w:r>
            <w:r w:rsidR="00F11BA6">
              <w:rPr>
                <w:noProof/>
                <w:webHidden/>
              </w:rPr>
              <w:t>15</w:t>
            </w:r>
            <w:r w:rsidR="00F11BA6">
              <w:rPr>
                <w:noProof/>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176" w:history="1">
            <w:r w:rsidR="00F11BA6" w:rsidRPr="002178DB">
              <w:rPr>
                <w:rStyle w:val="af"/>
              </w:rPr>
              <w:t>1.3. Развивающее оценивание качества образовательной деятельности по Программе</w:t>
            </w:r>
            <w:r w:rsidR="00F11BA6">
              <w:rPr>
                <w:webHidden/>
              </w:rPr>
              <w:tab/>
            </w:r>
            <w:r w:rsidR="00F11BA6">
              <w:rPr>
                <w:webHidden/>
              </w:rPr>
              <w:fldChar w:fldCharType="begin"/>
            </w:r>
            <w:r w:rsidR="00F11BA6">
              <w:rPr>
                <w:webHidden/>
              </w:rPr>
              <w:instrText xml:space="preserve"> PAGEREF _Toc422496176 \h </w:instrText>
            </w:r>
            <w:r w:rsidR="00F11BA6">
              <w:rPr>
                <w:webHidden/>
              </w:rPr>
            </w:r>
            <w:r w:rsidR="00F11BA6">
              <w:rPr>
                <w:webHidden/>
              </w:rPr>
              <w:fldChar w:fldCharType="separate"/>
            </w:r>
            <w:r w:rsidR="00F11BA6">
              <w:rPr>
                <w:webHidden/>
              </w:rPr>
              <w:t>16</w:t>
            </w:r>
            <w:r w:rsidR="00F11BA6">
              <w:rPr>
                <w:webHidden/>
              </w:rPr>
              <w:fldChar w:fldCharType="end"/>
            </w:r>
          </w:hyperlink>
        </w:p>
        <w:p w:rsidR="00F11BA6" w:rsidRDefault="005E3C79">
          <w:pPr>
            <w:pStyle w:val="11"/>
            <w:rPr>
              <w:rFonts w:asciiTheme="minorHAnsi" w:eastAsiaTheme="minorEastAsia" w:hAnsiTheme="minorHAnsi" w:cstheme="minorBidi"/>
              <w:b w:val="0"/>
              <w:noProof/>
              <w:sz w:val="22"/>
              <w:szCs w:val="22"/>
              <w:lang w:eastAsia="ru-RU"/>
            </w:rPr>
          </w:pPr>
          <w:hyperlink w:anchor="_Toc422496177" w:history="1">
            <w:r w:rsidR="00F11BA6" w:rsidRPr="002178DB">
              <w:rPr>
                <w:rStyle w:val="af"/>
                <w:noProof/>
                <w:lang w:bidi="hi-IN"/>
              </w:rPr>
              <w:t>2. СОДЕРЖАТЕЛЬНЫЙ РАЗДЕЛ</w:t>
            </w:r>
            <w:r w:rsidR="00F11BA6">
              <w:rPr>
                <w:noProof/>
                <w:webHidden/>
              </w:rPr>
              <w:tab/>
            </w:r>
            <w:r w:rsidR="00F11BA6">
              <w:rPr>
                <w:noProof/>
                <w:webHidden/>
              </w:rPr>
              <w:fldChar w:fldCharType="begin"/>
            </w:r>
            <w:r w:rsidR="00F11BA6">
              <w:rPr>
                <w:noProof/>
                <w:webHidden/>
              </w:rPr>
              <w:instrText xml:space="preserve"> PAGEREF _Toc422496177 \h </w:instrText>
            </w:r>
            <w:r w:rsidR="00F11BA6">
              <w:rPr>
                <w:noProof/>
                <w:webHidden/>
              </w:rPr>
            </w:r>
            <w:r w:rsidR="00F11BA6">
              <w:rPr>
                <w:noProof/>
                <w:webHidden/>
              </w:rPr>
              <w:fldChar w:fldCharType="separate"/>
            </w:r>
            <w:r w:rsidR="00F11BA6">
              <w:rPr>
                <w:noProof/>
                <w:webHidden/>
              </w:rPr>
              <w:t>20</w:t>
            </w:r>
            <w:r w:rsidR="00F11BA6">
              <w:rPr>
                <w:noProof/>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178" w:history="1">
            <w:r w:rsidR="00F11BA6" w:rsidRPr="002178DB">
              <w:rPr>
                <w:rStyle w:val="af"/>
              </w:rPr>
              <w:t>2.1. Общие положения</w:t>
            </w:r>
            <w:r w:rsidR="00F11BA6">
              <w:rPr>
                <w:webHidden/>
              </w:rPr>
              <w:tab/>
            </w:r>
            <w:r w:rsidR="00F11BA6">
              <w:rPr>
                <w:webHidden/>
              </w:rPr>
              <w:fldChar w:fldCharType="begin"/>
            </w:r>
            <w:r w:rsidR="00F11BA6">
              <w:rPr>
                <w:webHidden/>
              </w:rPr>
              <w:instrText xml:space="preserve"> PAGEREF _Toc422496178 \h </w:instrText>
            </w:r>
            <w:r w:rsidR="00F11BA6">
              <w:rPr>
                <w:webHidden/>
              </w:rPr>
            </w:r>
            <w:r w:rsidR="00F11BA6">
              <w:rPr>
                <w:webHidden/>
              </w:rPr>
              <w:fldChar w:fldCharType="separate"/>
            </w:r>
            <w:r w:rsidR="00F11BA6">
              <w:rPr>
                <w:webHidden/>
              </w:rPr>
              <w:t>20</w:t>
            </w:r>
            <w:r w:rsidR="00F11BA6">
              <w:rPr>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179" w:history="1">
            <w:r w:rsidR="00F11BA6" w:rsidRPr="002178DB">
              <w:rPr>
                <w:rStyle w:val="af"/>
              </w:rPr>
              <w:t>2.2.Описание образовательной деятельности в соответствии с направлениями развития ребенка, представленными в пяти образовательных областях.</w:t>
            </w:r>
            <w:r w:rsidR="00F11BA6">
              <w:rPr>
                <w:webHidden/>
              </w:rPr>
              <w:tab/>
            </w:r>
            <w:r w:rsidR="00F11BA6">
              <w:rPr>
                <w:webHidden/>
              </w:rPr>
              <w:fldChar w:fldCharType="begin"/>
            </w:r>
            <w:r w:rsidR="00F11BA6">
              <w:rPr>
                <w:webHidden/>
              </w:rPr>
              <w:instrText xml:space="preserve"> PAGEREF _Toc422496179 \h </w:instrText>
            </w:r>
            <w:r w:rsidR="00F11BA6">
              <w:rPr>
                <w:webHidden/>
              </w:rPr>
            </w:r>
            <w:r w:rsidR="00F11BA6">
              <w:rPr>
                <w:webHidden/>
              </w:rPr>
              <w:fldChar w:fldCharType="separate"/>
            </w:r>
            <w:r w:rsidR="00F11BA6">
              <w:rPr>
                <w:webHidden/>
              </w:rPr>
              <w:t>21</w:t>
            </w:r>
            <w:r w:rsidR="00F11BA6">
              <w:rPr>
                <w:webHidden/>
              </w:rPr>
              <w:fldChar w:fldCharType="end"/>
            </w:r>
          </w:hyperlink>
        </w:p>
        <w:p w:rsidR="00F11BA6" w:rsidRDefault="005E3C79">
          <w:pPr>
            <w:pStyle w:val="31"/>
            <w:rPr>
              <w:rFonts w:asciiTheme="minorHAnsi" w:eastAsiaTheme="minorEastAsia" w:hAnsiTheme="minorHAnsi" w:cstheme="minorBidi"/>
              <w:noProof/>
              <w:lang w:eastAsia="ru-RU"/>
            </w:rPr>
          </w:pPr>
          <w:hyperlink w:anchor="_Toc422496180" w:history="1">
            <w:r w:rsidR="00F11BA6" w:rsidRPr="002178DB">
              <w:rPr>
                <w:rStyle w:val="af"/>
                <w:noProof/>
              </w:rPr>
              <w:t>2.2.1. Младенческий и ранний возраст</w:t>
            </w:r>
            <w:r w:rsidR="00F11BA6">
              <w:rPr>
                <w:noProof/>
                <w:webHidden/>
              </w:rPr>
              <w:tab/>
            </w:r>
            <w:r w:rsidR="00F11BA6">
              <w:rPr>
                <w:noProof/>
                <w:webHidden/>
              </w:rPr>
              <w:fldChar w:fldCharType="begin"/>
            </w:r>
            <w:r w:rsidR="00F11BA6">
              <w:rPr>
                <w:noProof/>
                <w:webHidden/>
              </w:rPr>
              <w:instrText xml:space="preserve"> PAGEREF _Toc422496180 \h </w:instrText>
            </w:r>
            <w:r w:rsidR="00F11BA6">
              <w:rPr>
                <w:noProof/>
                <w:webHidden/>
              </w:rPr>
            </w:r>
            <w:r w:rsidR="00F11BA6">
              <w:rPr>
                <w:noProof/>
                <w:webHidden/>
              </w:rPr>
              <w:fldChar w:fldCharType="separate"/>
            </w:r>
            <w:r w:rsidR="00F11BA6">
              <w:rPr>
                <w:noProof/>
                <w:webHidden/>
              </w:rPr>
              <w:t>22</w:t>
            </w:r>
            <w:r w:rsidR="00F11BA6">
              <w:rPr>
                <w:noProof/>
                <w:webHidden/>
              </w:rPr>
              <w:fldChar w:fldCharType="end"/>
            </w:r>
          </w:hyperlink>
        </w:p>
        <w:p w:rsidR="00F11BA6" w:rsidRDefault="005E3C79" w:rsidP="00F11BA6">
          <w:pPr>
            <w:pStyle w:val="31"/>
            <w:ind w:left="1276"/>
            <w:rPr>
              <w:rFonts w:asciiTheme="minorHAnsi" w:eastAsiaTheme="minorEastAsia" w:hAnsiTheme="minorHAnsi" w:cstheme="minorBidi"/>
              <w:noProof/>
              <w:lang w:eastAsia="ru-RU"/>
            </w:rPr>
          </w:pPr>
          <w:hyperlink w:anchor="_Toc422496181" w:history="1">
            <w:r w:rsidR="00F11BA6" w:rsidRPr="002178DB">
              <w:rPr>
                <w:rStyle w:val="af"/>
                <w:noProof/>
              </w:rPr>
              <w:t>Младенческий возраст (2-12 месяцев)</w:t>
            </w:r>
            <w:r w:rsidR="00F11BA6">
              <w:rPr>
                <w:noProof/>
                <w:webHidden/>
              </w:rPr>
              <w:tab/>
            </w:r>
            <w:r w:rsidR="00F11BA6">
              <w:rPr>
                <w:noProof/>
                <w:webHidden/>
              </w:rPr>
              <w:fldChar w:fldCharType="begin"/>
            </w:r>
            <w:r w:rsidR="00F11BA6">
              <w:rPr>
                <w:noProof/>
                <w:webHidden/>
              </w:rPr>
              <w:instrText xml:space="preserve"> PAGEREF _Toc422496181 \h </w:instrText>
            </w:r>
            <w:r w:rsidR="00F11BA6">
              <w:rPr>
                <w:noProof/>
                <w:webHidden/>
              </w:rPr>
            </w:r>
            <w:r w:rsidR="00F11BA6">
              <w:rPr>
                <w:noProof/>
                <w:webHidden/>
              </w:rPr>
              <w:fldChar w:fldCharType="separate"/>
            </w:r>
            <w:r w:rsidR="00F11BA6">
              <w:rPr>
                <w:noProof/>
                <w:webHidden/>
              </w:rPr>
              <w:t>22</w:t>
            </w:r>
            <w:r w:rsidR="00F11BA6">
              <w:rPr>
                <w:noProof/>
                <w:webHidden/>
              </w:rPr>
              <w:fldChar w:fldCharType="end"/>
            </w:r>
          </w:hyperlink>
        </w:p>
        <w:p w:rsidR="00F11BA6" w:rsidRDefault="005E3C79" w:rsidP="00F11BA6">
          <w:pPr>
            <w:pStyle w:val="31"/>
            <w:ind w:left="1276"/>
            <w:rPr>
              <w:rFonts w:asciiTheme="minorHAnsi" w:eastAsiaTheme="minorEastAsia" w:hAnsiTheme="minorHAnsi" w:cstheme="minorBidi"/>
              <w:noProof/>
              <w:lang w:eastAsia="ru-RU"/>
            </w:rPr>
          </w:pPr>
          <w:hyperlink w:anchor="_Toc422496182" w:history="1">
            <w:r w:rsidR="00F11BA6" w:rsidRPr="002178DB">
              <w:rPr>
                <w:rStyle w:val="af"/>
                <w:noProof/>
              </w:rPr>
              <w:t>Ранний возраст (1-3 года)</w:t>
            </w:r>
            <w:r w:rsidR="00F11BA6">
              <w:rPr>
                <w:noProof/>
                <w:webHidden/>
              </w:rPr>
              <w:tab/>
            </w:r>
            <w:r w:rsidR="00F11BA6">
              <w:rPr>
                <w:noProof/>
                <w:webHidden/>
              </w:rPr>
              <w:fldChar w:fldCharType="begin"/>
            </w:r>
            <w:r w:rsidR="00F11BA6">
              <w:rPr>
                <w:noProof/>
                <w:webHidden/>
              </w:rPr>
              <w:instrText xml:space="preserve"> PAGEREF _Toc422496182 \h </w:instrText>
            </w:r>
            <w:r w:rsidR="00F11BA6">
              <w:rPr>
                <w:noProof/>
                <w:webHidden/>
              </w:rPr>
            </w:r>
            <w:r w:rsidR="00F11BA6">
              <w:rPr>
                <w:noProof/>
                <w:webHidden/>
              </w:rPr>
              <w:fldChar w:fldCharType="separate"/>
            </w:r>
            <w:r w:rsidR="00F11BA6">
              <w:rPr>
                <w:noProof/>
                <w:webHidden/>
              </w:rPr>
              <w:t>27</w:t>
            </w:r>
            <w:r w:rsidR="00F11BA6">
              <w:rPr>
                <w:noProof/>
                <w:webHidden/>
              </w:rPr>
              <w:fldChar w:fldCharType="end"/>
            </w:r>
          </w:hyperlink>
        </w:p>
        <w:p w:rsidR="00F11BA6" w:rsidRDefault="005E3C79">
          <w:pPr>
            <w:pStyle w:val="31"/>
            <w:rPr>
              <w:rFonts w:asciiTheme="minorHAnsi" w:eastAsiaTheme="minorEastAsia" w:hAnsiTheme="minorHAnsi" w:cstheme="minorBidi"/>
              <w:noProof/>
              <w:lang w:eastAsia="ru-RU"/>
            </w:rPr>
          </w:pPr>
          <w:hyperlink w:anchor="_Toc422496183" w:history="1">
            <w:r w:rsidR="00F11BA6" w:rsidRPr="002178DB">
              <w:rPr>
                <w:rStyle w:val="af"/>
                <w:noProof/>
              </w:rPr>
              <w:t>2.2.2. Дошкольный возраст</w:t>
            </w:r>
            <w:r w:rsidR="00F11BA6">
              <w:rPr>
                <w:noProof/>
                <w:webHidden/>
              </w:rPr>
              <w:tab/>
            </w:r>
            <w:r w:rsidR="00F11BA6">
              <w:rPr>
                <w:noProof/>
                <w:webHidden/>
              </w:rPr>
              <w:fldChar w:fldCharType="begin"/>
            </w:r>
            <w:r w:rsidR="00F11BA6">
              <w:rPr>
                <w:noProof/>
                <w:webHidden/>
              </w:rPr>
              <w:instrText xml:space="preserve"> PAGEREF _Toc422496183 \h </w:instrText>
            </w:r>
            <w:r w:rsidR="00F11BA6">
              <w:rPr>
                <w:noProof/>
                <w:webHidden/>
              </w:rPr>
            </w:r>
            <w:r w:rsidR="00F11BA6">
              <w:rPr>
                <w:noProof/>
                <w:webHidden/>
              </w:rPr>
              <w:fldChar w:fldCharType="separate"/>
            </w:r>
            <w:r w:rsidR="00F11BA6">
              <w:rPr>
                <w:noProof/>
                <w:webHidden/>
              </w:rPr>
              <w:t>32</w:t>
            </w:r>
            <w:r w:rsidR="00F11BA6">
              <w:rPr>
                <w:noProof/>
                <w:webHidden/>
              </w:rPr>
              <w:fldChar w:fldCharType="end"/>
            </w:r>
          </w:hyperlink>
        </w:p>
        <w:p w:rsidR="00F11BA6" w:rsidRDefault="005E3C79" w:rsidP="00F11BA6">
          <w:pPr>
            <w:pStyle w:val="31"/>
            <w:tabs>
              <w:tab w:val="left" w:pos="1276"/>
            </w:tabs>
            <w:ind w:left="1276"/>
            <w:rPr>
              <w:rFonts w:asciiTheme="minorHAnsi" w:eastAsiaTheme="minorEastAsia" w:hAnsiTheme="minorHAnsi" w:cstheme="minorBidi"/>
              <w:noProof/>
              <w:lang w:eastAsia="ru-RU"/>
            </w:rPr>
          </w:pPr>
          <w:hyperlink w:anchor="_Toc422496184" w:history="1">
            <w:r w:rsidR="00F11BA6" w:rsidRPr="002178DB">
              <w:rPr>
                <w:rStyle w:val="af"/>
                <w:noProof/>
              </w:rPr>
              <w:t>Социально-коммуникативное развитие</w:t>
            </w:r>
            <w:r w:rsidR="00F11BA6">
              <w:rPr>
                <w:noProof/>
                <w:webHidden/>
              </w:rPr>
              <w:tab/>
            </w:r>
            <w:r w:rsidR="00F11BA6">
              <w:rPr>
                <w:noProof/>
                <w:webHidden/>
              </w:rPr>
              <w:fldChar w:fldCharType="begin"/>
            </w:r>
            <w:r w:rsidR="00F11BA6">
              <w:rPr>
                <w:noProof/>
                <w:webHidden/>
              </w:rPr>
              <w:instrText xml:space="preserve"> PAGEREF _Toc422496184 \h </w:instrText>
            </w:r>
            <w:r w:rsidR="00F11BA6">
              <w:rPr>
                <w:noProof/>
                <w:webHidden/>
              </w:rPr>
            </w:r>
            <w:r w:rsidR="00F11BA6">
              <w:rPr>
                <w:noProof/>
                <w:webHidden/>
              </w:rPr>
              <w:fldChar w:fldCharType="separate"/>
            </w:r>
            <w:r w:rsidR="00F11BA6">
              <w:rPr>
                <w:noProof/>
                <w:webHidden/>
              </w:rPr>
              <w:t>32</w:t>
            </w:r>
            <w:r w:rsidR="00F11BA6">
              <w:rPr>
                <w:noProof/>
                <w:webHidden/>
              </w:rPr>
              <w:fldChar w:fldCharType="end"/>
            </w:r>
          </w:hyperlink>
        </w:p>
        <w:p w:rsidR="00F11BA6" w:rsidRDefault="005E3C79" w:rsidP="00F11BA6">
          <w:pPr>
            <w:pStyle w:val="31"/>
            <w:tabs>
              <w:tab w:val="left" w:pos="1276"/>
            </w:tabs>
            <w:ind w:left="1276"/>
            <w:rPr>
              <w:rFonts w:asciiTheme="minorHAnsi" w:eastAsiaTheme="minorEastAsia" w:hAnsiTheme="minorHAnsi" w:cstheme="minorBidi"/>
              <w:noProof/>
              <w:lang w:eastAsia="ru-RU"/>
            </w:rPr>
          </w:pPr>
          <w:hyperlink w:anchor="_Toc422496185" w:history="1">
            <w:r w:rsidR="00F11BA6" w:rsidRPr="002178DB">
              <w:rPr>
                <w:rStyle w:val="af"/>
                <w:noProof/>
              </w:rPr>
              <w:t>Познавательное развитие</w:t>
            </w:r>
            <w:r w:rsidR="00F11BA6">
              <w:rPr>
                <w:noProof/>
                <w:webHidden/>
              </w:rPr>
              <w:tab/>
            </w:r>
            <w:r w:rsidR="00F11BA6">
              <w:rPr>
                <w:noProof/>
                <w:webHidden/>
              </w:rPr>
              <w:fldChar w:fldCharType="begin"/>
            </w:r>
            <w:r w:rsidR="00F11BA6">
              <w:rPr>
                <w:noProof/>
                <w:webHidden/>
              </w:rPr>
              <w:instrText xml:space="preserve"> PAGEREF _Toc422496185 \h </w:instrText>
            </w:r>
            <w:r w:rsidR="00F11BA6">
              <w:rPr>
                <w:noProof/>
                <w:webHidden/>
              </w:rPr>
            </w:r>
            <w:r w:rsidR="00F11BA6">
              <w:rPr>
                <w:noProof/>
                <w:webHidden/>
              </w:rPr>
              <w:fldChar w:fldCharType="separate"/>
            </w:r>
            <w:r w:rsidR="00F11BA6">
              <w:rPr>
                <w:noProof/>
                <w:webHidden/>
              </w:rPr>
              <w:t>33</w:t>
            </w:r>
            <w:r w:rsidR="00F11BA6">
              <w:rPr>
                <w:noProof/>
                <w:webHidden/>
              </w:rPr>
              <w:fldChar w:fldCharType="end"/>
            </w:r>
          </w:hyperlink>
        </w:p>
        <w:p w:rsidR="00F11BA6" w:rsidRDefault="005E3C79" w:rsidP="00F11BA6">
          <w:pPr>
            <w:pStyle w:val="31"/>
            <w:tabs>
              <w:tab w:val="left" w:pos="1276"/>
            </w:tabs>
            <w:ind w:left="1276"/>
            <w:rPr>
              <w:rFonts w:asciiTheme="minorHAnsi" w:eastAsiaTheme="minorEastAsia" w:hAnsiTheme="minorHAnsi" w:cstheme="minorBidi"/>
              <w:noProof/>
              <w:lang w:eastAsia="ru-RU"/>
            </w:rPr>
          </w:pPr>
          <w:hyperlink w:anchor="_Toc422496186" w:history="1">
            <w:r w:rsidR="00F11BA6" w:rsidRPr="002178DB">
              <w:rPr>
                <w:rStyle w:val="af"/>
                <w:noProof/>
              </w:rPr>
              <w:t>Речевое развитие</w:t>
            </w:r>
            <w:r w:rsidR="00F11BA6">
              <w:rPr>
                <w:noProof/>
                <w:webHidden/>
              </w:rPr>
              <w:tab/>
            </w:r>
            <w:r w:rsidR="00F11BA6">
              <w:rPr>
                <w:noProof/>
                <w:webHidden/>
              </w:rPr>
              <w:fldChar w:fldCharType="begin"/>
            </w:r>
            <w:r w:rsidR="00F11BA6">
              <w:rPr>
                <w:noProof/>
                <w:webHidden/>
              </w:rPr>
              <w:instrText xml:space="preserve"> PAGEREF _Toc422496186 \h </w:instrText>
            </w:r>
            <w:r w:rsidR="00F11BA6">
              <w:rPr>
                <w:noProof/>
                <w:webHidden/>
              </w:rPr>
            </w:r>
            <w:r w:rsidR="00F11BA6">
              <w:rPr>
                <w:noProof/>
                <w:webHidden/>
              </w:rPr>
              <w:fldChar w:fldCharType="separate"/>
            </w:r>
            <w:r w:rsidR="00F11BA6">
              <w:rPr>
                <w:noProof/>
                <w:webHidden/>
              </w:rPr>
              <w:t>37</w:t>
            </w:r>
            <w:r w:rsidR="00F11BA6">
              <w:rPr>
                <w:noProof/>
                <w:webHidden/>
              </w:rPr>
              <w:fldChar w:fldCharType="end"/>
            </w:r>
          </w:hyperlink>
        </w:p>
        <w:p w:rsidR="00F11BA6" w:rsidRDefault="005E3C79" w:rsidP="00F11BA6">
          <w:pPr>
            <w:pStyle w:val="31"/>
            <w:tabs>
              <w:tab w:val="left" w:pos="1276"/>
            </w:tabs>
            <w:ind w:left="1276"/>
            <w:rPr>
              <w:rFonts w:asciiTheme="minorHAnsi" w:eastAsiaTheme="minorEastAsia" w:hAnsiTheme="minorHAnsi" w:cstheme="minorBidi"/>
              <w:noProof/>
              <w:lang w:eastAsia="ru-RU"/>
            </w:rPr>
          </w:pPr>
          <w:hyperlink w:anchor="_Toc422496187" w:history="1">
            <w:r w:rsidR="00F11BA6" w:rsidRPr="002178DB">
              <w:rPr>
                <w:rStyle w:val="af"/>
                <w:noProof/>
              </w:rPr>
              <w:t>Художественно-эстетическое развитие</w:t>
            </w:r>
            <w:r w:rsidR="00F11BA6">
              <w:rPr>
                <w:noProof/>
                <w:webHidden/>
              </w:rPr>
              <w:tab/>
            </w:r>
            <w:r w:rsidR="00F11BA6">
              <w:rPr>
                <w:noProof/>
                <w:webHidden/>
              </w:rPr>
              <w:fldChar w:fldCharType="begin"/>
            </w:r>
            <w:r w:rsidR="00F11BA6">
              <w:rPr>
                <w:noProof/>
                <w:webHidden/>
              </w:rPr>
              <w:instrText xml:space="preserve"> PAGEREF _Toc422496187 \h </w:instrText>
            </w:r>
            <w:r w:rsidR="00F11BA6">
              <w:rPr>
                <w:noProof/>
                <w:webHidden/>
              </w:rPr>
            </w:r>
            <w:r w:rsidR="00F11BA6">
              <w:rPr>
                <w:noProof/>
                <w:webHidden/>
              </w:rPr>
              <w:fldChar w:fldCharType="separate"/>
            </w:r>
            <w:r w:rsidR="00F11BA6">
              <w:rPr>
                <w:noProof/>
                <w:webHidden/>
              </w:rPr>
              <w:t>39</w:t>
            </w:r>
            <w:r w:rsidR="00F11BA6">
              <w:rPr>
                <w:noProof/>
                <w:webHidden/>
              </w:rPr>
              <w:fldChar w:fldCharType="end"/>
            </w:r>
          </w:hyperlink>
        </w:p>
        <w:p w:rsidR="00F11BA6" w:rsidRDefault="005E3C79" w:rsidP="00F11BA6">
          <w:pPr>
            <w:pStyle w:val="31"/>
            <w:tabs>
              <w:tab w:val="left" w:pos="1276"/>
            </w:tabs>
            <w:ind w:left="1276"/>
            <w:rPr>
              <w:rFonts w:asciiTheme="minorHAnsi" w:eastAsiaTheme="minorEastAsia" w:hAnsiTheme="minorHAnsi" w:cstheme="minorBidi"/>
              <w:noProof/>
              <w:lang w:eastAsia="ru-RU"/>
            </w:rPr>
          </w:pPr>
          <w:hyperlink w:anchor="_Toc422496188" w:history="1">
            <w:r w:rsidR="00F11BA6" w:rsidRPr="002178DB">
              <w:rPr>
                <w:rStyle w:val="af"/>
                <w:noProof/>
              </w:rPr>
              <w:t>Физическое развитие</w:t>
            </w:r>
            <w:r w:rsidR="00F11BA6">
              <w:rPr>
                <w:noProof/>
                <w:webHidden/>
              </w:rPr>
              <w:tab/>
            </w:r>
            <w:r w:rsidR="00F11BA6">
              <w:rPr>
                <w:noProof/>
                <w:webHidden/>
              </w:rPr>
              <w:fldChar w:fldCharType="begin"/>
            </w:r>
            <w:r w:rsidR="00F11BA6">
              <w:rPr>
                <w:noProof/>
                <w:webHidden/>
              </w:rPr>
              <w:instrText xml:space="preserve"> PAGEREF _Toc422496188 \h </w:instrText>
            </w:r>
            <w:r w:rsidR="00F11BA6">
              <w:rPr>
                <w:noProof/>
                <w:webHidden/>
              </w:rPr>
            </w:r>
            <w:r w:rsidR="00F11BA6">
              <w:rPr>
                <w:noProof/>
                <w:webHidden/>
              </w:rPr>
              <w:fldChar w:fldCharType="separate"/>
            </w:r>
            <w:r w:rsidR="00F11BA6">
              <w:rPr>
                <w:noProof/>
                <w:webHidden/>
              </w:rPr>
              <w:t>40</w:t>
            </w:r>
            <w:r w:rsidR="00F11BA6">
              <w:rPr>
                <w:noProof/>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189" w:history="1">
            <w:r w:rsidR="00F11BA6" w:rsidRPr="002178DB">
              <w:rPr>
                <w:rStyle w:val="af"/>
                <w:rFonts w:eastAsia="SimSun"/>
                <w:iCs/>
                <w:kern w:val="28"/>
                <w:lang w:eastAsia="hi-IN"/>
              </w:rPr>
              <w:t>2.3. Взаимодействие взрослых с детьми</w:t>
            </w:r>
            <w:r w:rsidR="00F11BA6">
              <w:rPr>
                <w:webHidden/>
              </w:rPr>
              <w:tab/>
            </w:r>
            <w:r w:rsidR="00F11BA6">
              <w:rPr>
                <w:webHidden/>
              </w:rPr>
              <w:fldChar w:fldCharType="begin"/>
            </w:r>
            <w:r w:rsidR="00F11BA6">
              <w:rPr>
                <w:webHidden/>
              </w:rPr>
              <w:instrText xml:space="preserve"> PAGEREF _Toc422496189 \h </w:instrText>
            </w:r>
            <w:r w:rsidR="00F11BA6">
              <w:rPr>
                <w:webHidden/>
              </w:rPr>
            </w:r>
            <w:r w:rsidR="00F11BA6">
              <w:rPr>
                <w:webHidden/>
              </w:rPr>
              <w:fldChar w:fldCharType="separate"/>
            </w:r>
            <w:r w:rsidR="00F11BA6">
              <w:rPr>
                <w:webHidden/>
              </w:rPr>
              <w:t>42</w:t>
            </w:r>
            <w:r w:rsidR="00F11BA6">
              <w:rPr>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190" w:history="1">
            <w:r w:rsidR="00F11BA6" w:rsidRPr="002178DB">
              <w:rPr>
                <w:rStyle w:val="af"/>
                <w:rFonts w:eastAsia="SimSun"/>
                <w:iCs/>
                <w:kern w:val="28"/>
                <w:lang w:eastAsia="hi-IN"/>
              </w:rPr>
              <w:t>2.4. Взаимодействие педагогического коллектива с семьями дошкольников</w:t>
            </w:r>
            <w:r w:rsidR="00F11BA6">
              <w:rPr>
                <w:webHidden/>
              </w:rPr>
              <w:tab/>
            </w:r>
            <w:r w:rsidR="00F11BA6">
              <w:rPr>
                <w:webHidden/>
              </w:rPr>
              <w:fldChar w:fldCharType="begin"/>
            </w:r>
            <w:r w:rsidR="00F11BA6">
              <w:rPr>
                <w:webHidden/>
              </w:rPr>
              <w:instrText xml:space="preserve"> PAGEREF _Toc422496190 \h </w:instrText>
            </w:r>
            <w:r w:rsidR="00F11BA6">
              <w:rPr>
                <w:webHidden/>
              </w:rPr>
            </w:r>
            <w:r w:rsidR="00F11BA6">
              <w:rPr>
                <w:webHidden/>
              </w:rPr>
              <w:fldChar w:fldCharType="separate"/>
            </w:r>
            <w:r w:rsidR="00F11BA6">
              <w:rPr>
                <w:webHidden/>
              </w:rPr>
              <w:t>43</w:t>
            </w:r>
            <w:r w:rsidR="00F11BA6">
              <w:rPr>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191" w:history="1">
            <w:r w:rsidR="00F11BA6" w:rsidRPr="002178DB">
              <w:rPr>
                <w:rStyle w:val="af"/>
                <w:rFonts w:eastAsia="SimSun"/>
                <w:iCs/>
                <w:kern w:val="28"/>
                <w:lang w:eastAsia="hi-IN"/>
              </w:rPr>
              <w:t>2.5. Программа коррекционно-развивающей работы с детьми с ограниченными возможностями здоровья</w:t>
            </w:r>
            <w:r w:rsidR="00F11BA6">
              <w:rPr>
                <w:webHidden/>
              </w:rPr>
              <w:tab/>
            </w:r>
            <w:r w:rsidR="00F11BA6">
              <w:rPr>
                <w:webHidden/>
              </w:rPr>
              <w:fldChar w:fldCharType="begin"/>
            </w:r>
            <w:r w:rsidR="00F11BA6">
              <w:rPr>
                <w:webHidden/>
              </w:rPr>
              <w:instrText xml:space="preserve"> PAGEREF _Toc422496191 \h </w:instrText>
            </w:r>
            <w:r w:rsidR="00F11BA6">
              <w:rPr>
                <w:webHidden/>
              </w:rPr>
            </w:r>
            <w:r w:rsidR="00F11BA6">
              <w:rPr>
                <w:webHidden/>
              </w:rPr>
              <w:fldChar w:fldCharType="separate"/>
            </w:r>
            <w:r w:rsidR="00F11BA6">
              <w:rPr>
                <w:webHidden/>
              </w:rPr>
              <w:t>45</w:t>
            </w:r>
            <w:r w:rsidR="00F11BA6">
              <w:rPr>
                <w:webHidden/>
              </w:rPr>
              <w:fldChar w:fldCharType="end"/>
            </w:r>
          </w:hyperlink>
        </w:p>
        <w:p w:rsidR="00F11BA6" w:rsidRDefault="005E3C79">
          <w:pPr>
            <w:pStyle w:val="11"/>
            <w:rPr>
              <w:rFonts w:asciiTheme="minorHAnsi" w:eastAsiaTheme="minorEastAsia" w:hAnsiTheme="minorHAnsi" w:cstheme="minorBidi"/>
              <w:b w:val="0"/>
              <w:noProof/>
              <w:sz w:val="22"/>
              <w:szCs w:val="22"/>
              <w:lang w:eastAsia="ru-RU"/>
            </w:rPr>
          </w:pPr>
          <w:hyperlink w:anchor="_Toc422496192" w:history="1">
            <w:r w:rsidR="00F11BA6" w:rsidRPr="002178DB">
              <w:rPr>
                <w:rStyle w:val="af"/>
                <w:rFonts w:eastAsia="SimSun"/>
                <w:bCs/>
                <w:caps/>
                <w:noProof/>
                <w:kern w:val="32"/>
                <w:lang w:bidi="hi-IN"/>
              </w:rPr>
              <w:t>3. ОРГАНИЗАЦИОННЫЙ РАЗДЕЛ</w:t>
            </w:r>
            <w:r w:rsidR="00F11BA6">
              <w:rPr>
                <w:noProof/>
                <w:webHidden/>
              </w:rPr>
              <w:tab/>
            </w:r>
            <w:r w:rsidR="00F11BA6">
              <w:rPr>
                <w:noProof/>
                <w:webHidden/>
              </w:rPr>
              <w:fldChar w:fldCharType="begin"/>
            </w:r>
            <w:r w:rsidR="00F11BA6">
              <w:rPr>
                <w:noProof/>
                <w:webHidden/>
              </w:rPr>
              <w:instrText xml:space="preserve"> PAGEREF _Toc422496192 \h </w:instrText>
            </w:r>
            <w:r w:rsidR="00F11BA6">
              <w:rPr>
                <w:noProof/>
                <w:webHidden/>
              </w:rPr>
            </w:r>
            <w:r w:rsidR="00F11BA6">
              <w:rPr>
                <w:noProof/>
                <w:webHidden/>
              </w:rPr>
              <w:fldChar w:fldCharType="separate"/>
            </w:r>
            <w:r w:rsidR="00F11BA6">
              <w:rPr>
                <w:noProof/>
                <w:webHidden/>
              </w:rPr>
              <w:t>48</w:t>
            </w:r>
            <w:r w:rsidR="00F11BA6">
              <w:rPr>
                <w:noProof/>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193" w:history="1">
            <w:r w:rsidR="00F11BA6" w:rsidRPr="002178DB">
              <w:rPr>
                <w:rStyle w:val="af"/>
                <w:rFonts w:eastAsia="SimSun"/>
                <w:iCs/>
                <w:kern w:val="28"/>
                <w:lang w:eastAsia="hi-IN"/>
              </w:rPr>
              <w:t>3.1. Психолого-педагогические условия, обеспечивающие развитие ребенка</w:t>
            </w:r>
            <w:r w:rsidR="00F11BA6">
              <w:rPr>
                <w:webHidden/>
              </w:rPr>
              <w:tab/>
            </w:r>
            <w:r w:rsidR="00F11BA6">
              <w:rPr>
                <w:webHidden/>
              </w:rPr>
              <w:fldChar w:fldCharType="begin"/>
            </w:r>
            <w:r w:rsidR="00F11BA6">
              <w:rPr>
                <w:webHidden/>
              </w:rPr>
              <w:instrText xml:space="preserve"> PAGEREF _Toc422496193 \h </w:instrText>
            </w:r>
            <w:r w:rsidR="00F11BA6">
              <w:rPr>
                <w:webHidden/>
              </w:rPr>
            </w:r>
            <w:r w:rsidR="00F11BA6">
              <w:rPr>
                <w:webHidden/>
              </w:rPr>
              <w:fldChar w:fldCharType="separate"/>
            </w:r>
            <w:r w:rsidR="00F11BA6">
              <w:rPr>
                <w:webHidden/>
              </w:rPr>
              <w:t>48</w:t>
            </w:r>
            <w:r w:rsidR="00F11BA6">
              <w:rPr>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194" w:history="1">
            <w:r w:rsidR="00F11BA6" w:rsidRPr="002178DB">
              <w:rPr>
                <w:rStyle w:val="af"/>
                <w:rFonts w:eastAsia="SimSun"/>
                <w:iCs/>
                <w:kern w:val="28"/>
                <w:lang w:eastAsia="hi-IN"/>
              </w:rPr>
              <w:t>3.2. Организация развивающей предметно-пространственной среды</w:t>
            </w:r>
            <w:r w:rsidR="00F11BA6">
              <w:rPr>
                <w:webHidden/>
              </w:rPr>
              <w:tab/>
            </w:r>
            <w:r w:rsidR="00F11BA6">
              <w:rPr>
                <w:webHidden/>
              </w:rPr>
              <w:fldChar w:fldCharType="begin"/>
            </w:r>
            <w:r w:rsidR="00F11BA6">
              <w:rPr>
                <w:webHidden/>
              </w:rPr>
              <w:instrText xml:space="preserve"> PAGEREF _Toc422496194 \h </w:instrText>
            </w:r>
            <w:r w:rsidR="00F11BA6">
              <w:rPr>
                <w:webHidden/>
              </w:rPr>
            </w:r>
            <w:r w:rsidR="00F11BA6">
              <w:rPr>
                <w:webHidden/>
              </w:rPr>
              <w:fldChar w:fldCharType="separate"/>
            </w:r>
            <w:r w:rsidR="00F11BA6">
              <w:rPr>
                <w:webHidden/>
              </w:rPr>
              <w:t>49</w:t>
            </w:r>
            <w:r w:rsidR="00F11BA6">
              <w:rPr>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195" w:history="1">
            <w:r w:rsidR="00F11BA6" w:rsidRPr="002178DB">
              <w:rPr>
                <w:rStyle w:val="af"/>
                <w:rFonts w:eastAsia="SimSun"/>
                <w:iCs/>
                <w:kern w:val="28"/>
                <w:lang w:eastAsia="hi-IN"/>
              </w:rPr>
              <w:t>3.3. Кадровые условия реализации Программы</w:t>
            </w:r>
            <w:r w:rsidR="00F11BA6">
              <w:rPr>
                <w:webHidden/>
              </w:rPr>
              <w:tab/>
            </w:r>
            <w:r w:rsidR="00F11BA6">
              <w:rPr>
                <w:webHidden/>
              </w:rPr>
              <w:fldChar w:fldCharType="begin"/>
            </w:r>
            <w:r w:rsidR="00F11BA6">
              <w:rPr>
                <w:webHidden/>
              </w:rPr>
              <w:instrText xml:space="preserve"> PAGEREF _Toc422496195 \h </w:instrText>
            </w:r>
            <w:r w:rsidR="00F11BA6">
              <w:rPr>
                <w:webHidden/>
              </w:rPr>
            </w:r>
            <w:r w:rsidR="00F11BA6">
              <w:rPr>
                <w:webHidden/>
              </w:rPr>
              <w:fldChar w:fldCharType="separate"/>
            </w:r>
            <w:r w:rsidR="00F11BA6">
              <w:rPr>
                <w:webHidden/>
              </w:rPr>
              <w:t>54</w:t>
            </w:r>
            <w:r w:rsidR="00F11BA6">
              <w:rPr>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196" w:history="1">
            <w:r w:rsidR="00F11BA6" w:rsidRPr="002178DB">
              <w:rPr>
                <w:rStyle w:val="af"/>
                <w:rFonts w:eastAsia="SimSun"/>
                <w:iCs/>
                <w:kern w:val="28"/>
                <w:lang w:eastAsia="hi-IN"/>
              </w:rPr>
              <w:t>3.4. Материально-техническое обеспечение Программы</w:t>
            </w:r>
            <w:r w:rsidR="00F11BA6">
              <w:rPr>
                <w:webHidden/>
              </w:rPr>
              <w:tab/>
            </w:r>
            <w:r w:rsidR="00F11BA6">
              <w:rPr>
                <w:webHidden/>
              </w:rPr>
              <w:fldChar w:fldCharType="begin"/>
            </w:r>
            <w:r w:rsidR="00F11BA6">
              <w:rPr>
                <w:webHidden/>
              </w:rPr>
              <w:instrText xml:space="preserve"> PAGEREF _Toc422496196 \h </w:instrText>
            </w:r>
            <w:r w:rsidR="00F11BA6">
              <w:rPr>
                <w:webHidden/>
              </w:rPr>
            </w:r>
            <w:r w:rsidR="00F11BA6">
              <w:rPr>
                <w:webHidden/>
              </w:rPr>
              <w:fldChar w:fldCharType="separate"/>
            </w:r>
            <w:r w:rsidR="00F11BA6">
              <w:rPr>
                <w:webHidden/>
              </w:rPr>
              <w:t>56</w:t>
            </w:r>
            <w:r w:rsidR="00F11BA6">
              <w:rPr>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197" w:history="1">
            <w:r w:rsidR="00F11BA6" w:rsidRPr="002178DB">
              <w:rPr>
                <w:rStyle w:val="af"/>
                <w:rFonts w:eastAsia="SimSun"/>
                <w:iCs/>
                <w:kern w:val="28"/>
                <w:lang w:eastAsia="hi-IN"/>
              </w:rPr>
              <w:t>3.5. Финансовые условия реализации Программы</w:t>
            </w:r>
            <w:r w:rsidR="00F11BA6">
              <w:rPr>
                <w:webHidden/>
              </w:rPr>
              <w:tab/>
            </w:r>
            <w:r w:rsidR="00F11BA6">
              <w:rPr>
                <w:webHidden/>
              </w:rPr>
              <w:fldChar w:fldCharType="begin"/>
            </w:r>
            <w:r w:rsidR="00F11BA6">
              <w:rPr>
                <w:webHidden/>
              </w:rPr>
              <w:instrText xml:space="preserve"> PAGEREF _Toc422496197 \h </w:instrText>
            </w:r>
            <w:r w:rsidR="00F11BA6">
              <w:rPr>
                <w:webHidden/>
              </w:rPr>
            </w:r>
            <w:r w:rsidR="00F11BA6">
              <w:rPr>
                <w:webHidden/>
              </w:rPr>
              <w:fldChar w:fldCharType="separate"/>
            </w:r>
            <w:r w:rsidR="00F11BA6">
              <w:rPr>
                <w:webHidden/>
              </w:rPr>
              <w:t>58</w:t>
            </w:r>
            <w:r w:rsidR="00F11BA6">
              <w:rPr>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198" w:history="1">
            <w:r w:rsidR="00F11BA6" w:rsidRPr="002178DB">
              <w:rPr>
                <w:rStyle w:val="af"/>
                <w:rFonts w:eastAsia="SimSun"/>
                <w:iCs/>
                <w:kern w:val="28"/>
                <w:lang w:eastAsia="hi-IN"/>
              </w:rPr>
              <w:t>3.6. Планирование образовательной деятельности</w:t>
            </w:r>
            <w:r w:rsidR="00F11BA6">
              <w:rPr>
                <w:webHidden/>
              </w:rPr>
              <w:tab/>
            </w:r>
            <w:r w:rsidR="00F11BA6">
              <w:rPr>
                <w:webHidden/>
              </w:rPr>
              <w:fldChar w:fldCharType="begin"/>
            </w:r>
            <w:r w:rsidR="00F11BA6">
              <w:rPr>
                <w:webHidden/>
              </w:rPr>
              <w:instrText xml:space="preserve"> PAGEREF _Toc422496198 \h </w:instrText>
            </w:r>
            <w:r w:rsidR="00F11BA6">
              <w:rPr>
                <w:webHidden/>
              </w:rPr>
            </w:r>
            <w:r w:rsidR="00F11BA6">
              <w:rPr>
                <w:webHidden/>
              </w:rPr>
              <w:fldChar w:fldCharType="separate"/>
            </w:r>
            <w:r w:rsidR="00F11BA6">
              <w:rPr>
                <w:webHidden/>
              </w:rPr>
              <w:t>68</w:t>
            </w:r>
            <w:r w:rsidR="00F11BA6">
              <w:rPr>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199" w:history="1">
            <w:r w:rsidR="00F11BA6" w:rsidRPr="002178DB">
              <w:rPr>
                <w:rStyle w:val="af"/>
                <w:rFonts w:eastAsia="SimSun"/>
                <w:iCs/>
                <w:kern w:val="28"/>
                <w:lang w:eastAsia="hi-IN"/>
              </w:rPr>
              <w:t>3.7. Режим дня и распорядок</w:t>
            </w:r>
            <w:r w:rsidR="00F11BA6">
              <w:rPr>
                <w:webHidden/>
              </w:rPr>
              <w:tab/>
            </w:r>
            <w:r w:rsidR="00F11BA6">
              <w:rPr>
                <w:webHidden/>
              </w:rPr>
              <w:fldChar w:fldCharType="begin"/>
            </w:r>
            <w:r w:rsidR="00F11BA6">
              <w:rPr>
                <w:webHidden/>
              </w:rPr>
              <w:instrText xml:space="preserve"> PAGEREF _Toc422496199 \h </w:instrText>
            </w:r>
            <w:r w:rsidR="00F11BA6">
              <w:rPr>
                <w:webHidden/>
              </w:rPr>
            </w:r>
            <w:r w:rsidR="00F11BA6">
              <w:rPr>
                <w:webHidden/>
              </w:rPr>
              <w:fldChar w:fldCharType="separate"/>
            </w:r>
            <w:r w:rsidR="00F11BA6">
              <w:rPr>
                <w:webHidden/>
              </w:rPr>
              <w:t>68</w:t>
            </w:r>
            <w:r w:rsidR="00F11BA6">
              <w:rPr>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200" w:history="1">
            <w:r w:rsidR="00F11BA6" w:rsidRPr="002178DB">
              <w:rPr>
                <w:rStyle w:val="af"/>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F11BA6">
              <w:rPr>
                <w:webHidden/>
              </w:rPr>
              <w:tab/>
            </w:r>
            <w:r w:rsidR="00F11BA6">
              <w:rPr>
                <w:webHidden/>
              </w:rPr>
              <w:fldChar w:fldCharType="begin"/>
            </w:r>
            <w:r w:rsidR="00F11BA6">
              <w:rPr>
                <w:webHidden/>
              </w:rPr>
              <w:instrText xml:space="preserve"> PAGEREF _Toc422496200 \h </w:instrText>
            </w:r>
            <w:r w:rsidR="00F11BA6">
              <w:rPr>
                <w:webHidden/>
              </w:rPr>
            </w:r>
            <w:r w:rsidR="00F11BA6">
              <w:rPr>
                <w:webHidden/>
              </w:rPr>
              <w:fldChar w:fldCharType="separate"/>
            </w:r>
            <w:r w:rsidR="00F11BA6">
              <w:rPr>
                <w:webHidden/>
              </w:rPr>
              <w:t>69</w:t>
            </w:r>
            <w:r w:rsidR="00F11BA6">
              <w:rPr>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201" w:history="1">
            <w:r w:rsidR="00F11BA6" w:rsidRPr="002178DB">
              <w:rPr>
                <w:rStyle w:val="af"/>
                <w:rFonts w:eastAsia="SimSun"/>
                <w:iCs/>
                <w:kern w:val="28"/>
                <w:lang w:eastAsia="hi-IN"/>
              </w:rPr>
              <w:t>3.9. Перечень нормативных и нормативно-методических документов</w:t>
            </w:r>
            <w:r w:rsidR="00F11BA6">
              <w:rPr>
                <w:webHidden/>
              </w:rPr>
              <w:tab/>
            </w:r>
            <w:r w:rsidR="00F11BA6">
              <w:rPr>
                <w:webHidden/>
              </w:rPr>
              <w:fldChar w:fldCharType="begin"/>
            </w:r>
            <w:r w:rsidR="00F11BA6">
              <w:rPr>
                <w:webHidden/>
              </w:rPr>
              <w:instrText xml:space="preserve"> PAGEREF _Toc422496201 \h </w:instrText>
            </w:r>
            <w:r w:rsidR="00F11BA6">
              <w:rPr>
                <w:webHidden/>
              </w:rPr>
            </w:r>
            <w:r w:rsidR="00F11BA6">
              <w:rPr>
                <w:webHidden/>
              </w:rPr>
              <w:fldChar w:fldCharType="separate"/>
            </w:r>
            <w:r w:rsidR="00F11BA6">
              <w:rPr>
                <w:webHidden/>
              </w:rPr>
              <w:t>72</w:t>
            </w:r>
            <w:r w:rsidR="00F11BA6">
              <w:rPr>
                <w:webHidden/>
              </w:rPr>
              <w:fldChar w:fldCharType="end"/>
            </w:r>
          </w:hyperlink>
        </w:p>
        <w:p w:rsidR="00F11BA6" w:rsidRDefault="005E3C79">
          <w:pPr>
            <w:pStyle w:val="21"/>
            <w:rPr>
              <w:rFonts w:asciiTheme="minorHAnsi" w:eastAsiaTheme="minorEastAsia" w:hAnsiTheme="minorHAnsi" w:cstheme="minorBidi"/>
              <w:b w:val="0"/>
              <w:lang w:eastAsia="ru-RU" w:bidi="ar-SA"/>
            </w:rPr>
          </w:pPr>
          <w:hyperlink w:anchor="_Toc422496202" w:history="1">
            <w:r w:rsidR="00F11BA6" w:rsidRPr="002178DB">
              <w:rPr>
                <w:rStyle w:val="af"/>
                <w:rFonts w:eastAsia="SimSun"/>
                <w:iCs/>
                <w:kern w:val="28"/>
                <w:lang w:eastAsia="hi-IN"/>
              </w:rPr>
              <w:t>3.10. Перечень литературных источников</w:t>
            </w:r>
            <w:r w:rsidR="00F11BA6">
              <w:rPr>
                <w:webHidden/>
              </w:rPr>
              <w:tab/>
            </w:r>
            <w:r w:rsidR="00F11BA6">
              <w:rPr>
                <w:webHidden/>
              </w:rPr>
              <w:fldChar w:fldCharType="begin"/>
            </w:r>
            <w:r w:rsidR="00F11BA6">
              <w:rPr>
                <w:webHidden/>
              </w:rPr>
              <w:instrText xml:space="preserve"> PAGEREF _Toc422496202 \h </w:instrText>
            </w:r>
            <w:r w:rsidR="00F11BA6">
              <w:rPr>
                <w:webHidden/>
              </w:rPr>
            </w:r>
            <w:r w:rsidR="00F11BA6">
              <w:rPr>
                <w:webHidden/>
              </w:rPr>
              <w:fldChar w:fldCharType="separate"/>
            </w:r>
            <w:r w:rsidR="00F11BA6">
              <w:rPr>
                <w:webHidden/>
              </w:rPr>
              <w:t>73</w:t>
            </w:r>
            <w:r w:rsidR="00F11BA6">
              <w:rPr>
                <w:webHidden/>
              </w:rPr>
              <w:fldChar w:fldCharType="end"/>
            </w:r>
          </w:hyperlink>
        </w:p>
        <w:p w:rsidR="00EE66CC" w:rsidRDefault="00EE66CC">
          <w:r>
            <w:fldChar w:fldCharType="end"/>
          </w:r>
        </w:p>
      </w:sdtContent>
    </w:sdt>
    <w:p w:rsidR="0077428B" w:rsidRPr="00EE66CC" w:rsidRDefault="0077428B" w:rsidP="00EE66CC">
      <w:pPr>
        <w:pStyle w:val="1NEW"/>
      </w:pPr>
      <w:bookmarkStart w:id="1" w:name="_Toc422496167"/>
      <w:r w:rsidRPr="00EE66CC">
        <w:lastRenderedPageBreak/>
        <w:t>ВВЕДЕНИЕ</w:t>
      </w:r>
      <w:bookmarkEnd w:id="0"/>
      <w:bookmarkEnd w:id="1"/>
    </w:p>
    <w:p w:rsidR="0077428B" w:rsidRPr="00EE66CC" w:rsidRDefault="0077428B" w:rsidP="00EE66CC">
      <w:pPr>
        <w:pStyle w:val="New2"/>
        <w:ind w:left="0" w:firstLine="567"/>
        <w:jc w:val="both"/>
        <w:rPr>
          <w:b w:val="0"/>
          <w:sz w:val="24"/>
          <w:szCs w:val="24"/>
        </w:rPr>
      </w:pPr>
      <w:r w:rsidRPr="00EE66CC">
        <w:rPr>
          <w:b w:val="0"/>
          <w:sz w:val="24"/>
          <w:szCs w:val="24"/>
        </w:rPr>
        <w:t>Согласно Федеральному закону «Об образовании в Российской Федерации»</w:t>
      </w:r>
      <w:r w:rsidRPr="00EE66CC">
        <w:rPr>
          <w:b w:val="0"/>
          <w:sz w:val="24"/>
          <w:szCs w:val="24"/>
        </w:rPr>
        <w:br/>
        <w:t>от 29 декабря 2012 г.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w:t>
      </w:r>
    </w:p>
    <w:p w:rsidR="0077428B" w:rsidRPr="00EE66CC" w:rsidRDefault="0077428B" w:rsidP="00EE66CC">
      <w:pPr>
        <w:pStyle w:val="New2"/>
        <w:ind w:left="0" w:firstLine="567"/>
        <w:jc w:val="both"/>
        <w:rPr>
          <w:b w:val="0"/>
          <w:sz w:val="24"/>
          <w:szCs w:val="24"/>
        </w:rPr>
      </w:pPr>
      <w:r w:rsidRPr="00EE66CC">
        <w:rPr>
          <w:b w:val="0"/>
          <w:sz w:val="24"/>
          <w:szCs w:val="24"/>
        </w:rPr>
        <w:t>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w:t>
      </w:r>
    </w:p>
    <w:p w:rsidR="0077428B" w:rsidRPr="00EE66CC" w:rsidRDefault="0077428B" w:rsidP="00EE66CC">
      <w:pPr>
        <w:pStyle w:val="New2"/>
        <w:ind w:left="0" w:firstLine="567"/>
        <w:jc w:val="both"/>
        <w:rPr>
          <w:b w:val="0"/>
          <w:sz w:val="24"/>
          <w:szCs w:val="24"/>
        </w:rPr>
      </w:pPr>
      <w:r w:rsidRPr="00EE66CC">
        <w:rPr>
          <w:b w:val="0"/>
          <w:sz w:val="24"/>
          <w:szCs w:val="24"/>
        </w:rPr>
        <w:t xml:space="preserve">Поэтому миссия дошкольного образования – сохранение уникальности и </w:t>
      </w:r>
      <w:proofErr w:type="spellStart"/>
      <w:r w:rsidRPr="00EE66CC">
        <w:rPr>
          <w:b w:val="0"/>
          <w:sz w:val="24"/>
          <w:szCs w:val="24"/>
        </w:rPr>
        <w:t>самоценности</w:t>
      </w:r>
      <w:proofErr w:type="spellEnd"/>
      <w:r w:rsidRPr="00EE66CC">
        <w:rPr>
          <w:b w:val="0"/>
          <w:sz w:val="24"/>
          <w:szCs w:val="24"/>
        </w:rPr>
        <w:t xml:space="preserve">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p>
    <w:p w:rsidR="0077428B" w:rsidRPr="00EE66CC" w:rsidRDefault="0077428B" w:rsidP="00EE66CC">
      <w:pPr>
        <w:pStyle w:val="New2"/>
        <w:ind w:left="0" w:firstLine="567"/>
        <w:jc w:val="both"/>
        <w:rPr>
          <w:b w:val="0"/>
          <w:sz w:val="24"/>
          <w:szCs w:val="24"/>
        </w:rPr>
      </w:pPr>
      <w:r w:rsidRPr="00EE66CC">
        <w:rPr>
          <w:b w:val="0"/>
          <w:sz w:val="24"/>
          <w:szCs w:val="24"/>
        </w:rPr>
        <w:t>Трансформация России в постиндустриальное общество, процессы информатизации, усиление значимости средств массовой информации как института социализации, широкий диапазон информационных и образовательных ресурсов открывают новые возможности развития личности ребенка, но одновременно несут и различного рода риски.</w:t>
      </w:r>
    </w:p>
    <w:p w:rsidR="0077428B" w:rsidRPr="00EE66CC" w:rsidRDefault="0077428B" w:rsidP="00EE66CC">
      <w:pPr>
        <w:pStyle w:val="New2"/>
        <w:ind w:left="0" w:firstLine="567"/>
        <w:jc w:val="both"/>
        <w:rPr>
          <w:b w:val="0"/>
          <w:color w:val="auto"/>
          <w:sz w:val="24"/>
          <w:szCs w:val="24"/>
        </w:rPr>
      </w:pPr>
      <w:r w:rsidRPr="00EE66CC">
        <w:rPr>
          <w:b w:val="0"/>
          <w:sz w:val="24"/>
          <w:szCs w:val="24"/>
        </w:rPr>
        <w:t xml:space="preserve">Задача приобщения детей к жизни в современном социальном пространстве требует обновления не только </w:t>
      </w:r>
      <w:r w:rsidRPr="00EE66CC">
        <w:rPr>
          <w:b w:val="0"/>
          <w:i/>
          <w:sz w:val="24"/>
          <w:szCs w:val="24"/>
        </w:rPr>
        <w:t>содержания</w:t>
      </w:r>
      <w:r w:rsidRPr="00EE66CC">
        <w:rPr>
          <w:b w:val="0"/>
          <w:sz w:val="24"/>
          <w:szCs w:val="24"/>
        </w:rPr>
        <w:t xml:space="preserve"> дошкольного образования, но и </w:t>
      </w:r>
      <w:r w:rsidRPr="00EE66CC">
        <w:rPr>
          <w:b w:val="0"/>
          <w:i/>
          <w:sz w:val="24"/>
          <w:szCs w:val="24"/>
        </w:rPr>
        <w:t>способов</w:t>
      </w:r>
      <w:r w:rsidRPr="00EE66CC">
        <w:rPr>
          <w:b w:val="0"/>
          <w:sz w:val="24"/>
          <w:szCs w:val="24"/>
        </w:rPr>
        <w:t xml:space="preserve"> взаимодействия между детьми и взрослыми, формирования базового доверия ребенка к миру, </w:t>
      </w:r>
      <w:r w:rsidRPr="00EE66CC">
        <w:rPr>
          <w:b w:val="0"/>
          <w:color w:val="auto"/>
          <w:sz w:val="24"/>
          <w:szCs w:val="24"/>
        </w:rPr>
        <w:t>комфортного и безопасного образа жизни.</w:t>
      </w:r>
    </w:p>
    <w:p w:rsidR="0077428B" w:rsidRPr="00EE66CC" w:rsidRDefault="0077428B" w:rsidP="00EE66CC">
      <w:pPr>
        <w:pStyle w:val="New2"/>
        <w:ind w:left="0" w:firstLine="567"/>
        <w:jc w:val="both"/>
        <w:rPr>
          <w:b w:val="0"/>
          <w:sz w:val="24"/>
          <w:szCs w:val="24"/>
        </w:rPr>
      </w:pPr>
      <w:r w:rsidRPr="00EE66CC">
        <w:rPr>
          <w:b w:val="0"/>
          <w:sz w:val="24"/>
          <w:szCs w:val="24"/>
        </w:rPr>
        <w:t xml:space="preserve">Необходимость в таком обновлении вызвана целым рядом объективных факторов развития современного общества и экономики и связанных с этим новых требований к образованию, изменениями условий жизни и взросления детей, обобщаемых в понятии «новая социокультурная ситуация развития детства», а также новыми данными многочисленных исследований в области </w:t>
      </w:r>
      <w:proofErr w:type="spellStart"/>
      <w:r w:rsidRPr="00EE66CC">
        <w:rPr>
          <w:b w:val="0"/>
          <w:sz w:val="24"/>
          <w:szCs w:val="24"/>
        </w:rPr>
        <w:t>нейронауки</w:t>
      </w:r>
      <w:proofErr w:type="spellEnd"/>
      <w:r w:rsidRPr="00EE66CC">
        <w:rPr>
          <w:b w:val="0"/>
          <w:sz w:val="24"/>
          <w:szCs w:val="24"/>
        </w:rPr>
        <w:t>, психологии развития, исследований семьи и детства и др.</w:t>
      </w:r>
    </w:p>
    <w:p w:rsidR="0077428B" w:rsidRPr="00EE66CC" w:rsidRDefault="0077428B" w:rsidP="00EE66CC">
      <w:pPr>
        <w:pStyle w:val="New2"/>
        <w:ind w:left="0" w:firstLine="567"/>
        <w:jc w:val="both"/>
        <w:rPr>
          <w:b w:val="0"/>
          <w:sz w:val="24"/>
          <w:szCs w:val="24"/>
        </w:rPr>
      </w:pPr>
      <w:r w:rsidRPr="00EE66CC">
        <w:rPr>
          <w:b w:val="0"/>
          <w:sz w:val="24"/>
          <w:szCs w:val="24"/>
        </w:rPr>
        <w:t xml:space="preserve">Международные педагогические исследования, такие как сравнительные исследования достижений учащихся TIMSS, PISA и PIRLS, исследования, проводившиеся ОЭСР, такие как </w:t>
      </w:r>
      <w:proofErr w:type="spellStart"/>
      <w:r w:rsidRPr="00EE66CC">
        <w:rPr>
          <w:b w:val="0"/>
          <w:sz w:val="24"/>
          <w:szCs w:val="24"/>
        </w:rPr>
        <w:t>StartingStrong</w:t>
      </w:r>
      <w:proofErr w:type="spellEnd"/>
      <w:r w:rsidRPr="00EE66CC">
        <w:rPr>
          <w:b w:val="0"/>
          <w:sz w:val="24"/>
          <w:szCs w:val="24"/>
        </w:rPr>
        <w:t>, движение за права детей, получившее распространение во всем мире после принятия ООН в 1989 г. Конвенции о правах ребенка, свидетельствуют о понимании ключевого значения образования в стабильном развитии общества, о важности создания условий доступности качественного образования для детей на самых ранних этапах развития.</w:t>
      </w:r>
    </w:p>
    <w:p w:rsidR="0077428B" w:rsidRPr="00EE66CC" w:rsidRDefault="0077428B" w:rsidP="00EE66CC">
      <w:pPr>
        <w:pStyle w:val="New2"/>
        <w:ind w:left="0" w:firstLine="567"/>
        <w:jc w:val="both"/>
        <w:rPr>
          <w:b w:val="0"/>
          <w:sz w:val="24"/>
          <w:szCs w:val="24"/>
        </w:rPr>
      </w:pPr>
      <w:r w:rsidRPr="00EE66CC">
        <w:rPr>
          <w:b w:val="0"/>
          <w:sz w:val="24"/>
          <w:szCs w:val="24"/>
        </w:rPr>
        <w:t xml:space="preserve">Переосмысление роли и задач образования в период раннего и дошкольного детства, происходящее во всем мире, связано с выявлением образовательного потенциала детей раннего и дошкольного возраста, факторов, влияющих на развитие детей, краткосрочных и долгосрочных эффектов условий жизни и образовательных стратегий на ранних этапах развития, их влияния на </w:t>
      </w:r>
      <w:r w:rsidRPr="00EE66CC">
        <w:rPr>
          <w:b w:val="0"/>
          <w:sz w:val="24"/>
          <w:szCs w:val="24"/>
        </w:rPr>
        <w:lastRenderedPageBreak/>
        <w:t xml:space="preserve">биографию отдельного человека, значения для стабильного развития общества и экономики в целом. </w:t>
      </w:r>
    </w:p>
    <w:p w:rsidR="0077428B" w:rsidRPr="00EE66CC" w:rsidRDefault="0077428B" w:rsidP="00EE66CC">
      <w:pPr>
        <w:pStyle w:val="New2"/>
        <w:ind w:left="0" w:firstLine="567"/>
        <w:jc w:val="both"/>
        <w:rPr>
          <w:b w:val="0"/>
          <w:sz w:val="24"/>
          <w:szCs w:val="24"/>
        </w:rPr>
      </w:pPr>
      <w:r w:rsidRPr="00EE66CC">
        <w:rPr>
          <w:b w:val="0"/>
          <w:sz w:val="24"/>
          <w:szCs w:val="24"/>
        </w:rPr>
        <w:t xml:space="preserve">Все это требует разработки инновационных программ раннего и дошкольного образования, соответствующих современному уровню развития педагогической науки и практики, учитывающей и интегрирующей лучшие образцы отечественного и зарубежного опыта. </w:t>
      </w:r>
    </w:p>
    <w:p w:rsidR="0077428B" w:rsidRPr="00EE66CC" w:rsidRDefault="0077428B" w:rsidP="00EE66CC">
      <w:pPr>
        <w:pStyle w:val="New2"/>
        <w:ind w:left="0" w:firstLine="567"/>
        <w:jc w:val="both"/>
        <w:rPr>
          <w:b w:val="0"/>
          <w:sz w:val="24"/>
          <w:szCs w:val="24"/>
        </w:rPr>
      </w:pPr>
      <w:r w:rsidRPr="00EE66CC">
        <w:rPr>
          <w:b w:val="0"/>
          <w:sz w:val="24"/>
          <w:szCs w:val="24"/>
        </w:rPr>
        <w:t>Современные образовательные программы и современный педагогический процесс должны быть направлены на поддержку разнообразия детства, что предполагает вариативность содержания и организации дошкольного образования. Вариативность содержания дошкольного образования может быть достигнута только через сохранение широкого разнообразия образовательных программ, уже существующих в российском образовательном пространстве и разрабатываемых в настоящий момент.</w:t>
      </w:r>
    </w:p>
    <w:p w:rsidR="0077428B" w:rsidRPr="00EE66CC" w:rsidRDefault="0077428B" w:rsidP="00EE66CC">
      <w:pPr>
        <w:pStyle w:val="New2"/>
        <w:ind w:left="0" w:firstLine="567"/>
        <w:jc w:val="both"/>
        <w:rPr>
          <w:b w:val="0"/>
          <w:sz w:val="24"/>
          <w:szCs w:val="24"/>
        </w:rPr>
      </w:pPr>
      <w:r w:rsidRPr="00EE66CC">
        <w:rPr>
          <w:b w:val="0"/>
          <w:sz w:val="24"/>
          <w:szCs w:val="24"/>
        </w:rPr>
        <w:t xml:space="preserve">В условиях стремительного роста социальных, экономических, технологических и психологических перемен </w:t>
      </w:r>
      <w:proofErr w:type="gramStart"/>
      <w:r w:rsidRPr="00EE66CC">
        <w:rPr>
          <w:b w:val="0"/>
          <w:sz w:val="24"/>
          <w:szCs w:val="24"/>
        </w:rPr>
        <w:t>современные  программы</w:t>
      </w:r>
      <w:proofErr w:type="gramEnd"/>
      <w:r w:rsidRPr="00EE66CC">
        <w:rPr>
          <w:b w:val="0"/>
          <w:sz w:val="24"/>
          <w:szCs w:val="24"/>
        </w:rPr>
        <w:t xml:space="preserve"> психолого-педагогической поддержки подрастающих поколений направлены, прежде всего, на раскрытие разнообразных форм активности, присущих самому ребенку. </w:t>
      </w:r>
    </w:p>
    <w:p w:rsidR="0077428B" w:rsidRPr="00EE66CC" w:rsidRDefault="0077428B" w:rsidP="00EE66CC">
      <w:pPr>
        <w:pStyle w:val="New2"/>
        <w:ind w:left="0" w:firstLine="567"/>
        <w:jc w:val="both"/>
        <w:rPr>
          <w:b w:val="0"/>
          <w:sz w:val="24"/>
          <w:szCs w:val="24"/>
        </w:rPr>
      </w:pPr>
      <w:r w:rsidRPr="00EE66CC">
        <w:rPr>
          <w:b w:val="0"/>
          <w:sz w:val="24"/>
          <w:szCs w:val="24"/>
        </w:rPr>
        <w:t>Современные достижения цивилизации открывают новые возможности для развития ребенка с первых дней его жизни. Эти возможности связаны:</w:t>
      </w:r>
    </w:p>
    <w:p w:rsidR="0077428B" w:rsidRPr="00EE66CC" w:rsidRDefault="0077428B" w:rsidP="00EE66CC">
      <w:pPr>
        <w:pStyle w:val="New2"/>
        <w:ind w:left="0" w:firstLine="567"/>
        <w:jc w:val="both"/>
        <w:rPr>
          <w:b w:val="0"/>
          <w:sz w:val="24"/>
          <w:szCs w:val="24"/>
        </w:rPr>
      </w:pPr>
      <w:r w:rsidRPr="00EE66CC">
        <w:rPr>
          <w:b w:val="0"/>
          <w:sz w:val="24"/>
          <w:szCs w:val="24"/>
        </w:rPr>
        <w:t>– с повышением ценностного статуса детства в современном обществе;</w:t>
      </w:r>
    </w:p>
    <w:p w:rsidR="0077428B" w:rsidRPr="00EE66CC" w:rsidRDefault="0077428B" w:rsidP="00EE66CC">
      <w:pPr>
        <w:pStyle w:val="New2"/>
        <w:ind w:left="0" w:firstLine="567"/>
        <w:jc w:val="both"/>
        <w:rPr>
          <w:b w:val="0"/>
          <w:sz w:val="24"/>
          <w:szCs w:val="24"/>
        </w:rPr>
      </w:pPr>
      <w:r w:rsidRPr="00EE66CC">
        <w:rPr>
          <w:b w:val="0"/>
          <w:sz w:val="24"/>
          <w:szCs w:val="24"/>
        </w:rPr>
        <w:t>–</w:t>
      </w:r>
      <w:r w:rsidR="00940273" w:rsidRPr="00EE66CC">
        <w:rPr>
          <w:b w:val="0"/>
          <w:sz w:val="24"/>
          <w:szCs w:val="24"/>
        </w:rPr>
        <w:t xml:space="preserve"> </w:t>
      </w:r>
      <w:r w:rsidRPr="00EE66CC">
        <w:rPr>
          <w:b w:val="0"/>
          <w:sz w:val="24"/>
          <w:szCs w:val="24"/>
        </w:rPr>
        <w:t>с созданием новых форм и видов развивающих сред, способных мотивировать детей;</w:t>
      </w:r>
    </w:p>
    <w:p w:rsidR="0077428B" w:rsidRPr="00EE66CC" w:rsidRDefault="0077428B" w:rsidP="00EE66CC">
      <w:pPr>
        <w:pStyle w:val="New2"/>
        <w:ind w:left="0" w:firstLine="567"/>
        <w:jc w:val="both"/>
        <w:rPr>
          <w:b w:val="0"/>
          <w:sz w:val="24"/>
          <w:szCs w:val="24"/>
        </w:rPr>
      </w:pPr>
      <w:r w:rsidRPr="00EE66CC">
        <w:rPr>
          <w:b w:val="0"/>
          <w:sz w:val="24"/>
          <w:szCs w:val="24"/>
        </w:rPr>
        <w:t>– с появлением коммуникационных и сетевых технологий;</w:t>
      </w:r>
    </w:p>
    <w:p w:rsidR="0077428B" w:rsidRPr="00EE66CC" w:rsidRDefault="0077428B" w:rsidP="00EE66CC">
      <w:pPr>
        <w:pStyle w:val="New2"/>
        <w:ind w:left="0" w:firstLine="567"/>
        <w:jc w:val="both"/>
        <w:rPr>
          <w:b w:val="0"/>
          <w:sz w:val="24"/>
          <w:szCs w:val="24"/>
        </w:rPr>
      </w:pPr>
      <w:r w:rsidRPr="00EE66CC">
        <w:rPr>
          <w:b w:val="0"/>
          <w:sz w:val="24"/>
          <w:szCs w:val="24"/>
        </w:rPr>
        <w:t xml:space="preserve">– с расширением инновационных программ профессиональной подготовки педагогов и воспитателей, обладающих мастерством коммуникативной компетентности и искусством мотивирования поведения детей. </w:t>
      </w:r>
    </w:p>
    <w:p w:rsidR="0077428B" w:rsidRPr="00EE66CC" w:rsidRDefault="0077428B" w:rsidP="00EE66CC">
      <w:pPr>
        <w:pStyle w:val="New2"/>
        <w:ind w:left="0" w:firstLine="567"/>
        <w:jc w:val="both"/>
        <w:rPr>
          <w:b w:val="0"/>
          <w:sz w:val="24"/>
          <w:szCs w:val="24"/>
        </w:rPr>
      </w:pPr>
      <w:r w:rsidRPr="00EE66CC">
        <w:rPr>
          <w:b w:val="0"/>
          <w:sz w:val="24"/>
          <w:szCs w:val="24"/>
        </w:rPr>
        <w:t>В то же время рост социальной неопределенности, нарастающая скорость социально-экономических изменений, расширяющиеся границы информационного общества, спектр информационно-коммуникационных технологий порождают новую социальную ситуацию развития ребенка, несущую определенные риски для детей дошкольного возраста:</w:t>
      </w:r>
    </w:p>
    <w:p w:rsidR="0077428B" w:rsidRPr="00EE66CC" w:rsidRDefault="0077428B" w:rsidP="00EE66CC">
      <w:pPr>
        <w:pStyle w:val="New2"/>
        <w:ind w:left="0" w:firstLine="567"/>
        <w:jc w:val="both"/>
        <w:rPr>
          <w:b w:val="0"/>
          <w:sz w:val="24"/>
          <w:szCs w:val="24"/>
        </w:rPr>
      </w:pPr>
      <w:r w:rsidRPr="00EE66CC">
        <w:rPr>
          <w:b w:val="0"/>
          <w:sz w:val="24"/>
          <w:szCs w:val="24"/>
        </w:rPr>
        <w:t xml:space="preserve">– ярко выраженная дифференциация социально-экономических условий жизни российских </w:t>
      </w:r>
      <w:proofErr w:type="gramStart"/>
      <w:r w:rsidRPr="00EE66CC">
        <w:rPr>
          <w:b w:val="0"/>
          <w:sz w:val="24"/>
          <w:szCs w:val="24"/>
        </w:rPr>
        <w:t xml:space="preserve">граждан </w:t>
      </w:r>
      <w:r w:rsidRPr="00EE66CC">
        <w:rPr>
          <w:b w:val="0"/>
          <w:i/>
          <w:sz w:val="24"/>
          <w:szCs w:val="24"/>
        </w:rPr>
        <w:t xml:space="preserve"> ведет</w:t>
      </w:r>
      <w:proofErr w:type="gramEnd"/>
      <w:r w:rsidRPr="00EE66CC">
        <w:rPr>
          <w:b w:val="0"/>
          <w:i/>
          <w:sz w:val="24"/>
          <w:szCs w:val="24"/>
        </w:rPr>
        <w:t xml:space="preserve"> к нарастанию </w:t>
      </w:r>
      <w:r w:rsidRPr="00EE66CC">
        <w:rPr>
          <w:b w:val="0"/>
          <w:sz w:val="24"/>
          <w:szCs w:val="24"/>
        </w:rPr>
        <w:t xml:space="preserve"> различий в траекториях развития детей из разных слоев, из разных  регионов, из</w:t>
      </w:r>
      <w:r w:rsidR="00F11BA6">
        <w:rPr>
          <w:b w:val="0"/>
          <w:sz w:val="24"/>
          <w:szCs w:val="24"/>
        </w:rPr>
        <w:t xml:space="preserve"> городской и сельской местности</w:t>
      </w:r>
      <w:r w:rsidRPr="00EE66CC">
        <w:rPr>
          <w:b w:val="0"/>
          <w:sz w:val="24"/>
          <w:szCs w:val="24"/>
        </w:rPr>
        <w:t>, несет угрозу утраты единого образовательного пространства;</w:t>
      </w:r>
    </w:p>
    <w:p w:rsidR="0077428B" w:rsidRPr="00EE66CC" w:rsidRDefault="0077428B" w:rsidP="00EE66CC">
      <w:pPr>
        <w:pStyle w:val="New2"/>
        <w:ind w:left="0" w:firstLine="567"/>
        <w:jc w:val="both"/>
        <w:rPr>
          <w:b w:val="0"/>
          <w:sz w:val="24"/>
          <w:szCs w:val="24"/>
        </w:rPr>
      </w:pPr>
      <w:r w:rsidRPr="00EE66CC">
        <w:rPr>
          <w:b w:val="0"/>
          <w:sz w:val="24"/>
          <w:szCs w:val="24"/>
        </w:rPr>
        <w:t>–</w:t>
      </w:r>
      <w:r w:rsidRPr="00EE66CC">
        <w:rPr>
          <w:b w:val="0"/>
          <w:color w:val="auto"/>
          <w:sz w:val="24"/>
          <w:szCs w:val="24"/>
        </w:rPr>
        <w:t xml:space="preserve"> рост группы детей, характеризующихся ускоренным развитием, при увеличении</w:t>
      </w:r>
      <w:r w:rsidRPr="00EE66CC">
        <w:rPr>
          <w:b w:val="0"/>
          <w:sz w:val="24"/>
          <w:szCs w:val="24"/>
        </w:rPr>
        <w:t xml:space="preserve"> количества детей с проблемными вариантами развития, детей, растущих в условиях социально-экономического, медико-биологического, экологического, педагогического и психологического риска, приводит к нарастанию различий в динамике развития детей, в степени развития их способностей, к мотивационным различиям; </w:t>
      </w:r>
    </w:p>
    <w:p w:rsidR="0077428B" w:rsidRPr="00EE66CC" w:rsidRDefault="0077428B" w:rsidP="00EE66CC">
      <w:pPr>
        <w:pStyle w:val="New2"/>
        <w:ind w:left="0" w:firstLine="567"/>
        <w:jc w:val="both"/>
        <w:rPr>
          <w:b w:val="0"/>
          <w:sz w:val="24"/>
          <w:szCs w:val="24"/>
        </w:rPr>
      </w:pPr>
      <w:r w:rsidRPr="00EE66CC">
        <w:rPr>
          <w:b w:val="0"/>
          <w:sz w:val="24"/>
          <w:szCs w:val="24"/>
        </w:rPr>
        <w:lastRenderedPageBreak/>
        <w:t xml:space="preserve">–игнорирование возрастной специфики дошкольного детства, </w:t>
      </w:r>
      <w:proofErr w:type="gramStart"/>
      <w:r w:rsidRPr="00EE66CC">
        <w:rPr>
          <w:b w:val="0"/>
          <w:sz w:val="24"/>
          <w:szCs w:val="24"/>
        </w:rPr>
        <w:t>перенос  учебно</w:t>
      </w:r>
      <w:proofErr w:type="gramEnd"/>
      <w:r w:rsidRPr="00EE66CC">
        <w:rPr>
          <w:b w:val="0"/>
          <w:sz w:val="24"/>
          <w:szCs w:val="24"/>
        </w:rPr>
        <w:t xml:space="preserve">-дисциплинарной модели  в практику педагогической работы на уровне дошкольного образования  создает увеличивающийся разрыв между ступенями дошкольного и общего образования;     </w:t>
      </w:r>
    </w:p>
    <w:p w:rsidR="0077428B" w:rsidRPr="00EE66CC" w:rsidRDefault="0077428B" w:rsidP="00EE66CC">
      <w:pPr>
        <w:pStyle w:val="New2"/>
        <w:ind w:left="0" w:firstLine="567"/>
        <w:jc w:val="both"/>
        <w:rPr>
          <w:b w:val="0"/>
          <w:sz w:val="24"/>
          <w:szCs w:val="24"/>
        </w:rPr>
      </w:pPr>
      <w:r w:rsidRPr="00EE66CC">
        <w:rPr>
          <w:b w:val="0"/>
          <w:sz w:val="24"/>
          <w:szCs w:val="24"/>
        </w:rPr>
        <w:t>– тенденция к «</w:t>
      </w:r>
      <w:proofErr w:type="spellStart"/>
      <w:r w:rsidRPr="00EE66CC">
        <w:rPr>
          <w:b w:val="0"/>
          <w:sz w:val="24"/>
          <w:szCs w:val="24"/>
        </w:rPr>
        <w:t>школяризации</w:t>
      </w:r>
      <w:proofErr w:type="spellEnd"/>
      <w:r w:rsidRPr="00EE66CC">
        <w:rPr>
          <w:b w:val="0"/>
          <w:sz w:val="24"/>
          <w:szCs w:val="24"/>
        </w:rPr>
        <w:t xml:space="preserve">» дошкольного образования, к форсированию интеллектуального развития детей в форме искусственной акселерации за счет вытеснения типично детских видов деятельности и замещения их </w:t>
      </w:r>
      <w:proofErr w:type="spellStart"/>
      <w:r w:rsidRPr="00EE66CC">
        <w:rPr>
          <w:b w:val="0"/>
          <w:sz w:val="24"/>
          <w:szCs w:val="24"/>
        </w:rPr>
        <w:t>псевдоучебной</w:t>
      </w:r>
      <w:proofErr w:type="spellEnd"/>
      <w:r w:rsidRPr="00EE66CC">
        <w:rPr>
          <w:b w:val="0"/>
          <w:sz w:val="24"/>
          <w:szCs w:val="24"/>
        </w:rPr>
        <w:t xml:space="preserve"> деятельностью </w:t>
      </w:r>
      <w:r w:rsidRPr="00EE66CC">
        <w:rPr>
          <w:b w:val="0"/>
          <w:i/>
          <w:sz w:val="24"/>
          <w:szCs w:val="24"/>
        </w:rPr>
        <w:t>приводит к снижению</w:t>
      </w:r>
      <w:r w:rsidRPr="00EE66CC">
        <w:rPr>
          <w:b w:val="0"/>
          <w:sz w:val="24"/>
          <w:szCs w:val="24"/>
        </w:rPr>
        <w:t xml:space="preserve"> общей активности детей – игровой, познавательной, исследовательской, коммуникативной и пр., что ведет к слабой </w:t>
      </w:r>
      <w:proofErr w:type="spellStart"/>
      <w:r w:rsidRPr="00EE66CC">
        <w:rPr>
          <w:b w:val="0"/>
          <w:sz w:val="24"/>
          <w:szCs w:val="24"/>
        </w:rPr>
        <w:t>сформированности</w:t>
      </w:r>
      <w:proofErr w:type="spellEnd"/>
      <w:r w:rsidRPr="00EE66CC">
        <w:rPr>
          <w:b w:val="0"/>
          <w:sz w:val="24"/>
          <w:szCs w:val="24"/>
        </w:rPr>
        <w:t xml:space="preserve">  у детей предпосылок учебной деятельности, а следовательно, к снижению их мотивации к учению на следующих уровнях образования; </w:t>
      </w:r>
    </w:p>
    <w:p w:rsidR="0077428B" w:rsidRPr="00EE66CC" w:rsidRDefault="0077428B" w:rsidP="00EE66CC">
      <w:pPr>
        <w:pStyle w:val="New2"/>
        <w:ind w:left="0" w:firstLine="567"/>
        <w:jc w:val="both"/>
        <w:rPr>
          <w:b w:val="0"/>
          <w:sz w:val="24"/>
          <w:szCs w:val="24"/>
        </w:rPr>
      </w:pPr>
      <w:r w:rsidRPr="00EE66CC">
        <w:rPr>
          <w:b w:val="0"/>
          <w:sz w:val="24"/>
          <w:szCs w:val="24"/>
        </w:rPr>
        <w:t xml:space="preserve">– неблагоприятная тенденция к обеднению и ограничению общения детей с другими детьми </w:t>
      </w:r>
      <w:r w:rsidRPr="00EE66CC">
        <w:rPr>
          <w:b w:val="0"/>
          <w:i/>
          <w:sz w:val="24"/>
          <w:szCs w:val="24"/>
        </w:rPr>
        <w:t>приводит к росту</w:t>
      </w:r>
      <w:r w:rsidRPr="00EE66CC">
        <w:rPr>
          <w:b w:val="0"/>
          <w:sz w:val="24"/>
          <w:szCs w:val="24"/>
        </w:rPr>
        <w:t xml:space="preserve"> явлений социальной изоляции (детского одиночества), отвержения, к низкому уровню коммуникативной компетентности детей, низкой мотивации общения и сотрудничества, недостаточному развитию жизненных навыков взаимодействия и сотрудничества с другими детьми, усилению проявлений тревожности и детской агрессивности.</w:t>
      </w:r>
    </w:p>
    <w:p w:rsidR="0077428B" w:rsidRPr="00EE66CC" w:rsidRDefault="0077428B" w:rsidP="00EE66CC">
      <w:pPr>
        <w:pStyle w:val="New2"/>
        <w:ind w:left="0" w:firstLine="567"/>
        <w:jc w:val="both"/>
        <w:rPr>
          <w:b w:val="0"/>
          <w:sz w:val="24"/>
          <w:szCs w:val="24"/>
        </w:rPr>
      </w:pPr>
      <w:r w:rsidRPr="00EE66CC">
        <w:rPr>
          <w:b w:val="0"/>
          <w:sz w:val="24"/>
          <w:szCs w:val="24"/>
        </w:rPr>
        <w:t>С учетом культурно-исторических особенностей современного общества, вызовов неопределенности и сложности изменяющегося мира и обозначенных выше рисков для полноценного развития и безопасности детей,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Примерная основная образовательная программа дошкольного образования (далее – Программа).</w:t>
      </w:r>
    </w:p>
    <w:p w:rsidR="0077428B" w:rsidRPr="00EE66CC" w:rsidRDefault="0077428B" w:rsidP="00EE66CC">
      <w:pPr>
        <w:pStyle w:val="New2"/>
        <w:ind w:left="0" w:firstLine="567"/>
        <w:jc w:val="both"/>
        <w:rPr>
          <w:b w:val="0"/>
          <w:sz w:val="24"/>
          <w:szCs w:val="24"/>
        </w:rPr>
      </w:pPr>
      <w:r w:rsidRPr="00EE66CC">
        <w:rPr>
          <w:b w:val="0"/>
          <w:sz w:val="24"/>
          <w:szCs w:val="24"/>
        </w:rPr>
        <w:t>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rsidR="0077428B" w:rsidRPr="00EE66CC" w:rsidRDefault="0077428B" w:rsidP="00EE66CC">
      <w:pPr>
        <w:widowControl w:val="0"/>
        <w:tabs>
          <w:tab w:val="left" w:pos="567"/>
        </w:tabs>
        <w:spacing w:after="0" w:line="360" w:lineRule="auto"/>
        <w:ind w:firstLine="567"/>
        <w:jc w:val="both"/>
        <w:rPr>
          <w:rFonts w:ascii="Times New Roman" w:eastAsia="Times New Roman" w:hAnsi="Times New Roman"/>
          <w:sz w:val="24"/>
          <w:szCs w:val="24"/>
          <w:lang w:eastAsia="ru-RU"/>
        </w:rPr>
      </w:pPr>
      <w:r w:rsidRPr="00EE66CC">
        <w:rPr>
          <w:rFonts w:ascii="Times New Roman" w:eastAsia="Times New Roman" w:hAnsi="Times New Roman"/>
          <w:sz w:val="24"/>
          <w:szCs w:val="24"/>
          <w:lang w:eastAsia="ru-RU"/>
        </w:rPr>
        <w:t>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общеобразовательную программу дошкольного образования.</w:t>
      </w:r>
    </w:p>
    <w:p w:rsidR="0077428B" w:rsidRPr="00EE66CC" w:rsidRDefault="0077428B" w:rsidP="00EE66CC">
      <w:pPr>
        <w:pStyle w:val="New2"/>
        <w:ind w:left="0" w:firstLine="567"/>
        <w:jc w:val="both"/>
        <w:rPr>
          <w:b w:val="0"/>
          <w:sz w:val="24"/>
          <w:szCs w:val="24"/>
        </w:rPr>
      </w:pPr>
      <w:r w:rsidRPr="00EE66CC">
        <w:rPr>
          <w:b w:val="0"/>
          <w:sz w:val="24"/>
          <w:szCs w:val="24"/>
        </w:rPr>
        <w:t>По своему организационно-управленческому статусу данная Программа, реализующая принципы Стандарта, обладает модульной структурой.</w:t>
      </w:r>
    </w:p>
    <w:p w:rsidR="0077428B" w:rsidRPr="00EE66CC" w:rsidRDefault="0077428B" w:rsidP="00EE66CC">
      <w:pPr>
        <w:pStyle w:val="New2"/>
        <w:ind w:left="0" w:firstLine="567"/>
        <w:jc w:val="both"/>
        <w:rPr>
          <w:b w:val="0"/>
          <w:sz w:val="24"/>
          <w:szCs w:val="24"/>
        </w:rPr>
      </w:pPr>
      <w:r w:rsidRPr="00EE66CC">
        <w:rPr>
          <w:b w:val="0"/>
          <w:sz w:val="24"/>
          <w:szCs w:val="24"/>
        </w:rPr>
        <w:t xml:space="preserve">Рамочный характер примерной Программы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w:t>
      </w:r>
      <w:proofErr w:type="gramStart"/>
      <w:r w:rsidRPr="00EE66CC">
        <w:rPr>
          <w:b w:val="0"/>
          <w:sz w:val="24"/>
          <w:szCs w:val="24"/>
        </w:rPr>
        <w:t>организация  образовательной</w:t>
      </w:r>
      <w:proofErr w:type="gramEnd"/>
      <w:r w:rsidRPr="00EE66CC">
        <w:rPr>
          <w:b w:val="0"/>
          <w:sz w:val="24"/>
          <w:szCs w:val="24"/>
        </w:rPr>
        <w:t xml:space="preserve"> среды, в том числе предметно</w:t>
      </w:r>
      <w:r w:rsidRPr="00EE66CC">
        <w:rPr>
          <w:b w:val="0"/>
          <w:sz w:val="24"/>
          <w:szCs w:val="24"/>
        </w:rPr>
        <w:noBreakHyphen/>
        <w:t xml:space="preserve">пространственная и развивающая  </w:t>
      </w:r>
      <w:r w:rsidRPr="00EE66CC">
        <w:rPr>
          <w:b w:val="0"/>
          <w:sz w:val="24"/>
          <w:szCs w:val="24"/>
        </w:rPr>
        <w:lastRenderedPageBreak/>
        <w:t>образовательная  среда, выступают в качестве модулей, из которых создается основная общеобразовательная программа  Организации. Модульный характер представления содержания Программы позволяет конструировать основную образовательную программу дошкольной образовательной организации на материалах широкого спектра имеющихся образовательных программ дошкольного образования.</w:t>
      </w:r>
    </w:p>
    <w:p w:rsidR="0077428B" w:rsidRPr="00EE66CC" w:rsidRDefault="0077428B" w:rsidP="00EE66CC">
      <w:pPr>
        <w:pStyle w:val="New2"/>
        <w:ind w:left="0" w:firstLine="567"/>
        <w:jc w:val="both"/>
        <w:rPr>
          <w:b w:val="0"/>
          <w:sz w:val="24"/>
          <w:szCs w:val="24"/>
        </w:rPr>
      </w:pPr>
      <w:r w:rsidRPr="00EE66CC">
        <w:rPr>
          <w:b w:val="0"/>
          <w:sz w:val="24"/>
          <w:szCs w:val="24"/>
        </w:rPr>
        <w:t>Данная Программа опирается на междисциплинарные исследования природы детства как особого культурно-исторического феномена в развитии человечества, на историко-эволюционный подход к развитию личности в природе и обществе, культурно-</w:t>
      </w:r>
      <w:proofErr w:type="spellStart"/>
      <w:r w:rsidRPr="00EE66CC">
        <w:rPr>
          <w:b w:val="0"/>
          <w:sz w:val="24"/>
          <w:szCs w:val="24"/>
        </w:rPr>
        <w:t>деятельностную</w:t>
      </w:r>
      <w:proofErr w:type="spellEnd"/>
      <w:r w:rsidRPr="00EE66CC">
        <w:rPr>
          <w:b w:val="0"/>
          <w:sz w:val="24"/>
          <w:szCs w:val="24"/>
        </w:rPr>
        <w:t xml:space="preserve"> психологию социализации ребенка, педагогическую антропологию, педагогику достоинства и педагогику сотрудничества.</w:t>
      </w:r>
    </w:p>
    <w:p w:rsidR="0077428B" w:rsidRPr="00EE66CC" w:rsidRDefault="0077428B" w:rsidP="00EE66CC">
      <w:pPr>
        <w:pStyle w:val="New2"/>
        <w:ind w:left="0" w:firstLine="567"/>
        <w:jc w:val="both"/>
        <w:rPr>
          <w:b w:val="0"/>
          <w:sz w:val="24"/>
          <w:szCs w:val="24"/>
        </w:rPr>
      </w:pPr>
      <w:r w:rsidRPr="00EE66CC">
        <w:rPr>
          <w:b w:val="0"/>
          <w:sz w:val="24"/>
          <w:szCs w:val="24"/>
        </w:rPr>
        <w:t>Согласно историко-эволюционному, культурно-</w:t>
      </w:r>
      <w:proofErr w:type="spellStart"/>
      <w:r w:rsidRPr="00EE66CC">
        <w:rPr>
          <w:b w:val="0"/>
          <w:sz w:val="24"/>
          <w:szCs w:val="24"/>
        </w:rPr>
        <w:t>деятельностному</w:t>
      </w:r>
      <w:proofErr w:type="spellEnd"/>
      <w:r w:rsidRPr="00EE66CC">
        <w:rPr>
          <w:b w:val="0"/>
          <w:sz w:val="24"/>
          <w:szCs w:val="24"/>
        </w:rPr>
        <w:t xml:space="preserve"> подходам к развитию ребенка накопленные в опыте предыдущих поколений знания не </w:t>
      </w:r>
      <w:proofErr w:type="gramStart"/>
      <w:r w:rsidRPr="00EE66CC">
        <w:rPr>
          <w:b w:val="0"/>
          <w:sz w:val="24"/>
          <w:szCs w:val="24"/>
        </w:rPr>
        <w:t>просто  передаются</w:t>
      </w:r>
      <w:proofErr w:type="gramEnd"/>
      <w:r w:rsidRPr="00EE66CC">
        <w:rPr>
          <w:b w:val="0"/>
          <w:sz w:val="24"/>
          <w:szCs w:val="24"/>
        </w:rPr>
        <w:t xml:space="preserve"> напрямую от взрослого к ребенку; ребенок  сам активно приобретает собственный опыт, творчески созидает собственные знания и смыслы, строит  взаимодействия в совместно-разделенной деятельности и в общении с другими детьми и взрослыми. Таким образом, знания и смыслы не механически усваиваются, но активно создаются (конструируются) самим ребенком в процессе взаимодействия и диалога с природным и социальным миром. </w:t>
      </w:r>
    </w:p>
    <w:p w:rsidR="0077428B" w:rsidRPr="00EE66CC" w:rsidRDefault="0077428B" w:rsidP="00EE66CC">
      <w:pPr>
        <w:pStyle w:val="New2"/>
        <w:ind w:left="0" w:firstLine="567"/>
        <w:jc w:val="both"/>
        <w:rPr>
          <w:b w:val="0"/>
          <w:sz w:val="24"/>
          <w:szCs w:val="24"/>
        </w:rPr>
      </w:pPr>
      <w:r w:rsidRPr="00EE66CC">
        <w:rPr>
          <w:b w:val="0"/>
          <w:sz w:val="24"/>
          <w:szCs w:val="24"/>
        </w:rPr>
        <w:t xml:space="preserve">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w:t>
      </w:r>
      <w:proofErr w:type="spellStart"/>
      <w:r w:rsidRPr="00EE66CC">
        <w:rPr>
          <w:b w:val="0"/>
          <w:sz w:val="24"/>
          <w:szCs w:val="24"/>
        </w:rPr>
        <w:t>культуросообразных</w:t>
      </w:r>
      <w:proofErr w:type="spellEnd"/>
      <w:r w:rsidRPr="00EE66CC">
        <w:rPr>
          <w:b w:val="0"/>
          <w:sz w:val="24"/>
          <w:szCs w:val="24"/>
        </w:rPr>
        <w:t xml:space="preserve"> и </w:t>
      </w:r>
      <w:proofErr w:type="spellStart"/>
      <w:r w:rsidRPr="00EE66CC">
        <w:rPr>
          <w:b w:val="0"/>
          <w:sz w:val="24"/>
          <w:szCs w:val="24"/>
        </w:rPr>
        <w:t>возрастосообразных</w:t>
      </w:r>
      <w:proofErr w:type="spellEnd"/>
      <w:r w:rsidRPr="00EE66CC">
        <w:rPr>
          <w:b w:val="0"/>
          <w:sz w:val="24"/>
          <w:szCs w:val="24"/>
        </w:rPr>
        <w:t xml:space="preserve"> видов деятельности в сотрудничестве со взрослыми и другими детьми, а также на обеспечение здоровья и безопасности детей.</w:t>
      </w:r>
    </w:p>
    <w:p w:rsidR="0077428B" w:rsidRPr="00EE66CC" w:rsidRDefault="0077428B" w:rsidP="00EE66CC">
      <w:pPr>
        <w:pStyle w:val="New2"/>
        <w:ind w:left="0" w:firstLine="567"/>
        <w:jc w:val="both"/>
        <w:rPr>
          <w:b w:val="0"/>
          <w:sz w:val="24"/>
          <w:szCs w:val="24"/>
        </w:rPr>
      </w:pPr>
      <w:r w:rsidRPr="00EE66CC">
        <w:rPr>
          <w:b w:val="0"/>
          <w:sz w:val="24"/>
          <w:szCs w:val="24"/>
        </w:rPr>
        <w:t xml:space="preserve">Социальная ситуация развития определяется местом ребенка в обществе; общественными требованиями и ожиданиями относительно возрастных норм поведения детей, соответствующими исторически сложившемуся образу детства; интересами самого ребенка, характером и содержанием его активности. </w:t>
      </w:r>
    </w:p>
    <w:p w:rsidR="0077428B" w:rsidRPr="00EE66CC" w:rsidRDefault="0077428B" w:rsidP="00EE66CC">
      <w:pPr>
        <w:pStyle w:val="New2"/>
        <w:ind w:left="0" w:firstLine="567"/>
        <w:jc w:val="both"/>
        <w:rPr>
          <w:b w:val="0"/>
          <w:sz w:val="24"/>
          <w:szCs w:val="24"/>
        </w:rPr>
      </w:pPr>
      <w:r w:rsidRPr="00EE66CC">
        <w:rPr>
          <w:b w:val="0"/>
          <w:sz w:val="24"/>
          <w:szCs w:val="24"/>
        </w:rPr>
        <w:t xml:space="preserve">Формируемая социальная ситуация развития выступает как источник социализации и развития личности ребенка, определяет уклад жизнедеятельности дошкольника, включая формы и содержание общения и совместной деятельности ребенка в семье и в образовательной организации. </w:t>
      </w:r>
    </w:p>
    <w:p w:rsidR="0077428B" w:rsidRPr="00EE66CC" w:rsidRDefault="0077428B" w:rsidP="00EE66CC">
      <w:pPr>
        <w:pStyle w:val="New2"/>
        <w:ind w:left="0" w:firstLine="567"/>
        <w:jc w:val="both"/>
        <w:rPr>
          <w:b w:val="0"/>
          <w:sz w:val="24"/>
          <w:szCs w:val="24"/>
        </w:rPr>
      </w:pPr>
      <w:r w:rsidRPr="00EE66CC">
        <w:rPr>
          <w:b w:val="0"/>
          <w:sz w:val="24"/>
          <w:szCs w:val="24"/>
        </w:rPr>
        <w:t xml:space="preserve">На основе Программы на разных возрастных этапах развития и социализации дошкольников конструируется мотивирующая образовательная среда. </w:t>
      </w:r>
    </w:p>
    <w:p w:rsidR="0077428B" w:rsidRPr="00EE66CC" w:rsidRDefault="0077428B" w:rsidP="00EE66CC">
      <w:pPr>
        <w:pStyle w:val="New2"/>
        <w:ind w:left="0" w:firstLine="567"/>
        <w:jc w:val="both"/>
        <w:rPr>
          <w:b w:val="0"/>
          <w:sz w:val="24"/>
          <w:szCs w:val="24"/>
        </w:rPr>
      </w:pPr>
      <w:r w:rsidRPr="00EE66CC">
        <w:rPr>
          <w:b w:val="0"/>
          <w:sz w:val="24"/>
          <w:szCs w:val="24"/>
        </w:rPr>
        <w:t xml:space="preserve">Мотивирующая образовательная среда предоставляет </w:t>
      </w:r>
      <w:r w:rsidRPr="00EE66CC">
        <w:rPr>
          <w:b w:val="0"/>
          <w:color w:val="auto"/>
          <w:sz w:val="24"/>
          <w:szCs w:val="24"/>
        </w:rPr>
        <w:t>систему</w:t>
      </w:r>
      <w:r w:rsidRPr="00EE66CC">
        <w:rPr>
          <w:b w:val="0"/>
          <w:sz w:val="24"/>
          <w:szCs w:val="24"/>
        </w:rPr>
        <w:t xml:space="preserve"> условий развития детей, включая пространственно-временные (гибкость и </w:t>
      </w:r>
      <w:proofErr w:type="spellStart"/>
      <w:r w:rsidRPr="00EE66CC">
        <w:rPr>
          <w:b w:val="0"/>
          <w:sz w:val="24"/>
          <w:szCs w:val="24"/>
        </w:rPr>
        <w:t>трансформируемость</w:t>
      </w:r>
      <w:proofErr w:type="spellEnd"/>
      <w:r w:rsidRPr="00EE66CC">
        <w:rPr>
          <w:b w:val="0"/>
          <w:sz w:val="24"/>
          <w:szCs w:val="24"/>
        </w:rPr>
        <w:t xml:space="preserve"> пространства и его предметного наполнения, гибкость планирования), социальные (формы сотрудничества и </w:t>
      </w:r>
      <w:r w:rsidRPr="00EE66CC">
        <w:rPr>
          <w:b w:val="0"/>
          <w:sz w:val="24"/>
          <w:szCs w:val="24"/>
        </w:rPr>
        <w:lastRenderedPageBreak/>
        <w:t>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 материально-технические и другие условия образовательной деятельности.</w:t>
      </w:r>
    </w:p>
    <w:p w:rsidR="0077428B" w:rsidRPr="006B4BB7"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6B4BB7">
        <w:rPr>
          <w:rFonts w:ascii="Times New Roman" w:eastAsia="Times New Roman" w:hAnsi="Times New Roman"/>
          <w:sz w:val="24"/>
          <w:szCs w:val="24"/>
          <w:lang w:eastAsia="ru-RU"/>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77428B" w:rsidRPr="00BA2F0E" w:rsidRDefault="0077428B" w:rsidP="0077428B">
      <w:pPr>
        <w:pStyle w:val="Style19"/>
        <w:widowControl/>
        <w:tabs>
          <w:tab w:val="left" w:pos="567"/>
        </w:tabs>
        <w:spacing w:line="360" w:lineRule="auto"/>
        <w:ind w:firstLine="567"/>
      </w:pPr>
      <w:r w:rsidRPr="007B182A">
        <w:rPr>
          <w:i/>
        </w:rPr>
        <w:t>Целевой раздел</w:t>
      </w:r>
      <w:r w:rsidRPr="00BA2F0E">
        <w:t xml:space="preserve">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BA2F0E">
        <w:rPr>
          <w:i/>
        </w:rPr>
        <w:t>Содержательный раздел</w:t>
      </w:r>
      <w:r w:rsidRPr="00BA2F0E">
        <w:t xml:space="preserve"> Программы </w:t>
      </w:r>
      <w:r w:rsidRPr="00F73AFE">
        <w:rPr>
          <w:rFonts w:eastAsia="SimSun"/>
          <w:bCs/>
          <w:color w:val="000000"/>
        </w:rPr>
        <w:t>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художественно-эстетической, физической.</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игровая (сюжетно-ролевая игра, игра с правилами и другие виды игры),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коммуникативная (общение и взаимодействие со взрослыми и другими детьми), </w:t>
      </w:r>
    </w:p>
    <w:p w:rsidR="0077428B" w:rsidRPr="00F73AFE" w:rsidRDefault="0077428B" w:rsidP="0077428B">
      <w:pPr>
        <w:pStyle w:val="Style19"/>
        <w:widowControl/>
        <w:tabs>
          <w:tab w:val="left" w:pos="851"/>
        </w:tabs>
        <w:spacing w:line="360" w:lineRule="auto"/>
        <w:ind w:left="567" w:firstLine="0"/>
        <w:rPr>
          <w:rFonts w:eastAsia="SimSun"/>
          <w:bCs/>
          <w:color w:val="000000"/>
        </w:rPr>
      </w:pPr>
      <w:r w:rsidRPr="00F73AFE">
        <w:rPr>
          <w:rFonts w:eastAsia="SimSun"/>
          <w:bCs/>
          <w:color w:val="000000"/>
        </w:rPr>
        <w:t>– познавательно-исследовательская (исследование и познание природного и социального мир</w:t>
      </w:r>
      <w:r>
        <w:rPr>
          <w:rFonts w:eastAsia="SimSun"/>
          <w:bCs/>
          <w:color w:val="000000"/>
        </w:rPr>
        <w:t>ов</w:t>
      </w:r>
      <w:r w:rsidRPr="00F73AFE">
        <w:rPr>
          <w:rFonts w:eastAsia="SimSun"/>
          <w:bCs/>
          <w:color w:val="000000"/>
        </w:rPr>
        <w:t xml:space="preserve"> в процессе наблюдения и взаимодействия с ними), а также такими видами активности ребенка, как:</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восприятие художественной литературы и фольклора,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самообслуживание и элементарный бытовой труд (в помещении и на улице),</w:t>
      </w:r>
    </w:p>
    <w:p w:rsidR="0077428B" w:rsidRPr="00F73AFE" w:rsidRDefault="0077428B" w:rsidP="0077428B">
      <w:pPr>
        <w:pStyle w:val="Style19"/>
        <w:widowControl/>
        <w:tabs>
          <w:tab w:val="left" w:pos="567"/>
        </w:tabs>
        <w:spacing w:line="360" w:lineRule="auto"/>
        <w:ind w:left="567" w:firstLine="0"/>
        <w:rPr>
          <w:rFonts w:eastAsia="SimSun"/>
          <w:bCs/>
          <w:color w:val="000000"/>
        </w:rPr>
      </w:pPr>
      <w:r w:rsidRPr="00F73AFE">
        <w:rPr>
          <w:rFonts w:eastAsia="SimSun"/>
          <w:bCs/>
          <w:color w:val="000000"/>
        </w:rPr>
        <w:t xml:space="preserve">– конструирование из разного материала, включая конструкторы, модули, бумагу, природный и иной материал,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изобразительная (рисование, лепка, аппликация),</w:t>
      </w:r>
    </w:p>
    <w:p w:rsidR="0077428B" w:rsidRPr="00F73AFE" w:rsidRDefault="0077428B" w:rsidP="0077428B">
      <w:pPr>
        <w:pStyle w:val="Style19"/>
        <w:widowControl/>
        <w:tabs>
          <w:tab w:val="left" w:pos="567"/>
        </w:tabs>
        <w:spacing w:line="360" w:lineRule="auto"/>
        <w:ind w:left="567" w:firstLine="0"/>
        <w:rPr>
          <w:rFonts w:eastAsia="SimSun"/>
          <w:bCs/>
          <w:color w:val="000000"/>
        </w:rPr>
      </w:pPr>
      <w:r w:rsidRPr="00F73AFE">
        <w:rPr>
          <w:rFonts w:eastAsia="SimSun"/>
          <w:bCs/>
          <w:color w:val="000000"/>
        </w:rPr>
        <w:t>– 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двигательная (овладение основными движениями) формы активности ребенка.</w:t>
      </w:r>
    </w:p>
    <w:p w:rsidR="0077428B" w:rsidRPr="00EE66CC" w:rsidRDefault="0077428B" w:rsidP="00EE66CC">
      <w:pPr>
        <w:pStyle w:val="Style19"/>
        <w:widowControl/>
        <w:tabs>
          <w:tab w:val="left" w:pos="567"/>
        </w:tabs>
        <w:spacing w:line="360" w:lineRule="auto"/>
        <w:ind w:firstLine="567"/>
        <w:rPr>
          <w:rFonts w:eastAsia="SimSun"/>
          <w:bCs/>
          <w:color w:val="000000"/>
        </w:rPr>
      </w:pPr>
      <w:r w:rsidRPr="00EE66CC">
        <w:rPr>
          <w:rFonts w:eastAsia="SimSun"/>
          <w:bCs/>
          <w:color w:val="000000"/>
        </w:rPr>
        <w:t>Содержательный раздел Программы включает описание коррекционно-развивающей работы, обеспечивающей адаптацию и интеграцию детей с ограниченными возможностями здоровья в общество.</w:t>
      </w:r>
    </w:p>
    <w:p w:rsidR="0077428B" w:rsidRPr="00EE66CC" w:rsidRDefault="0077428B" w:rsidP="00EE66CC">
      <w:pPr>
        <w:pStyle w:val="Style19"/>
        <w:widowControl/>
        <w:tabs>
          <w:tab w:val="left" w:pos="567"/>
        </w:tabs>
        <w:spacing w:line="360" w:lineRule="auto"/>
        <w:ind w:firstLine="567"/>
        <w:rPr>
          <w:rFonts w:eastAsia="SimSun"/>
          <w:bCs/>
          <w:color w:val="000000"/>
        </w:rPr>
      </w:pPr>
      <w:r w:rsidRPr="00EE66CC">
        <w:rPr>
          <w:rFonts w:eastAsia="SimSun"/>
          <w:bCs/>
          <w:color w:val="000000"/>
        </w:rPr>
        <w:t xml:space="preserve">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психолого-педагогических, кадровых, материально-технических и финансовых условий,</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особенностей организации развивающей предметно-пространственной среды,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lastRenderedPageBreak/>
        <w:t>– особенностей образовательной деятельности разных видов и культурных практик,</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способов и направлений поддержки детской инициативы,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особенностей взаимодействия педагогического коллектива с семьями дошкольников, </w:t>
      </w:r>
    </w:p>
    <w:p w:rsidR="0077428B" w:rsidRPr="00F73AFE" w:rsidRDefault="0077428B" w:rsidP="0077428B">
      <w:pPr>
        <w:pStyle w:val="Style19"/>
        <w:widowControl/>
        <w:tabs>
          <w:tab w:val="left" w:pos="851"/>
        </w:tabs>
        <w:spacing w:line="360" w:lineRule="auto"/>
        <w:ind w:left="851" w:hanging="284"/>
        <w:rPr>
          <w:rFonts w:eastAsia="SimSun"/>
          <w:bCs/>
          <w:color w:val="000000"/>
        </w:rPr>
      </w:pPr>
      <w:r w:rsidRPr="00F73AFE">
        <w:rPr>
          <w:rFonts w:eastAsia="SimSun"/>
          <w:bCs/>
          <w:color w:val="000000"/>
        </w:rPr>
        <w:t>– 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Объем обязательной части </w:t>
      </w:r>
      <w:r>
        <w:rPr>
          <w:rFonts w:eastAsia="SimSun"/>
          <w:bCs/>
          <w:color w:val="000000"/>
        </w:rPr>
        <w:t>основной образовательной программы</w:t>
      </w:r>
      <w:r w:rsidRPr="00F73AFE">
        <w:rPr>
          <w:rFonts w:eastAsia="SimSun"/>
          <w:bCs/>
          <w:color w:val="000000"/>
        </w:rPr>
        <w:t xml:space="preserve"> должен составлять не менее 60% от ее общего объема. Объем части </w:t>
      </w:r>
      <w:r>
        <w:rPr>
          <w:rFonts w:eastAsia="SimSun"/>
          <w:bCs/>
          <w:color w:val="000000"/>
        </w:rPr>
        <w:t>основной образовательной программы</w:t>
      </w:r>
      <w:r w:rsidRPr="00F73AFE">
        <w:rPr>
          <w:rFonts w:eastAsia="SimSun"/>
          <w:bCs/>
          <w:color w:val="000000"/>
        </w:rPr>
        <w:t xml:space="preserve">, формируемой участниками образовательных отношений, должен составлять не более 40% от ее общего объема.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rsidR="0077428B" w:rsidRPr="00EE66CC" w:rsidRDefault="0077428B" w:rsidP="00EE66CC">
      <w:pPr>
        <w:pStyle w:val="Style19"/>
        <w:widowControl/>
        <w:tabs>
          <w:tab w:val="left" w:pos="567"/>
        </w:tabs>
        <w:spacing w:line="360" w:lineRule="auto"/>
        <w:ind w:firstLine="567"/>
        <w:rPr>
          <w:rFonts w:eastAsia="SimSun"/>
          <w:bCs/>
          <w:color w:val="000000"/>
        </w:rPr>
      </w:pPr>
      <w:r w:rsidRPr="00EE66CC">
        <w:rPr>
          <w:rFonts w:eastAsia="SimSun"/>
          <w:bCs/>
          <w:color w:val="000000"/>
        </w:rPr>
        <w:t xml:space="preserve">Программа также содержит рекомендации по развивающему оцениванию достижения целей в форме педагогической и психологической </w:t>
      </w:r>
      <w:proofErr w:type="gramStart"/>
      <w:r w:rsidRPr="00EE66CC">
        <w:rPr>
          <w:rFonts w:eastAsia="SimSun"/>
          <w:bCs/>
          <w:color w:val="000000"/>
        </w:rPr>
        <w:t>диагностики  развития</w:t>
      </w:r>
      <w:proofErr w:type="gramEnd"/>
      <w:r w:rsidRPr="00EE66CC">
        <w:rPr>
          <w:rFonts w:eastAsia="SimSun"/>
          <w:bCs/>
          <w:color w:val="000000"/>
        </w:rPr>
        <w:t xml:space="preserve"> детей, а также качества реализации основной общеобразовательной программы Организации. Система оценивания качества </w:t>
      </w:r>
      <w:proofErr w:type="gramStart"/>
      <w:r w:rsidRPr="00EE66CC">
        <w:rPr>
          <w:rFonts w:eastAsia="SimSun"/>
          <w:bCs/>
          <w:color w:val="000000"/>
        </w:rPr>
        <w:t>реализации  программы</w:t>
      </w:r>
      <w:proofErr w:type="gramEnd"/>
      <w:r w:rsidRPr="00EE66CC">
        <w:rPr>
          <w:rFonts w:eastAsia="SimSun"/>
          <w:bCs/>
          <w:color w:val="000000"/>
        </w:rPr>
        <w:t xml:space="preserve"> Организации направлена в первую очередь на оценивание созданных Организацией условий внутри  образовательного  процесса. </w:t>
      </w:r>
    </w:p>
    <w:p w:rsidR="0077428B" w:rsidRPr="00F73AFE" w:rsidRDefault="0077428B" w:rsidP="00EE66CC">
      <w:pPr>
        <w:pStyle w:val="Style19"/>
        <w:widowControl/>
        <w:tabs>
          <w:tab w:val="left" w:pos="567"/>
        </w:tabs>
        <w:spacing w:line="360" w:lineRule="auto"/>
        <w:ind w:firstLine="567"/>
      </w:pPr>
      <w:r w:rsidRPr="00EE66CC">
        <w:rPr>
          <w:rFonts w:eastAsia="SimSun"/>
          <w:bCs/>
          <w:color w:val="000000"/>
        </w:rPr>
        <w:t xml:space="preserve">Программа завершается описанием перспектив по ее совершенствованию и развитию. </w:t>
      </w:r>
    </w:p>
    <w:p w:rsidR="0077428B" w:rsidRPr="00F73AFE" w:rsidRDefault="0077428B" w:rsidP="0077428B">
      <w:pPr>
        <w:pStyle w:val="a3"/>
        <w:tabs>
          <w:tab w:val="left" w:pos="567"/>
        </w:tabs>
        <w:spacing w:line="360" w:lineRule="auto"/>
        <w:ind w:firstLine="567"/>
        <w:jc w:val="both"/>
        <w:rPr>
          <w:rFonts w:eastAsia="SimSun"/>
          <w:bCs/>
          <w:color w:val="000000"/>
        </w:rPr>
      </w:pPr>
      <w:r w:rsidRPr="00F73AFE">
        <w:rPr>
          <w:rFonts w:eastAsia="SimSun"/>
          <w:bCs/>
          <w:color w:val="000000"/>
        </w:rPr>
        <w:br w:type="page"/>
      </w:r>
    </w:p>
    <w:p w:rsidR="0077428B" w:rsidRPr="00DE4905" w:rsidRDefault="0077428B" w:rsidP="00EE66CC">
      <w:pPr>
        <w:pStyle w:val="1NEW"/>
      </w:pPr>
      <w:bookmarkStart w:id="2" w:name="_Toc420597606"/>
      <w:bookmarkStart w:id="3" w:name="_Toc420598525"/>
      <w:bookmarkStart w:id="4" w:name="_Toc422496168"/>
      <w:r w:rsidRPr="00DE4905">
        <w:lastRenderedPageBreak/>
        <w:t>1. ЦЕЛЕВОЙ РАЗДЕЛ</w:t>
      </w:r>
      <w:bookmarkEnd w:id="2"/>
      <w:bookmarkEnd w:id="3"/>
      <w:bookmarkEnd w:id="4"/>
    </w:p>
    <w:p w:rsidR="0077428B" w:rsidRPr="00DE4905" w:rsidRDefault="0077428B" w:rsidP="008F0F1A">
      <w:pPr>
        <w:pStyle w:val="2NEw"/>
      </w:pPr>
      <w:bookmarkStart w:id="5" w:name="_Toc420597607"/>
      <w:bookmarkStart w:id="6" w:name="_Toc420598526"/>
      <w:bookmarkStart w:id="7" w:name="_Toc422496169"/>
      <w:r w:rsidRPr="00DE4905">
        <w:t>1.1. Пояснительная записка</w:t>
      </w:r>
      <w:bookmarkEnd w:id="5"/>
      <w:bookmarkEnd w:id="6"/>
      <w:bookmarkEnd w:id="7"/>
    </w:p>
    <w:p w:rsidR="0077428B" w:rsidRPr="00DE4905" w:rsidRDefault="0077428B" w:rsidP="00EE66CC">
      <w:pPr>
        <w:pStyle w:val="3New"/>
      </w:pPr>
      <w:bookmarkStart w:id="8" w:name="_Toc420597608"/>
      <w:bookmarkStart w:id="9" w:name="_Toc420598527"/>
      <w:bookmarkStart w:id="10" w:name="_Toc422496170"/>
      <w:r w:rsidRPr="00DE4905">
        <w:t>1.1.1. Цели и задачи Программы</w:t>
      </w:r>
      <w:bookmarkEnd w:id="8"/>
      <w:bookmarkEnd w:id="9"/>
      <w:bookmarkEnd w:id="10"/>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Целью </w:t>
      </w:r>
      <w:r>
        <w:rPr>
          <w:rFonts w:ascii="Times New Roman" w:eastAsia="Times New Roman" w:hAnsi="Times New Roman"/>
          <w:sz w:val="24"/>
          <w:szCs w:val="24"/>
          <w:lang w:eastAsia="ru-RU"/>
        </w:rPr>
        <w:t>П</w:t>
      </w:r>
      <w:r w:rsidRPr="00DE4905">
        <w:rPr>
          <w:rFonts w:ascii="Times New Roman" w:eastAsia="Times New Roman" w:hAnsi="Times New Roman"/>
          <w:sz w:val="24"/>
          <w:szCs w:val="24"/>
          <w:lang w:eastAsia="ru-RU"/>
        </w:rPr>
        <w:t xml:space="preserve">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Программа, в соответствии с </w:t>
      </w:r>
      <w:r>
        <w:t>Федеральным законом «Об образовании в Российской Федерации»</w:t>
      </w:r>
      <w:r w:rsidRPr="00DE4905">
        <w:t>,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w:t>
      </w:r>
      <w:r w:rsidR="00631530">
        <w:t xml:space="preserve"> </w:t>
      </w:r>
      <w:r w:rsidRPr="00DE4905">
        <w:t>формирование и развитие личности ребенка в соответствии с принятыми в семье и обществе духовно-нравственными и социокультурными ценностями</w:t>
      </w:r>
      <w:r>
        <w:t xml:space="preserve"> в</w:t>
      </w:r>
      <w:r w:rsidRPr="00DE4905">
        <w:t xml:space="preserve">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Цели </w:t>
      </w:r>
      <w:r w:rsidRPr="008576F9">
        <w:t>Программы достигаются через решение</w:t>
      </w:r>
      <w:r w:rsidRPr="00DE4905">
        <w:t xml:space="preserve"> следующих задач:</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охран</w:t>
      </w:r>
      <w:r>
        <w:t>а</w:t>
      </w:r>
      <w:r w:rsidRPr="00DE4905">
        <w:t xml:space="preserve"> и укреплени</w:t>
      </w:r>
      <w:r>
        <w:t>е</w:t>
      </w:r>
      <w:r w:rsidRPr="00DE4905">
        <w:t xml:space="preserve"> физического и психического здоровья детей, в том числе их эмоционального благополучия;</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обеспечени</w:t>
      </w:r>
      <w:r>
        <w:t>е</w:t>
      </w:r>
      <w:r w:rsidRPr="00DE4905">
        <w:t xml:space="preserve">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создани</w:t>
      </w:r>
      <w:r>
        <w:t>е</w:t>
      </w:r>
      <w:r w:rsidRPr="00DE4905">
        <w:t xml:space="preserve"> благоприятных условий развития детей в соответствии с их возрастными и индивидуальными особенностями, развити</w:t>
      </w:r>
      <w:r>
        <w:t>е</w:t>
      </w:r>
      <w:r w:rsidRPr="00DE4905">
        <w:t xml:space="preserve"> способностей и творческого потенциала каждого ребенка как субъекта отношений с другими детьми, взрослыми и миром;</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объединени</w:t>
      </w:r>
      <w:r>
        <w:t>е</w:t>
      </w:r>
      <w:r w:rsidRPr="00DE4905">
        <w:t xml:space="preserve"> обучения и воспитания в целостный образовательный процесс на основе духовно-нравственных и социокультурных ценностей,</w:t>
      </w:r>
      <w:r w:rsidR="00631530">
        <w:t xml:space="preserve"> </w:t>
      </w:r>
      <w:r w:rsidRPr="00DE4905">
        <w:t xml:space="preserve">принятых </w:t>
      </w:r>
      <w:proofErr w:type="gramStart"/>
      <w:r w:rsidRPr="00DE4905">
        <w:t>в обществе</w:t>
      </w:r>
      <w:proofErr w:type="gramEnd"/>
      <w:r w:rsidRPr="00DE4905">
        <w:t xml:space="preserve"> правил и норм поведения в интересах человека, семьи, общества;</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формировани</w:t>
      </w:r>
      <w:r>
        <w:t>е</w:t>
      </w:r>
      <w:r w:rsidRPr="00DE4905">
        <w:t xml:space="preserve"> общей культуры личности детей, развити</w:t>
      </w:r>
      <w:r>
        <w:t>е</w:t>
      </w:r>
      <w:r w:rsidRPr="00DE4905">
        <w:t xml:space="preserve">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w:t>
      </w:r>
      <w:r>
        <w:t>е</w:t>
      </w:r>
      <w:r w:rsidRPr="00DE4905">
        <w:t xml:space="preserve"> предпосылок учебной деятельности;</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формировани</w:t>
      </w:r>
      <w:r>
        <w:t>е</w:t>
      </w:r>
      <w:r w:rsidRPr="00DE4905">
        <w:t xml:space="preserve"> социокультурной среды, соответствующей возрастным и индивидуальным особенностям детей;</w:t>
      </w:r>
    </w:p>
    <w:p w:rsidR="0077428B" w:rsidRPr="00DE4905" w:rsidRDefault="0077428B" w:rsidP="0077428B">
      <w:pPr>
        <w:pStyle w:val="a5"/>
        <w:tabs>
          <w:tab w:val="left" w:pos="993"/>
        </w:tabs>
        <w:spacing w:before="0" w:beforeAutospacing="0" w:after="0" w:afterAutospacing="0" w:line="360" w:lineRule="auto"/>
        <w:ind w:left="851" w:hanging="284"/>
        <w:jc w:val="both"/>
      </w:pPr>
      <w:r w:rsidRPr="00DE4905">
        <w:lastRenderedPageBreak/>
        <w:t>– обеспечени</w:t>
      </w:r>
      <w:r>
        <w:t>е</w:t>
      </w:r>
      <w:r w:rsidRPr="00DE4905">
        <w:t xml:space="preserve"> психолого-педагогической поддержки семьи и повышени</w:t>
      </w:r>
      <w:r>
        <w:t>е</w:t>
      </w:r>
      <w:r w:rsidRPr="00DE4905">
        <w:t xml:space="preserve"> компетентности родителей (законных представителей) в вопросах развития и образования, охраны и укрепления здоровья детей;</w:t>
      </w:r>
    </w:p>
    <w:p w:rsidR="0077428B" w:rsidRPr="00DE4905" w:rsidRDefault="0077428B" w:rsidP="0077428B">
      <w:pPr>
        <w:pStyle w:val="a5"/>
        <w:tabs>
          <w:tab w:val="left" w:pos="993"/>
        </w:tabs>
        <w:spacing w:before="0" w:beforeAutospacing="0" w:after="0" w:afterAutospacing="0" w:line="360" w:lineRule="auto"/>
        <w:ind w:left="851" w:hanging="284"/>
        <w:jc w:val="both"/>
      </w:pPr>
      <w:r w:rsidRPr="00DE4905">
        <w:t>– обеспечени</w:t>
      </w:r>
      <w:r>
        <w:t>е</w:t>
      </w:r>
      <w:r w:rsidRPr="00DE4905">
        <w:t xml:space="preserve"> преемственности целей, задач и содержания дошкольного</w:t>
      </w:r>
      <w:r>
        <w:t xml:space="preserve"> общего</w:t>
      </w:r>
      <w:r w:rsidRPr="00DE4905">
        <w:t xml:space="preserve"> и начального общего образования.</w:t>
      </w:r>
    </w:p>
    <w:p w:rsidR="0077428B" w:rsidRPr="00DE4905" w:rsidRDefault="0077428B" w:rsidP="0077428B">
      <w:pPr>
        <w:pStyle w:val="Style19"/>
        <w:widowControl/>
        <w:tabs>
          <w:tab w:val="left" w:pos="567"/>
        </w:tabs>
        <w:spacing w:line="360" w:lineRule="auto"/>
        <w:ind w:firstLine="567"/>
      </w:pPr>
      <w:r w:rsidRPr="00DE4905">
        <w:t xml:space="preserve">Решая одну из важных задач по разработке своей основной образовательной программы, Организации смогут выбрать и использовать в своей работе </w:t>
      </w:r>
      <w:r>
        <w:t xml:space="preserve">образовательные </w:t>
      </w:r>
      <w:r w:rsidRPr="00DE4905">
        <w:t>программы</w:t>
      </w:r>
      <w:r>
        <w:t xml:space="preserve"> (см. п. 24 «Перечень литературных источников»)</w:t>
      </w:r>
      <w:r w:rsidRPr="00DE4905">
        <w:t xml:space="preserve">, </w:t>
      </w:r>
      <w:r>
        <w:t xml:space="preserve">а также </w:t>
      </w:r>
      <w:r w:rsidRPr="00DE4905">
        <w:t xml:space="preserve">подобрать необходимые для ее конструирования и реализации методические и научно-практические материалы, соответствующие Стандарту. </w:t>
      </w:r>
    </w:p>
    <w:p w:rsidR="0077428B" w:rsidRPr="00DE4905" w:rsidRDefault="0077428B" w:rsidP="00EE66CC">
      <w:pPr>
        <w:pStyle w:val="3New"/>
      </w:pPr>
      <w:bookmarkStart w:id="11" w:name="_Toc420597609"/>
      <w:bookmarkStart w:id="12" w:name="_Toc420598528"/>
      <w:bookmarkStart w:id="13" w:name="_Toc422496171"/>
      <w:r w:rsidRPr="00DE4905">
        <w:t>1.1.2. Принципы и подходы к формированию Программы</w:t>
      </w:r>
      <w:bookmarkEnd w:id="11"/>
      <w:bookmarkEnd w:id="12"/>
      <w:bookmarkEnd w:id="13"/>
    </w:p>
    <w:p w:rsidR="0077428B" w:rsidRPr="00DE4905" w:rsidRDefault="0077428B" w:rsidP="0077428B">
      <w:pPr>
        <w:pStyle w:val="a5"/>
        <w:tabs>
          <w:tab w:val="left" w:pos="567"/>
        </w:tabs>
        <w:spacing w:before="0" w:beforeAutospacing="0" w:after="0" w:afterAutospacing="0" w:line="360" w:lineRule="auto"/>
        <w:ind w:firstLine="567"/>
        <w:jc w:val="both"/>
      </w:pPr>
      <w:r w:rsidRPr="00DE4905">
        <w:t>В соответствии с</w:t>
      </w:r>
      <w:r>
        <w:t>о Стандартом</w:t>
      </w:r>
      <w:r w:rsidRPr="00DE4905">
        <w:t xml:space="preserve"> Программа построена на следующих принципах:</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1. </w:t>
      </w:r>
      <w:r w:rsidRPr="00DE4905">
        <w:rPr>
          <w:rFonts w:ascii="Times New Roman" w:eastAsia="Times New Roman" w:hAnsi="Times New Roman"/>
          <w:bCs/>
          <w:i/>
          <w:color w:val="000000"/>
          <w:sz w:val="24"/>
          <w:szCs w:val="24"/>
          <w:lang w:eastAsia="ru-RU"/>
        </w:rPr>
        <w:t>Поддержка разнообразия детства</w:t>
      </w:r>
      <w:r w:rsidRPr="00DE4905">
        <w:rPr>
          <w:rFonts w:ascii="Times New Roman" w:eastAsia="Times New Roman" w:hAnsi="Times New Roman"/>
          <w:bCs/>
          <w:color w:val="000000"/>
          <w:sz w:val="24"/>
          <w:szCs w:val="24"/>
          <w:lang w:eastAsia="ru-RU"/>
        </w:rPr>
        <w:t xml:space="preserve">. Современный мир характеризуется возрастающим многообразием и неопределенностью, отражающимися в самых разных аспектах жизни человека и общества. Многообразие социальных, личностных, </w:t>
      </w:r>
      <w:r w:rsidRPr="008576F9">
        <w:rPr>
          <w:rFonts w:ascii="Times New Roman" w:eastAsia="Times New Roman" w:hAnsi="Times New Roman"/>
          <w:bCs/>
          <w:sz w:val="24"/>
          <w:szCs w:val="24"/>
          <w:lang w:eastAsia="ru-RU"/>
        </w:rPr>
        <w:t xml:space="preserve">культурных, языковых, этнических особенностей, религиозных и других общностей, ценностей и убеждений, мнений и способов их выражения, жизненных укладов </w:t>
      </w:r>
      <w:r w:rsidRPr="008576F9">
        <w:rPr>
          <w:rFonts w:ascii="Times New Roman" w:hAnsi="Times New Roman"/>
          <w:bCs/>
          <w:sz w:val="24"/>
          <w:szCs w:val="24"/>
          <w:lang w:eastAsia="ru-RU"/>
        </w:rPr>
        <w:t xml:space="preserve">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w:t>
      </w:r>
      <w:r w:rsidRPr="008576F9">
        <w:rPr>
          <w:rFonts w:ascii="Times New Roman" w:eastAsia="Times New Roman" w:hAnsi="Times New Roman"/>
          <w:bCs/>
          <w:sz w:val="24"/>
          <w:szCs w:val="24"/>
          <w:lang w:eastAsia="ru-RU"/>
        </w:rPr>
        <w:t>Возрастающая мобильность в обществе, экономике, образовании, культуре требует</w:t>
      </w:r>
      <w:r w:rsidRPr="00DE4905">
        <w:rPr>
          <w:rFonts w:ascii="Times New Roman" w:eastAsia="Times New Roman" w:hAnsi="Times New Roman"/>
          <w:bCs/>
          <w:color w:val="000000"/>
          <w:sz w:val="24"/>
          <w:szCs w:val="24"/>
          <w:lang w:eastAsia="ru-RU"/>
        </w:rPr>
        <w:t xml:space="preserve">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hAnsi="Times New Roman"/>
          <w:bCs/>
          <w:color w:val="000000"/>
          <w:sz w:val="24"/>
          <w:szCs w:val="24"/>
          <w:lang w:eastAsia="ru-RU"/>
        </w:rPr>
        <w:t>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2. </w:t>
      </w:r>
      <w:r w:rsidRPr="00DE4905">
        <w:rPr>
          <w:rFonts w:ascii="Times New Roman" w:eastAsia="Times New Roman" w:hAnsi="Times New Roman"/>
          <w:bCs/>
          <w:i/>
          <w:color w:val="000000"/>
          <w:sz w:val="24"/>
          <w:szCs w:val="24"/>
          <w:lang w:eastAsia="ru-RU"/>
        </w:rPr>
        <w:t xml:space="preserve">Сохранение уникальности и </w:t>
      </w:r>
      <w:proofErr w:type="spellStart"/>
      <w:r w:rsidRPr="00DE4905">
        <w:rPr>
          <w:rFonts w:ascii="Times New Roman" w:eastAsia="Times New Roman" w:hAnsi="Times New Roman"/>
          <w:bCs/>
          <w:i/>
          <w:color w:val="000000"/>
          <w:sz w:val="24"/>
          <w:szCs w:val="24"/>
          <w:lang w:eastAsia="ru-RU"/>
        </w:rPr>
        <w:t>самоценности</w:t>
      </w:r>
      <w:proofErr w:type="spellEnd"/>
      <w:r w:rsidRPr="00DE4905">
        <w:rPr>
          <w:rFonts w:ascii="Times New Roman" w:eastAsia="Times New Roman" w:hAnsi="Times New Roman"/>
          <w:bCs/>
          <w:i/>
          <w:color w:val="000000"/>
          <w:sz w:val="24"/>
          <w:szCs w:val="24"/>
          <w:lang w:eastAsia="ru-RU"/>
        </w:rPr>
        <w:t xml:space="preserve"> детства</w:t>
      </w:r>
      <w:r w:rsidRPr="00DE4905">
        <w:rPr>
          <w:rFonts w:ascii="Times New Roman" w:eastAsia="Times New Roman" w:hAnsi="Times New Roman"/>
          <w:bCs/>
          <w:color w:val="000000"/>
          <w:sz w:val="24"/>
          <w:szCs w:val="24"/>
          <w:lang w:eastAsia="ru-RU"/>
        </w:rPr>
        <w:t xml:space="preserve"> как важного этапа в общем развитии человека. </w:t>
      </w:r>
      <w:proofErr w:type="spellStart"/>
      <w:r w:rsidRPr="00DE4905">
        <w:rPr>
          <w:rFonts w:ascii="Times New Roman" w:eastAsia="Times New Roman" w:hAnsi="Times New Roman"/>
          <w:bCs/>
          <w:color w:val="000000"/>
          <w:sz w:val="24"/>
          <w:szCs w:val="24"/>
          <w:lang w:eastAsia="ru-RU"/>
        </w:rPr>
        <w:t>Самоценность</w:t>
      </w:r>
      <w:proofErr w:type="spellEnd"/>
      <w:r w:rsidRPr="00DE4905">
        <w:rPr>
          <w:rFonts w:ascii="Times New Roman" w:eastAsia="Times New Roman" w:hAnsi="Times New Roman"/>
          <w:bCs/>
          <w:color w:val="000000"/>
          <w:sz w:val="24"/>
          <w:szCs w:val="24"/>
          <w:lang w:eastAsia="ru-RU"/>
        </w:rPr>
        <w:t xml:space="preserve">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w:t>
      </w:r>
      <w:r>
        <w:rPr>
          <w:rFonts w:ascii="Times New Roman" w:eastAsia="Times New Roman" w:hAnsi="Times New Roman"/>
          <w:bCs/>
          <w:color w:val="000000"/>
          <w:sz w:val="24"/>
          <w:szCs w:val="24"/>
          <w:lang w:eastAsia="ru-RU"/>
        </w:rPr>
        <w:t>ю</w:t>
      </w:r>
      <w:r w:rsidRPr="00DE4905">
        <w:rPr>
          <w:rFonts w:ascii="Times New Roman" w:eastAsia="Times New Roman" w:hAnsi="Times New Roman"/>
          <w:bCs/>
          <w:color w:val="000000"/>
          <w:sz w:val="24"/>
          <w:szCs w:val="24"/>
          <w:lang w:eastAsia="ru-RU"/>
        </w:rPr>
        <w:t>) детского развития.</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3. </w:t>
      </w:r>
      <w:r w:rsidRPr="00DE4905">
        <w:rPr>
          <w:rFonts w:ascii="Times New Roman" w:eastAsia="Times New Roman" w:hAnsi="Times New Roman"/>
          <w:bCs/>
          <w:i/>
          <w:color w:val="000000"/>
          <w:sz w:val="24"/>
          <w:szCs w:val="24"/>
          <w:lang w:eastAsia="ru-RU"/>
        </w:rPr>
        <w:t>Позитивная социализация</w:t>
      </w:r>
      <w:r w:rsidRPr="00DE4905">
        <w:rPr>
          <w:rFonts w:ascii="Times New Roman" w:eastAsia="Times New Roman" w:hAnsi="Times New Roman"/>
          <w:bCs/>
          <w:color w:val="000000"/>
          <w:sz w:val="24"/>
          <w:szCs w:val="24"/>
          <w:lang w:eastAsia="ru-RU"/>
        </w:rPr>
        <w:t xml:space="preserve"> ребенка</w:t>
      </w:r>
      <w:r w:rsidR="00EE66CC">
        <w:rPr>
          <w:rFonts w:ascii="Times New Roman" w:eastAsia="Times New Roman" w:hAnsi="Times New Roman"/>
          <w:bCs/>
          <w:color w:val="000000"/>
          <w:sz w:val="24"/>
          <w:szCs w:val="24"/>
          <w:lang w:eastAsia="ru-RU"/>
        </w:rPr>
        <w:t xml:space="preserve"> </w:t>
      </w:r>
      <w:r w:rsidRPr="00DE4905">
        <w:rPr>
          <w:rFonts w:ascii="Times New Roman" w:eastAsia="Times New Roman" w:hAnsi="Times New Roman"/>
          <w:color w:val="000000"/>
          <w:sz w:val="24"/>
          <w:szCs w:val="24"/>
          <w:lang w:eastAsia="ru-RU"/>
        </w:rPr>
        <w:t xml:space="preserve">предполагает, что освоение ребенком культурных норм, средств и способов деятельности, культурных образцов поведения и общения с другими </w:t>
      </w:r>
      <w:r w:rsidRPr="00DE4905">
        <w:rPr>
          <w:rFonts w:ascii="Times New Roman" w:eastAsia="Times New Roman" w:hAnsi="Times New Roman"/>
          <w:color w:val="000000"/>
          <w:sz w:val="24"/>
          <w:szCs w:val="24"/>
          <w:lang w:eastAsia="ru-RU"/>
        </w:rPr>
        <w:lastRenderedPageBreak/>
        <w:t xml:space="preserve">людьми, приобщение к </w:t>
      </w:r>
      <w:r w:rsidRPr="00DE4905">
        <w:rPr>
          <w:rFonts w:ascii="Times New Roman" w:eastAsia="Times New Roman" w:hAnsi="Times New Roman"/>
          <w:bCs/>
          <w:color w:val="000000"/>
          <w:sz w:val="24"/>
          <w:szCs w:val="24"/>
          <w:lang w:eastAsia="ru-RU"/>
        </w:rPr>
        <w:t>традициям семьи, общества, государства происход</w:t>
      </w:r>
      <w:r>
        <w:rPr>
          <w:rFonts w:ascii="Times New Roman" w:eastAsia="Times New Roman" w:hAnsi="Times New Roman"/>
          <w:bCs/>
          <w:color w:val="000000"/>
          <w:sz w:val="24"/>
          <w:szCs w:val="24"/>
          <w:lang w:eastAsia="ru-RU"/>
        </w:rPr>
        <w:t>я</w:t>
      </w:r>
      <w:r w:rsidRPr="00DE4905">
        <w:rPr>
          <w:rFonts w:ascii="Times New Roman" w:eastAsia="Times New Roman" w:hAnsi="Times New Roman"/>
          <w:bCs/>
          <w:color w:val="000000"/>
          <w:sz w:val="24"/>
          <w:szCs w:val="24"/>
          <w:lang w:eastAsia="ru-RU"/>
        </w:rPr>
        <w:t xml:space="preserve">т </w:t>
      </w:r>
      <w:r w:rsidRPr="00DE4905">
        <w:rPr>
          <w:rFonts w:ascii="Times New Roman" w:eastAsia="Times New Roman" w:hAnsi="Times New Roman"/>
          <w:color w:val="000000"/>
          <w:sz w:val="24"/>
          <w:szCs w:val="24"/>
          <w:lang w:eastAsia="ru-RU"/>
        </w:rPr>
        <w:t>в процессе сотрудничества со взрослыми и другими детьми,</w:t>
      </w:r>
      <w:r w:rsidR="00EE66CC">
        <w:rPr>
          <w:rFonts w:ascii="Times New Roman" w:eastAsia="Times New Roman" w:hAnsi="Times New Roman"/>
          <w:color w:val="000000"/>
          <w:sz w:val="24"/>
          <w:szCs w:val="24"/>
          <w:lang w:eastAsia="ru-RU"/>
        </w:rPr>
        <w:t xml:space="preserve"> </w:t>
      </w:r>
      <w:r w:rsidRPr="00DE4905">
        <w:rPr>
          <w:rFonts w:ascii="Times New Roman" w:eastAsia="Times New Roman" w:hAnsi="Times New Roman"/>
          <w:sz w:val="24"/>
          <w:szCs w:val="24"/>
          <w:lang w:eastAsia="ru-RU"/>
        </w:rPr>
        <w:t>направленно</w:t>
      </w:r>
      <w:r>
        <w:rPr>
          <w:rFonts w:ascii="Times New Roman" w:eastAsia="Times New Roman" w:hAnsi="Times New Roman"/>
          <w:sz w:val="24"/>
          <w:szCs w:val="24"/>
          <w:lang w:eastAsia="ru-RU"/>
        </w:rPr>
        <w:t>го</w:t>
      </w:r>
      <w:r w:rsidRPr="00DE4905">
        <w:rPr>
          <w:rFonts w:ascii="Times New Roman" w:eastAsia="Times New Roman" w:hAnsi="Times New Roman"/>
          <w:sz w:val="24"/>
          <w:szCs w:val="24"/>
          <w:lang w:eastAsia="ru-RU"/>
        </w:rPr>
        <w:t xml:space="preserve"> на создание предпосылок к полноценной деятельности ребенка в изменяющемся мире.</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SimSun" w:hAnsi="Times New Roman"/>
          <w:kern w:val="1"/>
          <w:sz w:val="24"/>
          <w:szCs w:val="24"/>
          <w:lang w:eastAsia="hi-IN" w:bidi="hi-IN"/>
        </w:rPr>
      </w:pPr>
      <w:r w:rsidRPr="00DE4905">
        <w:rPr>
          <w:rFonts w:ascii="Times New Roman" w:eastAsia="Times New Roman" w:hAnsi="Times New Roman"/>
          <w:bCs/>
          <w:color w:val="000000"/>
          <w:sz w:val="24"/>
          <w:szCs w:val="24"/>
          <w:lang w:eastAsia="ru-RU"/>
        </w:rPr>
        <w:t xml:space="preserve">4. </w:t>
      </w:r>
      <w:r w:rsidRPr="00DE4905">
        <w:rPr>
          <w:rFonts w:ascii="Times New Roman" w:eastAsia="Times New Roman" w:hAnsi="Times New Roman"/>
          <w:bCs/>
          <w:i/>
          <w:color w:val="000000"/>
          <w:sz w:val="24"/>
          <w:szCs w:val="24"/>
          <w:lang w:eastAsia="ru-RU"/>
        </w:rPr>
        <w:t>Личностно-развивающий и гуманистический характер взаимодействия</w:t>
      </w:r>
      <w:r w:rsidRPr="00DE4905">
        <w:rPr>
          <w:rFonts w:ascii="Times New Roman" w:eastAsia="Times New Roman" w:hAnsi="Times New Roman"/>
          <w:bCs/>
          <w:color w:val="000000"/>
          <w:sz w:val="24"/>
          <w:szCs w:val="24"/>
          <w:lang w:eastAsia="ru-RU"/>
        </w:rPr>
        <w:t xml:space="preserve"> взрослых (</w:t>
      </w:r>
      <w:proofErr w:type="gramStart"/>
      <w:r w:rsidRPr="00DE4905">
        <w:rPr>
          <w:rFonts w:ascii="Times New Roman" w:eastAsia="Times New Roman" w:hAnsi="Times New Roman"/>
          <w:bCs/>
          <w:color w:val="000000"/>
          <w:sz w:val="24"/>
          <w:szCs w:val="24"/>
          <w:lang w:eastAsia="ru-RU"/>
        </w:rPr>
        <w:t>родителей(</w:t>
      </w:r>
      <w:proofErr w:type="gramEnd"/>
      <w:r w:rsidRPr="00DE4905">
        <w:rPr>
          <w:rFonts w:ascii="Times New Roman" w:eastAsia="Times New Roman" w:hAnsi="Times New Roman"/>
          <w:bCs/>
          <w:color w:val="000000"/>
          <w:sz w:val="24"/>
          <w:szCs w:val="24"/>
          <w:lang w:eastAsia="ru-RU"/>
        </w:rPr>
        <w:t xml:space="preserve">законных представителей), педагогических и иных работников Организации) и детей. Такой тип взаимодействия предполагает базовую </w:t>
      </w:r>
      <w:r w:rsidRPr="00DE4905">
        <w:rPr>
          <w:rFonts w:ascii="Times New Roman" w:eastAsia="Times New Roman" w:hAnsi="Times New Roman"/>
          <w:bCs/>
          <w:sz w:val="24"/>
          <w:szCs w:val="24"/>
          <w:lang w:eastAsia="ru-RU"/>
        </w:rPr>
        <w:t>ценностную ориентацию на достоинство каждого участника взаимодействия,</w:t>
      </w:r>
      <w:r w:rsidR="00EE66CC">
        <w:rPr>
          <w:rFonts w:ascii="Times New Roman" w:eastAsia="Times New Roman" w:hAnsi="Times New Roman"/>
          <w:bCs/>
          <w:sz w:val="24"/>
          <w:szCs w:val="24"/>
          <w:lang w:eastAsia="ru-RU"/>
        </w:rPr>
        <w:t xml:space="preserve"> </w:t>
      </w:r>
      <w:r w:rsidRPr="00DE4905">
        <w:rPr>
          <w:rFonts w:ascii="Times New Roman" w:hAnsi="Times New Roman"/>
          <w:bCs/>
          <w:color w:val="000000"/>
          <w:sz w:val="24"/>
          <w:szCs w:val="24"/>
          <w:lang w:eastAsia="ru-RU"/>
        </w:rPr>
        <w:t>уважение и б</w:t>
      </w:r>
      <w:r w:rsidRPr="00DE4905">
        <w:rPr>
          <w:rFonts w:ascii="Times New Roman" w:eastAsia="SimSun" w:hAnsi="Times New Roman"/>
          <w:kern w:val="1"/>
          <w:sz w:val="24"/>
          <w:szCs w:val="24"/>
          <w:lang w:eastAsia="hi-IN" w:bidi="hi-IN"/>
        </w:rPr>
        <w:t xml:space="preserve">езусловное </w:t>
      </w:r>
      <w:r w:rsidRPr="00DE4905">
        <w:rPr>
          <w:rFonts w:ascii="Times New Roman" w:hAnsi="Times New Roman"/>
          <w:bCs/>
          <w:color w:val="000000"/>
          <w:sz w:val="24"/>
          <w:szCs w:val="24"/>
          <w:lang w:eastAsia="ru-RU"/>
        </w:rPr>
        <w:t>принятие личности ребенка, д</w:t>
      </w:r>
      <w:r w:rsidRPr="00DE4905">
        <w:rPr>
          <w:rFonts w:ascii="Times New Roman" w:eastAsia="SimSun" w:hAnsi="Times New Roman"/>
          <w:kern w:val="1"/>
          <w:sz w:val="24"/>
          <w:szCs w:val="24"/>
          <w:lang w:eastAsia="hi-IN" w:bidi="hi-IN"/>
        </w:rPr>
        <w:t xml:space="preserve">оброжелательность, внимание к ребенку, его состоянию, настроению, потребностям, интересам. </w:t>
      </w:r>
      <w:r w:rsidRPr="00DE4905">
        <w:rPr>
          <w:rFonts w:ascii="Times New Roman" w:hAnsi="Times New Roman"/>
          <w:bCs/>
          <w:color w:val="000000"/>
          <w:sz w:val="24"/>
          <w:szCs w:val="24"/>
          <w:lang w:eastAsia="ru-RU"/>
        </w:rPr>
        <w:t xml:space="preserve">Личностно-развивающее взаимодействие </w:t>
      </w:r>
      <w:r w:rsidRPr="00DE4905">
        <w:rPr>
          <w:rFonts w:ascii="Times New Roman" w:eastAsia="SimSun" w:hAnsi="Times New Roman"/>
          <w:kern w:val="1"/>
          <w:sz w:val="24"/>
          <w:szCs w:val="24"/>
          <w:lang w:eastAsia="hi-IN" w:bidi="hi-IN"/>
        </w:rPr>
        <w:t xml:space="preserve">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5. </w:t>
      </w:r>
      <w:r w:rsidRPr="00DE4905">
        <w:rPr>
          <w:rFonts w:ascii="Times New Roman" w:eastAsia="Times New Roman" w:hAnsi="Times New Roman"/>
          <w:bCs/>
          <w:i/>
          <w:color w:val="000000"/>
          <w:sz w:val="24"/>
          <w:szCs w:val="24"/>
          <w:lang w:eastAsia="ru-RU"/>
        </w:rPr>
        <w:t>Содействие и сотрудничество детей и взрослых</w:t>
      </w:r>
      <w:r w:rsidRPr="00DE4905">
        <w:rPr>
          <w:rFonts w:ascii="Times New Roman" w:eastAsia="Times New Roman" w:hAnsi="Times New Roman"/>
          <w:bCs/>
          <w:color w:val="000000"/>
          <w:sz w:val="24"/>
          <w:szCs w:val="24"/>
          <w:lang w:eastAsia="ru-RU"/>
        </w:rPr>
        <w:t xml:space="preserve">, </w:t>
      </w:r>
      <w:r w:rsidRPr="00DE4905">
        <w:rPr>
          <w:rFonts w:ascii="Times New Roman" w:eastAsia="Times New Roman" w:hAnsi="Times New Roman"/>
          <w:bCs/>
          <w:i/>
          <w:color w:val="000000"/>
          <w:sz w:val="24"/>
          <w:szCs w:val="24"/>
          <w:lang w:eastAsia="ru-RU"/>
        </w:rPr>
        <w:t>признание ребенка полноценным участником (субъектом) образовательных отношений</w:t>
      </w:r>
      <w:r w:rsidRPr="00DE4905">
        <w:rPr>
          <w:rFonts w:ascii="Times New Roman" w:eastAsia="Times New Roman" w:hAnsi="Times New Roman"/>
          <w:bCs/>
          <w:color w:val="000000"/>
          <w:sz w:val="24"/>
          <w:szCs w:val="24"/>
          <w:lang w:eastAsia="ru-RU"/>
        </w:rPr>
        <w:t xml:space="preserve">. </w:t>
      </w:r>
      <w:r w:rsidRPr="00DE4905">
        <w:rPr>
          <w:rFonts w:ascii="Times New Roman" w:hAnsi="Times New Roman"/>
          <w:bCs/>
          <w:color w:val="000000"/>
          <w:sz w:val="24"/>
          <w:szCs w:val="24"/>
          <w:lang w:eastAsia="ru-RU"/>
        </w:rPr>
        <w:t>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w:t>
      </w:r>
      <w:r>
        <w:rPr>
          <w:rFonts w:ascii="Times New Roman" w:hAnsi="Times New Roman"/>
          <w:bCs/>
          <w:color w:val="000000"/>
          <w:sz w:val="24"/>
          <w:szCs w:val="24"/>
          <w:lang w:eastAsia="ru-RU"/>
        </w:rPr>
        <w:t>,</w:t>
      </w:r>
      <w:r w:rsidRPr="00DE4905">
        <w:rPr>
          <w:rFonts w:ascii="Times New Roman" w:hAnsi="Times New Roman"/>
          <w:bCs/>
          <w:color w:val="000000"/>
          <w:sz w:val="24"/>
          <w:szCs w:val="24"/>
          <w:lang w:eastAsia="ru-RU"/>
        </w:rPr>
        <w:t xml:space="preserve"> может проявить инициативу. Принцип содействия предполагает диалогический характер коммуникации между всеми участниками </w:t>
      </w:r>
      <w:r w:rsidRPr="00DE4905">
        <w:rPr>
          <w:rFonts w:ascii="Times New Roman" w:hAnsi="Times New Roman"/>
          <w:bCs/>
          <w:sz w:val="24"/>
          <w:szCs w:val="24"/>
          <w:lang w:eastAsia="ru-RU"/>
        </w:rPr>
        <w:t>образовательных отношений.</w:t>
      </w:r>
      <w:r w:rsidRPr="00DE4905">
        <w:rPr>
          <w:rFonts w:ascii="Times New Roman" w:hAnsi="Times New Roman"/>
          <w:bCs/>
          <w:color w:val="000000"/>
          <w:sz w:val="24"/>
          <w:szCs w:val="24"/>
          <w:lang w:eastAsia="ru-RU"/>
        </w:rPr>
        <w:t xml:space="preserve">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6. </w:t>
      </w:r>
      <w:r w:rsidRPr="00DE4905">
        <w:rPr>
          <w:rFonts w:ascii="Times New Roman" w:eastAsia="Times New Roman" w:hAnsi="Times New Roman"/>
          <w:bCs/>
          <w:i/>
          <w:color w:val="000000"/>
          <w:sz w:val="24"/>
          <w:szCs w:val="24"/>
          <w:lang w:eastAsia="ru-RU"/>
        </w:rPr>
        <w:t>Сотрудничество Организации с семьей</w:t>
      </w:r>
      <w:r w:rsidRPr="00DE4905">
        <w:rPr>
          <w:rFonts w:ascii="Times New Roman" w:eastAsia="Times New Roman" w:hAnsi="Times New Roman"/>
          <w:bCs/>
          <w:color w:val="000000"/>
          <w:sz w:val="24"/>
          <w:szCs w:val="24"/>
          <w:lang w:eastAsia="ru-RU"/>
        </w:rPr>
        <w:t>. С</w:t>
      </w:r>
      <w:r w:rsidRPr="00DE4905">
        <w:rPr>
          <w:rFonts w:ascii="Times New Roman" w:hAnsi="Times New Roman"/>
          <w:bCs/>
          <w:color w:val="000000"/>
          <w:sz w:val="24"/>
          <w:szCs w:val="24"/>
          <w:lang w:eastAsia="ru-RU"/>
        </w:rPr>
        <w:t>отрудничество, кооперация с семьей, открытость в отношении семьи, уважение семейных ценностей и традиций, их учет в образовательной работе явля</w:t>
      </w:r>
      <w:r>
        <w:rPr>
          <w:rFonts w:ascii="Times New Roman" w:hAnsi="Times New Roman"/>
          <w:bCs/>
          <w:color w:val="000000"/>
          <w:sz w:val="24"/>
          <w:szCs w:val="24"/>
          <w:lang w:eastAsia="ru-RU"/>
        </w:rPr>
        <w:t>ю</w:t>
      </w:r>
      <w:r w:rsidRPr="00DE4905">
        <w:rPr>
          <w:rFonts w:ascii="Times New Roman" w:hAnsi="Times New Roman"/>
          <w:bCs/>
          <w:color w:val="000000"/>
          <w:sz w:val="24"/>
          <w:szCs w:val="24"/>
          <w:lang w:eastAsia="ru-RU"/>
        </w:rPr>
        <w:t xml:space="preserve">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bCs/>
          <w:color w:val="000000"/>
          <w:sz w:val="24"/>
          <w:szCs w:val="24"/>
          <w:lang w:eastAsia="ru-RU"/>
        </w:rPr>
      </w:pPr>
      <w:r w:rsidRPr="00DE4905">
        <w:rPr>
          <w:rFonts w:ascii="Times New Roman" w:hAnsi="Times New Roman"/>
          <w:bCs/>
          <w:color w:val="000000"/>
          <w:sz w:val="24"/>
          <w:szCs w:val="24"/>
          <w:lang w:eastAsia="ru-RU"/>
        </w:rPr>
        <w:t xml:space="preserve">7. </w:t>
      </w:r>
      <w:r w:rsidRPr="00DE4905">
        <w:rPr>
          <w:rFonts w:ascii="Times New Roman" w:hAnsi="Times New Roman"/>
          <w:bCs/>
          <w:i/>
          <w:color w:val="000000"/>
          <w:sz w:val="24"/>
          <w:szCs w:val="24"/>
          <w:lang w:eastAsia="ru-RU"/>
        </w:rPr>
        <w:t>Сетевое взаимодействие с</w:t>
      </w:r>
      <w:r w:rsidR="00631530">
        <w:rPr>
          <w:rFonts w:ascii="Times New Roman" w:hAnsi="Times New Roman"/>
          <w:bCs/>
          <w:i/>
          <w:color w:val="000000"/>
          <w:sz w:val="24"/>
          <w:szCs w:val="24"/>
          <w:lang w:eastAsia="ru-RU"/>
        </w:rPr>
        <w:t xml:space="preserve"> </w:t>
      </w:r>
      <w:r w:rsidRPr="00DE4905">
        <w:rPr>
          <w:rFonts w:ascii="Times New Roman" w:hAnsi="Times New Roman"/>
          <w:bCs/>
          <w:i/>
          <w:color w:val="000000"/>
          <w:sz w:val="24"/>
          <w:szCs w:val="24"/>
          <w:lang w:eastAsia="ru-RU"/>
        </w:rPr>
        <w:t>организациями</w:t>
      </w:r>
      <w:r w:rsidRPr="00DE4905">
        <w:rPr>
          <w:rFonts w:ascii="Times New Roman" w:hAnsi="Times New Roman"/>
          <w:bCs/>
          <w:color w:val="000000"/>
          <w:sz w:val="24"/>
          <w:szCs w:val="24"/>
          <w:lang w:eastAsia="ru-RU"/>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w:t>
      </w:r>
      <w:r w:rsidRPr="00DE4905">
        <w:rPr>
          <w:rFonts w:ascii="Times New Roman" w:hAnsi="Times New Roman"/>
          <w:bCs/>
          <w:sz w:val="24"/>
          <w:szCs w:val="24"/>
          <w:lang w:eastAsia="ru-RU"/>
        </w:rPr>
        <w:t xml:space="preserve">и вариативных программ дополнительного образования детей </w:t>
      </w:r>
      <w:r w:rsidRPr="00DE4905">
        <w:rPr>
          <w:rFonts w:ascii="Times New Roman" w:hAnsi="Times New Roman"/>
          <w:bCs/>
          <w:color w:val="000000"/>
          <w:sz w:val="24"/>
          <w:szCs w:val="24"/>
          <w:lang w:eastAsia="ru-RU"/>
        </w:rPr>
        <w:t xml:space="preserve">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w:t>
      </w:r>
      <w:r w:rsidRPr="008576F9">
        <w:rPr>
          <w:rFonts w:ascii="Times New Roman" w:hAnsi="Times New Roman"/>
          <w:bCs/>
          <w:sz w:val="24"/>
          <w:szCs w:val="24"/>
          <w:lang w:eastAsia="ru-RU"/>
        </w:rPr>
        <w:t>традициям (</w:t>
      </w:r>
      <w:r>
        <w:rPr>
          <w:rFonts w:ascii="Times New Roman" w:hAnsi="Times New Roman"/>
          <w:bCs/>
          <w:sz w:val="24"/>
          <w:szCs w:val="24"/>
          <w:lang w:eastAsia="ru-RU"/>
        </w:rPr>
        <w:t xml:space="preserve">посещение </w:t>
      </w:r>
      <w:r w:rsidRPr="008576F9">
        <w:rPr>
          <w:rFonts w:ascii="Times New Roman" w:hAnsi="Times New Roman"/>
          <w:bCs/>
          <w:sz w:val="24"/>
          <w:szCs w:val="24"/>
          <w:lang w:eastAsia="ru-RU"/>
        </w:rPr>
        <w:t>театр</w:t>
      </w:r>
      <w:r>
        <w:rPr>
          <w:rFonts w:ascii="Times New Roman" w:hAnsi="Times New Roman"/>
          <w:bCs/>
          <w:sz w:val="24"/>
          <w:szCs w:val="24"/>
          <w:lang w:eastAsia="ru-RU"/>
        </w:rPr>
        <w:t>ов</w:t>
      </w:r>
      <w:r w:rsidRPr="008576F9">
        <w:rPr>
          <w:rFonts w:ascii="Times New Roman" w:hAnsi="Times New Roman"/>
          <w:bCs/>
          <w:sz w:val="24"/>
          <w:szCs w:val="24"/>
          <w:lang w:eastAsia="ru-RU"/>
        </w:rPr>
        <w:t>, музе</w:t>
      </w:r>
      <w:r>
        <w:rPr>
          <w:rFonts w:ascii="Times New Roman" w:hAnsi="Times New Roman"/>
          <w:bCs/>
          <w:sz w:val="24"/>
          <w:szCs w:val="24"/>
          <w:lang w:eastAsia="ru-RU"/>
        </w:rPr>
        <w:t>ев</w:t>
      </w:r>
      <w:r w:rsidRPr="008576F9">
        <w:rPr>
          <w:rFonts w:ascii="Times New Roman" w:hAnsi="Times New Roman"/>
          <w:bCs/>
          <w:sz w:val="24"/>
          <w:szCs w:val="24"/>
          <w:lang w:eastAsia="ru-RU"/>
        </w:rPr>
        <w:t xml:space="preserve">, освоение программ дополнительного образования), к природе и истории родного края; </w:t>
      </w:r>
      <w:r>
        <w:rPr>
          <w:rFonts w:ascii="Times New Roman" w:hAnsi="Times New Roman"/>
          <w:bCs/>
          <w:sz w:val="24"/>
          <w:szCs w:val="24"/>
          <w:lang w:eastAsia="ru-RU"/>
        </w:rPr>
        <w:t xml:space="preserve">содействовать </w:t>
      </w:r>
      <w:r w:rsidRPr="008576F9">
        <w:rPr>
          <w:rFonts w:ascii="Times New Roman" w:hAnsi="Times New Roman"/>
          <w:bCs/>
          <w:sz w:val="24"/>
          <w:szCs w:val="24"/>
          <w:lang w:eastAsia="ru-RU"/>
        </w:rPr>
        <w:t>проведени</w:t>
      </w:r>
      <w:r>
        <w:rPr>
          <w:rFonts w:ascii="Times New Roman" w:hAnsi="Times New Roman"/>
          <w:bCs/>
          <w:sz w:val="24"/>
          <w:szCs w:val="24"/>
          <w:lang w:eastAsia="ru-RU"/>
        </w:rPr>
        <w:t>ю</w:t>
      </w:r>
      <w:r w:rsidRPr="008576F9">
        <w:rPr>
          <w:rFonts w:ascii="Times New Roman" w:hAnsi="Times New Roman"/>
          <w:bCs/>
          <w:sz w:val="24"/>
          <w:szCs w:val="24"/>
          <w:lang w:eastAsia="ru-RU"/>
        </w:rPr>
        <w:t xml:space="preserve"> совместных проектов, экскурсий, праздников, посещени</w:t>
      </w:r>
      <w:r>
        <w:rPr>
          <w:rFonts w:ascii="Times New Roman" w:hAnsi="Times New Roman"/>
          <w:bCs/>
          <w:sz w:val="24"/>
          <w:szCs w:val="24"/>
          <w:lang w:eastAsia="ru-RU"/>
        </w:rPr>
        <w:t>ю</w:t>
      </w:r>
      <w:r w:rsidRPr="008576F9">
        <w:rPr>
          <w:rFonts w:ascii="Times New Roman" w:hAnsi="Times New Roman"/>
          <w:bCs/>
          <w:sz w:val="24"/>
          <w:szCs w:val="24"/>
          <w:lang w:eastAsia="ru-RU"/>
        </w:rPr>
        <w:t xml:space="preserve"> концертов, </w:t>
      </w:r>
      <w:r w:rsidRPr="008576F9">
        <w:rPr>
          <w:rFonts w:ascii="Times New Roman" w:hAnsi="Times New Roman"/>
          <w:bCs/>
          <w:sz w:val="24"/>
          <w:szCs w:val="24"/>
          <w:lang w:eastAsia="ru-RU"/>
        </w:rPr>
        <w:lastRenderedPageBreak/>
        <w:t>а также удовлетворению</w:t>
      </w:r>
      <w:r w:rsidRPr="00DE4905">
        <w:rPr>
          <w:rFonts w:ascii="Times New Roman" w:hAnsi="Times New Roman"/>
          <w:bCs/>
          <w:color w:val="000000"/>
          <w:sz w:val="24"/>
          <w:szCs w:val="24"/>
          <w:lang w:eastAsia="ru-RU"/>
        </w:rPr>
        <w:t xml:space="preserve"> особых потребностей детей, оказани</w:t>
      </w:r>
      <w:r>
        <w:rPr>
          <w:rFonts w:ascii="Times New Roman" w:hAnsi="Times New Roman"/>
          <w:bCs/>
          <w:color w:val="000000"/>
          <w:sz w:val="24"/>
          <w:szCs w:val="24"/>
          <w:lang w:eastAsia="ru-RU"/>
        </w:rPr>
        <w:t>ю</w:t>
      </w:r>
      <w:r w:rsidRPr="00DE4905">
        <w:rPr>
          <w:rFonts w:ascii="Times New Roman" w:hAnsi="Times New Roman"/>
          <w:bCs/>
          <w:color w:val="000000"/>
          <w:sz w:val="24"/>
          <w:szCs w:val="24"/>
          <w:lang w:eastAsia="ru-RU"/>
        </w:rPr>
        <w:t xml:space="preserve"> психолого-педагогической и/или медицинской поддержки в случае необходимости (</w:t>
      </w:r>
      <w:r>
        <w:rPr>
          <w:rFonts w:ascii="Times New Roman" w:hAnsi="Times New Roman"/>
          <w:bCs/>
          <w:color w:val="000000"/>
          <w:sz w:val="24"/>
          <w:szCs w:val="24"/>
          <w:lang w:eastAsia="ru-RU"/>
        </w:rPr>
        <w:t>ц</w:t>
      </w:r>
      <w:r w:rsidRPr="00DE4905">
        <w:rPr>
          <w:rFonts w:ascii="Times New Roman" w:hAnsi="Times New Roman"/>
          <w:bCs/>
          <w:color w:val="000000"/>
          <w:sz w:val="24"/>
          <w:szCs w:val="24"/>
          <w:lang w:eastAsia="ru-RU"/>
        </w:rPr>
        <w:t xml:space="preserve">ентры семейного консультирования и др.).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color w:val="000000"/>
          <w:sz w:val="24"/>
          <w:szCs w:val="24"/>
          <w:lang w:eastAsia="ru-RU"/>
        </w:rPr>
      </w:pPr>
      <w:r w:rsidRPr="00DE4905">
        <w:rPr>
          <w:rFonts w:ascii="Times New Roman" w:eastAsia="Times New Roman" w:hAnsi="Times New Roman"/>
          <w:bCs/>
          <w:color w:val="000000"/>
          <w:sz w:val="24"/>
          <w:szCs w:val="24"/>
          <w:lang w:eastAsia="ru-RU"/>
        </w:rPr>
        <w:t xml:space="preserve">8. </w:t>
      </w:r>
      <w:r w:rsidRPr="00DE4905">
        <w:rPr>
          <w:rFonts w:ascii="Times New Roman" w:eastAsia="Times New Roman" w:hAnsi="Times New Roman"/>
          <w:bCs/>
          <w:i/>
          <w:color w:val="000000"/>
          <w:sz w:val="24"/>
          <w:szCs w:val="24"/>
          <w:lang w:eastAsia="ru-RU"/>
        </w:rPr>
        <w:t>Индивидуализация дошкольного образования</w:t>
      </w:r>
      <w:r w:rsidR="00631530">
        <w:rPr>
          <w:rFonts w:ascii="Times New Roman" w:eastAsia="Times New Roman" w:hAnsi="Times New Roman"/>
          <w:bCs/>
          <w:i/>
          <w:color w:val="000000"/>
          <w:sz w:val="24"/>
          <w:szCs w:val="24"/>
          <w:lang w:eastAsia="ru-RU"/>
        </w:rPr>
        <w:t xml:space="preserve"> </w:t>
      </w:r>
      <w:r w:rsidRPr="00DE4905">
        <w:rPr>
          <w:rFonts w:ascii="Times New Roman" w:eastAsia="Times New Roman" w:hAnsi="Times New Roman"/>
          <w:bCs/>
          <w:sz w:val="24"/>
          <w:szCs w:val="24"/>
          <w:lang w:eastAsia="ru-RU"/>
        </w:rPr>
        <w:t>предполагает такое</w:t>
      </w:r>
      <w:r w:rsidR="00631530">
        <w:rPr>
          <w:rFonts w:ascii="Times New Roman" w:eastAsia="Times New Roman" w:hAnsi="Times New Roman"/>
          <w:bCs/>
          <w:sz w:val="24"/>
          <w:szCs w:val="24"/>
          <w:lang w:eastAsia="ru-RU"/>
        </w:rPr>
        <w:t xml:space="preserve"> </w:t>
      </w:r>
      <w:r w:rsidRPr="00DE4905">
        <w:rPr>
          <w:rFonts w:ascii="Times New Roman" w:eastAsia="Times New Roman" w:hAnsi="Times New Roman"/>
          <w:bCs/>
          <w:color w:val="000000"/>
          <w:sz w:val="24"/>
          <w:szCs w:val="24"/>
          <w:lang w:eastAsia="ru-RU"/>
        </w:rPr>
        <w:t xml:space="preserve">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w:t>
      </w:r>
      <w:r w:rsidRPr="00DE4905">
        <w:rPr>
          <w:rFonts w:ascii="Times New Roman" w:eastAsia="Times New Roman" w:hAnsi="Times New Roman"/>
          <w:bCs/>
          <w:sz w:val="24"/>
          <w:szCs w:val="24"/>
          <w:lang w:eastAsia="ru-RU"/>
        </w:rPr>
        <w:t>интересы, мотивы</w:t>
      </w:r>
      <w:r w:rsidRPr="00DE4905">
        <w:rPr>
          <w:rFonts w:ascii="Times New Roman" w:eastAsia="Times New Roman" w:hAnsi="Times New Roman"/>
          <w:bCs/>
          <w:color w:val="000000"/>
          <w:sz w:val="24"/>
          <w:szCs w:val="24"/>
          <w:lang w:eastAsia="ru-RU"/>
        </w:rPr>
        <w:t xml:space="preserve">, способности </w:t>
      </w:r>
      <w:r w:rsidRPr="00DE4905">
        <w:rPr>
          <w:rFonts w:ascii="Times New Roman" w:eastAsia="Times New Roman" w:hAnsi="Times New Roman"/>
          <w:bCs/>
          <w:sz w:val="24"/>
          <w:szCs w:val="24"/>
          <w:lang w:eastAsia="ru-RU"/>
        </w:rPr>
        <w:t>и возрастно-психологические</w:t>
      </w:r>
      <w:r w:rsidRPr="00DE4905">
        <w:rPr>
          <w:rFonts w:ascii="Times New Roman" w:eastAsia="Times New Roman" w:hAnsi="Times New Roman"/>
          <w:bCs/>
          <w:color w:val="000000"/>
          <w:sz w:val="24"/>
          <w:szCs w:val="24"/>
          <w:lang w:eastAsia="ru-RU"/>
        </w:rPr>
        <w:t xml:space="preserve"> особенности. При этом сам ребенок становится активным в выборе содержания своего образования,</w:t>
      </w:r>
      <w:r w:rsidR="00631530">
        <w:rPr>
          <w:rFonts w:ascii="Times New Roman" w:eastAsia="Times New Roman" w:hAnsi="Times New Roman"/>
          <w:bCs/>
          <w:color w:val="000000"/>
          <w:sz w:val="24"/>
          <w:szCs w:val="24"/>
          <w:lang w:eastAsia="ru-RU"/>
        </w:rPr>
        <w:t xml:space="preserve"> </w:t>
      </w:r>
      <w:r w:rsidRPr="00DE4905">
        <w:rPr>
          <w:rFonts w:ascii="Times New Roman" w:eastAsia="Times New Roman" w:hAnsi="Times New Roman"/>
          <w:bCs/>
          <w:sz w:val="24"/>
          <w:szCs w:val="24"/>
          <w:lang w:eastAsia="ru-RU"/>
        </w:rPr>
        <w:t>разных форм активности.</w:t>
      </w:r>
      <w:r w:rsidR="00631530">
        <w:rPr>
          <w:rFonts w:ascii="Times New Roman" w:eastAsia="Times New Roman" w:hAnsi="Times New Roman"/>
          <w:bCs/>
          <w:sz w:val="24"/>
          <w:szCs w:val="24"/>
          <w:lang w:eastAsia="ru-RU"/>
        </w:rPr>
        <w:t xml:space="preserve"> </w:t>
      </w:r>
      <w:r w:rsidRPr="00DE4905">
        <w:rPr>
          <w:rFonts w:ascii="Times New Roman" w:eastAsia="Times New Roman" w:hAnsi="Times New Roman"/>
          <w:bCs/>
          <w:sz w:val="24"/>
          <w:szCs w:val="24"/>
          <w:lang w:eastAsia="ru-RU"/>
        </w:rPr>
        <w:t>Для реализации этого принципа необходимы</w:t>
      </w:r>
      <w:r w:rsidR="00631530">
        <w:rPr>
          <w:rFonts w:ascii="Times New Roman" w:eastAsia="Times New Roman" w:hAnsi="Times New Roman"/>
          <w:bCs/>
          <w:sz w:val="24"/>
          <w:szCs w:val="24"/>
          <w:lang w:eastAsia="ru-RU"/>
        </w:rPr>
        <w:t xml:space="preserve"> </w:t>
      </w:r>
      <w:r w:rsidRPr="00DE4905">
        <w:rPr>
          <w:rFonts w:ascii="Times New Roman" w:eastAsia="Times New Roman" w:hAnsi="Times New Roman"/>
          <w:sz w:val="24"/>
          <w:szCs w:val="24"/>
          <w:lang w:eastAsia="ru-RU"/>
        </w:rPr>
        <w:t>регулярное наблюдение за развитием</w:t>
      </w:r>
      <w:r w:rsidRPr="00DE4905">
        <w:rPr>
          <w:rFonts w:ascii="Times New Roman" w:eastAsia="Times New Roman" w:hAnsi="Times New Roman"/>
          <w:color w:val="000000"/>
          <w:sz w:val="24"/>
          <w:szCs w:val="24"/>
          <w:lang w:eastAsia="ru-RU"/>
        </w:rPr>
        <w:t xml:space="preserve"> ребенка, сбор данных о нем,</w:t>
      </w:r>
      <w:r w:rsidR="00631530">
        <w:rPr>
          <w:rFonts w:ascii="Times New Roman" w:eastAsia="Times New Roman" w:hAnsi="Times New Roman"/>
          <w:color w:val="000000"/>
          <w:sz w:val="24"/>
          <w:szCs w:val="24"/>
          <w:lang w:eastAsia="ru-RU"/>
        </w:rPr>
        <w:t xml:space="preserve"> </w:t>
      </w:r>
      <w:r w:rsidRPr="00DE4905">
        <w:rPr>
          <w:rFonts w:ascii="Times New Roman" w:eastAsia="Times New Roman" w:hAnsi="Times New Roman"/>
          <w:color w:val="000000"/>
          <w:sz w:val="24"/>
          <w:szCs w:val="24"/>
          <w:lang w:eastAsia="ru-RU"/>
        </w:rPr>
        <w:t xml:space="preserve">анализ его </w:t>
      </w:r>
      <w:r w:rsidRPr="00DE4905">
        <w:rPr>
          <w:rFonts w:ascii="Times New Roman" w:eastAsia="Times New Roman" w:hAnsi="Times New Roman"/>
          <w:sz w:val="24"/>
          <w:szCs w:val="24"/>
          <w:lang w:eastAsia="ru-RU"/>
        </w:rPr>
        <w:t>действий и поступков</w:t>
      </w:r>
      <w:r w:rsidRPr="00DE4905">
        <w:rPr>
          <w:rFonts w:ascii="Times New Roman" w:eastAsia="Times New Roman" w:hAnsi="Times New Roman"/>
          <w:color w:val="000000"/>
          <w:sz w:val="24"/>
          <w:szCs w:val="24"/>
          <w:lang w:eastAsia="ru-RU"/>
        </w:rPr>
        <w:t>;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9. </w:t>
      </w:r>
      <w:r w:rsidRPr="00DE4905">
        <w:rPr>
          <w:rFonts w:ascii="Times New Roman" w:eastAsia="Times New Roman" w:hAnsi="Times New Roman"/>
          <w:bCs/>
          <w:i/>
          <w:color w:val="000000"/>
          <w:sz w:val="24"/>
          <w:szCs w:val="24"/>
          <w:lang w:eastAsia="ru-RU"/>
        </w:rPr>
        <w:t>Возрастная адекватность</w:t>
      </w:r>
      <w:r w:rsidR="00631530">
        <w:rPr>
          <w:rFonts w:ascii="Times New Roman" w:eastAsia="Times New Roman" w:hAnsi="Times New Roman"/>
          <w:bCs/>
          <w:i/>
          <w:color w:val="000000"/>
          <w:sz w:val="24"/>
          <w:szCs w:val="24"/>
          <w:lang w:eastAsia="ru-RU"/>
        </w:rPr>
        <w:t xml:space="preserve"> </w:t>
      </w:r>
      <w:r w:rsidRPr="00DE4905">
        <w:rPr>
          <w:rFonts w:ascii="Times New Roman" w:eastAsia="Times New Roman" w:hAnsi="Times New Roman"/>
          <w:i/>
          <w:color w:val="000000"/>
          <w:sz w:val="24"/>
          <w:szCs w:val="24"/>
          <w:lang w:eastAsia="ru-RU"/>
        </w:rPr>
        <w:t>образования.</w:t>
      </w:r>
      <w:r w:rsidRPr="00DE4905">
        <w:rPr>
          <w:rFonts w:ascii="Times New Roman" w:eastAsia="Times New Roman" w:hAnsi="Times New Roman"/>
          <w:color w:val="000000"/>
          <w:sz w:val="24"/>
          <w:szCs w:val="24"/>
          <w:lang w:eastAsia="ru-RU"/>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w:t>
      </w:r>
      <w:r w:rsidRPr="00DE4905">
        <w:rPr>
          <w:rFonts w:ascii="Times New Roman" w:eastAsia="Times New Roman" w:hAnsi="Times New Roman"/>
          <w:bCs/>
          <w:color w:val="000000"/>
          <w:sz w:val="24"/>
          <w:szCs w:val="24"/>
          <w:lang w:eastAsia="ru-RU"/>
        </w:rPr>
        <w:t xml:space="preserve">игру, </w:t>
      </w:r>
      <w:r>
        <w:rPr>
          <w:rFonts w:ascii="Times New Roman" w:eastAsia="Times New Roman" w:hAnsi="Times New Roman"/>
          <w:bCs/>
          <w:color w:val="000000"/>
          <w:sz w:val="24"/>
          <w:szCs w:val="24"/>
          <w:lang w:eastAsia="ru-RU"/>
        </w:rPr>
        <w:t xml:space="preserve">коммуникативную и </w:t>
      </w:r>
      <w:r w:rsidRPr="00DE4905">
        <w:rPr>
          <w:rFonts w:ascii="Times New Roman" w:eastAsia="Times New Roman" w:hAnsi="Times New Roman"/>
          <w:bCs/>
          <w:color w:val="000000"/>
          <w:sz w:val="24"/>
          <w:szCs w:val="24"/>
          <w:lang w:eastAsia="ru-RU"/>
        </w:rPr>
        <w:t>познавательн</w:t>
      </w:r>
      <w:r>
        <w:rPr>
          <w:rFonts w:ascii="Times New Roman" w:eastAsia="Times New Roman" w:hAnsi="Times New Roman"/>
          <w:bCs/>
          <w:color w:val="000000"/>
          <w:sz w:val="24"/>
          <w:szCs w:val="24"/>
          <w:lang w:eastAsia="ru-RU"/>
        </w:rPr>
        <w:t>о</w:t>
      </w:r>
      <w:r w:rsidR="00940273">
        <w:rPr>
          <w:rFonts w:ascii="Times New Roman" w:eastAsia="Times New Roman" w:hAnsi="Times New Roman"/>
          <w:bCs/>
          <w:color w:val="000000"/>
          <w:sz w:val="24"/>
          <w:szCs w:val="24"/>
          <w:lang w:eastAsia="ru-RU"/>
        </w:rPr>
        <w:t>-</w:t>
      </w:r>
      <w:r w:rsidRPr="00DE4905">
        <w:rPr>
          <w:rFonts w:ascii="Times New Roman" w:eastAsia="Times New Roman" w:hAnsi="Times New Roman"/>
          <w:bCs/>
          <w:color w:val="000000"/>
          <w:sz w:val="24"/>
          <w:szCs w:val="24"/>
          <w:lang w:eastAsia="ru-RU"/>
        </w:rPr>
        <w:t>исследовательскую деятельность, творческую активность, обеспечивающую художественно-эстетическое развитие ребенка),</w:t>
      </w:r>
      <w:r w:rsidR="00940273">
        <w:rPr>
          <w:rFonts w:ascii="Times New Roman" w:eastAsia="Times New Roman" w:hAnsi="Times New Roman"/>
          <w:bCs/>
          <w:color w:val="000000"/>
          <w:sz w:val="24"/>
          <w:szCs w:val="24"/>
          <w:lang w:eastAsia="ru-RU"/>
        </w:rPr>
        <w:t xml:space="preserve"> </w:t>
      </w:r>
      <w:r w:rsidRPr="00DE4905">
        <w:rPr>
          <w:rFonts w:ascii="Times New Roman" w:eastAsia="Times New Roman" w:hAnsi="Times New Roman"/>
          <w:color w:val="000000"/>
          <w:sz w:val="24"/>
          <w:szCs w:val="24"/>
          <w:lang w:eastAsia="ru-RU"/>
        </w:rPr>
        <w:t>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10. </w:t>
      </w:r>
      <w:r w:rsidRPr="00DE4905">
        <w:rPr>
          <w:rFonts w:ascii="Times New Roman" w:eastAsia="Times New Roman" w:hAnsi="Times New Roman"/>
          <w:bCs/>
          <w:i/>
          <w:color w:val="000000"/>
          <w:sz w:val="24"/>
          <w:szCs w:val="24"/>
          <w:lang w:eastAsia="ru-RU"/>
        </w:rPr>
        <w:t xml:space="preserve">Развивающее вариативное образование. </w:t>
      </w:r>
      <w:r w:rsidRPr="00DE4905">
        <w:rPr>
          <w:rFonts w:ascii="Times New Roman" w:eastAsia="Times New Roman" w:hAnsi="Times New Roman"/>
          <w:bCs/>
          <w:color w:val="000000"/>
          <w:sz w:val="24"/>
          <w:szCs w:val="24"/>
          <w:lang w:eastAsia="ru-RU"/>
        </w:rPr>
        <w:t xml:space="preserve">Этот принцип </w:t>
      </w:r>
      <w:r w:rsidRPr="00DE4905">
        <w:rPr>
          <w:rFonts w:ascii="Times New Roman" w:eastAsia="Times New Roman" w:hAnsi="Times New Roman"/>
          <w:color w:val="000000"/>
          <w:sz w:val="24"/>
          <w:szCs w:val="24"/>
          <w:lang w:eastAsia="ru-RU"/>
        </w:rPr>
        <w:t xml:space="preserve">предполагает, что образовательное содержание предлагается ребенку </w:t>
      </w:r>
      <w:r w:rsidRPr="00DE4905">
        <w:rPr>
          <w:rFonts w:ascii="Times New Roman" w:eastAsia="Times New Roman" w:hAnsi="Times New Roman"/>
          <w:sz w:val="24"/>
          <w:szCs w:val="24"/>
          <w:lang w:eastAsia="ru-RU"/>
        </w:rPr>
        <w:t>через разные виды деятельности</w:t>
      </w:r>
      <w:r w:rsidRPr="00DE4905">
        <w:rPr>
          <w:rFonts w:ascii="Times New Roman" w:eastAsia="Times New Roman" w:hAnsi="Times New Roman"/>
          <w:color w:val="000000"/>
          <w:sz w:val="24"/>
          <w:szCs w:val="24"/>
          <w:lang w:eastAsia="ru-RU"/>
        </w:rPr>
        <w:t xml:space="preserve"> с учетом его актуальных и потенциальных возможностей усвоения этого содержания и совершения им тех или иных действий, с учетом его интересов, </w:t>
      </w:r>
      <w:r w:rsidRPr="00DE4905">
        <w:rPr>
          <w:rFonts w:ascii="Times New Roman" w:eastAsia="Times New Roman" w:hAnsi="Times New Roman"/>
          <w:sz w:val="24"/>
          <w:szCs w:val="24"/>
          <w:lang w:eastAsia="ru-RU"/>
        </w:rPr>
        <w:t>мотивов</w:t>
      </w:r>
      <w:r w:rsidRPr="00DE4905">
        <w:rPr>
          <w:rFonts w:ascii="Times New Roman" w:eastAsia="Times New Roman" w:hAnsi="Times New Roman"/>
          <w:color w:val="000000"/>
          <w:sz w:val="24"/>
          <w:szCs w:val="24"/>
          <w:lang w:eastAsia="ru-RU"/>
        </w:rPr>
        <w:t xml:space="preserve"> и способностей. Данный принцип предполагает работу педагога с ориентацией на</w:t>
      </w:r>
      <w:r w:rsidR="00631530">
        <w:rPr>
          <w:rFonts w:ascii="Times New Roman" w:eastAsia="Times New Roman" w:hAnsi="Times New Roman"/>
          <w:color w:val="000000"/>
          <w:sz w:val="24"/>
          <w:szCs w:val="24"/>
          <w:lang w:eastAsia="ru-RU"/>
        </w:rPr>
        <w:t xml:space="preserve"> </w:t>
      </w:r>
      <w:r w:rsidRPr="00DE4905">
        <w:rPr>
          <w:rFonts w:ascii="Times New Roman" w:eastAsia="Times New Roman" w:hAnsi="Times New Roman"/>
          <w:color w:val="000000"/>
          <w:sz w:val="24"/>
          <w:szCs w:val="24"/>
          <w:lang w:eastAsia="ru-RU"/>
        </w:rPr>
        <w:t>зону ближайшего развития ребенка (Л.С. Выготский), что способствует развитию</w:t>
      </w:r>
      <w:r w:rsidRPr="00DE4905">
        <w:rPr>
          <w:rFonts w:ascii="Times New Roman" w:eastAsia="Times New Roman" w:hAnsi="Times New Roman"/>
          <w:sz w:val="24"/>
          <w:szCs w:val="24"/>
          <w:lang w:eastAsia="ru-RU"/>
        </w:rPr>
        <w:t>, расширению</w:t>
      </w:r>
      <w:r w:rsidRPr="00DE4905">
        <w:rPr>
          <w:rFonts w:ascii="Times New Roman" w:eastAsia="Times New Roman" w:hAnsi="Times New Roman"/>
          <w:color w:val="000000"/>
          <w:sz w:val="24"/>
          <w:szCs w:val="24"/>
          <w:lang w:eastAsia="ru-RU"/>
        </w:rPr>
        <w:t xml:space="preserve"> как явных, так и</w:t>
      </w:r>
      <w:r w:rsidR="00631530">
        <w:rPr>
          <w:rFonts w:ascii="Times New Roman" w:eastAsia="Times New Roman" w:hAnsi="Times New Roman"/>
          <w:color w:val="000000"/>
          <w:sz w:val="24"/>
          <w:szCs w:val="24"/>
          <w:lang w:eastAsia="ru-RU"/>
        </w:rPr>
        <w:t xml:space="preserve"> </w:t>
      </w:r>
      <w:r w:rsidRPr="00DE4905">
        <w:rPr>
          <w:rFonts w:ascii="Times New Roman" w:eastAsia="Times New Roman" w:hAnsi="Times New Roman"/>
          <w:color w:val="000000"/>
          <w:sz w:val="24"/>
          <w:szCs w:val="24"/>
          <w:lang w:eastAsia="ru-RU"/>
        </w:rPr>
        <w:t xml:space="preserve">скрытых возможностей </w:t>
      </w:r>
      <w:r w:rsidRPr="00DE4905">
        <w:rPr>
          <w:rFonts w:ascii="Times New Roman" w:eastAsia="Times New Roman" w:hAnsi="Times New Roman"/>
          <w:sz w:val="24"/>
          <w:szCs w:val="24"/>
          <w:lang w:eastAsia="ru-RU"/>
        </w:rPr>
        <w:t>ребенка</w:t>
      </w:r>
      <w:r w:rsidRPr="00DE4905">
        <w:rPr>
          <w:rFonts w:ascii="Times New Roman" w:eastAsia="Times New Roman" w:hAnsi="Times New Roman"/>
          <w:color w:val="000000"/>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11. </w:t>
      </w:r>
      <w:r w:rsidRPr="00DE4905">
        <w:rPr>
          <w:rFonts w:ascii="Times New Roman" w:hAnsi="Times New Roman"/>
          <w:i/>
          <w:sz w:val="24"/>
          <w:szCs w:val="24"/>
        </w:rPr>
        <w:t xml:space="preserve">Полнота содержания и интеграция </w:t>
      </w:r>
      <w:r w:rsidRPr="00DE4905">
        <w:rPr>
          <w:rFonts w:ascii="Times New Roman" w:hAnsi="Times New Roman"/>
          <w:bCs/>
          <w:i/>
          <w:sz w:val="24"/>
          <w:szCs w:val="24"/>
        </w:rPr>
        <w:t>отдельных образовательных областей</w:t>
      </w:r>
      <w:r w:rsidRPr="00DE4905">
        <w:rPr>
          <w:rFonts w:ascii="Times New Roman" w:hAnsi="Times New Roman"/>
          <w:bCs/>
          <w:sz w:val="24"/>
          <w:szCs w:val="24"/>
        </w:rPr>
        <w:t xml:space="preserve">. </w:t>
      </w:r>
      <w:r w:rsidRPr="00DE4905">
        <w:rPr>
          <w:rFonts w:ascii="Times New Roman" w:hAnsi="Times New Roman"/>
          <w:sz w:val="24"/>
          <w:szCs w:val="24"/>
        </w:rPr>
        <w:t xml:space="preserve">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w:t>
      </w:r>
      <w:r>
        <w:rPr>
          <w:rFonts w:ascii="Times New Roman" w:hAnsi="Times New Roman"/>
          <w:sz w:val="24"/>
          <w:szCs w:val="24"/>
        </w:rPr>
        <w:t>П</w:t>
      </w:r>
      <w:r w:rsidRPr="00DE4905">
        <w:rPr>
          <w:rFonts w:ascii="Times New Roman" w:hAnsi="Times New Roman"/>
          <w:sz w:val="24"/>
          <w:szCs w:val="24"/>
        </w:rPr>
        <w:t xml:space="preserve">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w:t>
      </w:r>
      <w:r>
        <w:rPr>
          <w:rFonts w:ascii="Times New Roman" w:hAnsi="Times New Roman"/>
          <w:sz w:val="24"/>
          <w:szCs w:val="24"/>
        </w:rPr>
        <w:t>П</w:t>
      </w:r>
      <w:r w:rsidRPr="00DE4905">
        <w:rPr>
          <w:rFonts w:ascii="Times New Roman" w:hAnsi="Times New Roman"/>
          <w:sz w:val="24"/>
          <w:szCs w:val="24"/>
        </w:rPr>
        <w:t>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w:t>
      </w:r>
      <w:r>
        <w:rPr>
          <w:rFonts w:ascii="Times New Roman" w:hAnsi="Times New Roman"/>
          <w:sz w:val="24"/>
          <w:szCs w:val="24"/>
        </w:rPr>
        <w:t xml:space="preserve"> –</w:t>
      </w:r>
      <w:r w:rsidRPr="00DE4905">
        <w:rPr>
          <w:rFonts w:ascii="Times New Roman" w:hAnsi="Times New Roman"/>
          <w:sz w:val="24"/>
          <w:szCs w:val="24"/>
        </w:rPr>
        <w:t xml:space="preserve"> с познавательным и речевым и </w:t>
      </w:r>
      <w:r>
        <w:rPr>
          <w:rFonts w:ascii="Times New Roman" w:hAnsi="Times New Roman"/>
          <w:sz w:val="24"/>
          <w:szCs w:val="24"/>
        </w:rPr>
        <w:t>т.</w:t>
      </w:r>
      <w:r w:rsidRPr="00DE4905">
        <w:rPr>
          <w:rFonts w:ascii="Times New Roman" w:hAnsi="Times New Roman"/>
          <w:sz w:val="24"/>
          <w:szCs w:val="24"/>
        </w:rPr>
        <w:t xml:space="preserve">п. Содержание образовательной деятельности в одной </w:t>
      </w:r>
      <w:r w:rsidRPr="00DE4905">
        <w:rPr>
          <w:rFonts w:ascii="Times New Roman" w:hAnsi="Times New Roman"/>
          <w:sz w:val="24"/>
          <w:szCs w:val="24"/>
        </w:rPr>
        <w:lastRenderedPageBreak/>
        <w:t>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12. </w:t>
      </w:r>
      <w:r w:rsidRPr="00DE4905">
        <w:rPr>
          <w:rFonts w:ascii="Times New Roman" w:eastAsia="Times New Roman" w:hAnsi="Times New Roman"/>
          <w:bCs/>
          <w:i/>
          <w:color w:val="000000"/>
          <w:sz w:val="24"/>
          <w:szCs w:val="24"/>
          <w:lang w:eastAsia="ru-RU"/>
        </w:rPr>
        <w:t xml:space="preserve">Инвариантность ценностей и целей при вариативности средств реализации и достижения целей Программы. </w:t>
      </w:r>
      <w:r w:rsidRPr="00DE4905">
        <w:rPr>
          <w:rFonts w:ascii="Times New Roman" w:eastAsia="Times New Roman" w:hAnsi="Times New Roman"/>
          <w:bCs/>
          <w:sz w:val="24"/>
          <w:szCs w:val="24"/>
          <w:lang w:eastAsia="ru-RU"/>
        </w:rPr>
        <w:t>Стандарт и Программа задают инвариантные ценности и</w:t>
      </w:r>
      <w:r w:rsidR="00940273">
        <w:rPr>
          <w:rFonts w:ascii="Times New Roman" w:eastAsia="Times New Roman" w:hAnsi="Times New Roman"/>
          <w:bCs/>
          <w:sz w:val="24"/>
          <w:szCs w:val="24"/>
          <w:lang w:eastAsia="ru-RU"/>
        </w:rPr>
        <w:t xml:space="preserve"> </w:t>
      </w:r>
      <w:r w:rsidRPr="00DE4905">
        <w:rPr>
          <w:rFonts w:ascii="Times New Roman" w:eastAsia="Times New Roman" w:hAnsi="Times New Roman"/>
          <w:bCs/>
          <w:sz w:val="24"/>
          <w:szCs w:val="24"/>
          <w:lang w:eastAsia="ru-RU"/>
        </w:rPr>
        <w:t>ориентиры</w:t>
      </w:r>
      <w:r w:rsidRPr="00DE4905">
        <w:rPr>
          <w:rFonts w:ascii="Times New Roman" w:eastAsia="Times New Roman" w:hAnsi="Times New Roman"/>
          <w:bCs/>
          <w:color w:val="000000"/>
          <w:sz w:val="24"/>
          <w:szCs w:val="24"/>
          <w:lang w:eastAsia="ru-RU"/>
        </w:rPr>
        <w:t xml:space="preserve">, с учетом которых Организация должна разработать свою основную образовательную программу и </w:t>
      </w:r>
      <w:r w:rsidRPr="00DE4905">
        <w:rPr>
          <w:rFonts w:ascii="Times New Roman" w:eastAsia="Times New Roman" w:hAnsi="Times New Roman"/>
          <w:bCs/>
          <w:sz w:val="24"/>
          <w:szCs w:val="24"/>
          <w:lang w:eastAsia="ru-RU"/>
        </w:rPr>
        <w:t>которые для нее являются научно-методическими опорами в современном мире разнообразия и неопределенности.</w:t>
      </w:r>
      <w:r w:rsidR="00940273">
        <w:rPr>
          <w:rFonts w:ascii="Times New Roman" w:eastAsia="Times New Roman" w:hAnsi="Times New Roman"/>
          <w:bCs/>
          <w:sz w:val="24"/>
          <w:szCs w:val="24"/>
          <w:lang w:eastAsia="ru-RU"/>
        </w:rPr>
        <w:t xml:space="preserve"> </w:t>
      </w:r>
      <w:r w:rsidRPr="00DE4905">
        <w:rPr>
          <w:rFonts w:ascii="Times New Roman" w:eastAsia="Times New Roman" w:hAnsi="Times New Roman"/>
          <w:bCs/>
          <w:color w:val="000000"/>
          <w:sz w:val="24"/>
          <w:szCs w:val="24"/>
          <w:lang w:eastAsia="ru-RU"/>
        </w:rPr>
        <w:t xml:space="preserve">При этом Программа оставляет за Организацией право выбора способов их достижения, </w:t>
      </w:r>
      <w:r w:rsidRPr="00DE4905">
        <w:rPr>
          <w:rFonts w:ascii="Times New Roman" w:eastAsia="Times New Roman" w:hAnsi="Times New Roman"/>
          <w:bCs/>
          <w:sz w:val="24"/>
          <w:szCs w:val="24"/>
          <w:lang w:eastAsia="ru-RU"/>
        </w:rPr>
        <w:t>выбора образовательных программ</w:t>
      </w:r>
      <w:r w:rsidRPr="00DE4905">
        <w:rPr>
          <w:rFonts w:ascii="Times New Roman" w:eastAsia="Times New Roman" w:hAnsi="Times New Roman"/>
          <w:bCs/>
          <w:color w:val="000000"/>
          <w:sz w:val="24"/>
          <w:szCs w:val="24"/>
          <w:lang w:eastAsia="ru-RU"/>
        </w:rPr>
        <w:t>,</w:t>
      </w:r>
      <w:r w:rsidR="00940273">
        <w:rPr>
          <w:rFonts w:ascii="Times New Roman" w:eastAsia="Times New Roman" w:hAnsi="Times New Roman"/>
          <w:bCs/>
          <w:color w:val="000000"/>
          <w:sz w:val="24"/>
          <w:szCs w:val="24"/>
          <w:lang w:eastAsia="ru-RU"/>
        </w:rPr>
        <w:t xml:space="preserve"> </w:t>
      </w:r>
      <w:r w:rsidRPr="00DE4905">
        <w:rPr>
          <w:rFonts w:ascii="Times New Roman" w:eastAsia="Times New Roman" w:hAnsi="Times New Roman"/>
          <w:bCs/>
          <w:color w:val="000000"/>
          <w:sz w:val="24"/>
          <w:szCs w:val="24"/>
          <w:lang w:eastAsia="ru-RU"/>
        </w:rPr>
        <w:t>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w:t>
      </w:r>
      <w:r>
        <w:rPr>
          <w:rFonts w:ascii="Times New Roman" w:eastAsia="Times New Roman" w:hAnsi="Times New Roman"/>
          <w:bCs/>
          <w:color w:val="000000"/>
          <w:sz w:val="24"/>
          <w:szCs w:val="24"/>
          <w:lang w:eastAsia="ru-RU"/>
        </w:rPr>
        <w:t xml:space="preserve"> (законных представителей)</w:t>
      </w:r>
      <w:r w:rsidRPr="00DE4905">
        <w:rPr>
          <w:rFonts w:ascii="Times New Roman" w:eastAsia="Times New Roman" w:hAnsi="Times New Roman"/>
          <w:bCs/>
          <w:color w:val="000000"/>
          <w:sz w:val="24"/>
          <w:szCs w:val="24"/>
          <w:lang w:eastAsia="ru-RU"/>
        </w:rPr>
        <w:t xml:space="preserve">, интересов и предпочтений педагогов и </w:t>
      </w:r>
      <w:r>
        <w:rPr>
          <w:rFonts w:ascii="Times New Roman" w:eastAsia="Times New Roman" w:hAnsi="Times New Roman"/>
          <w:bCs/>
          <w:color w:val="000000"/>
          <w:sz w:val="24"/>
          <w:szCs w:val="24"/>
          <w:lang w:eastAsia="ru-RU"/>
        </w:rPr>
        <w:t>т.</w:t>
      </w:r>
      <w:r w:rsidRPr="00DE4905">
        <w:rPr>
          <w:rFonts w:ascii="Times New Roman" w:eastAsia="Times New Roman" w:hAnsi="Times New Roman"/>
          <w:bCs/>
          <w:color w:val="000000"/>
          <w:sz w:val="24"/>
          <w:szCs w:val="24"/>
          <w:lang w:eastAsia="ru-RU"/>
        </w:rPr>
        <w:t xml:space="preserve">п. </w:t>
      </w:r>
    </w:p>
    <w:p w:rsidR="0077428B" w:rsidRPr="00DE4905" w:rsidRDefault="0077428B" w:rsidP="008F0F1A">
      <w:pPr>
        <w:pStyle w:val="2NEw"/>
      </w:pPr>
      <w:bookmarkStart w:id="14" w:name="_Toc420597610"/>
      <w:bookmarkStart w:id="15" w:name="_Toc420598529"/>
      <w:bookmarkStart w:id="16" w:name="_Toc422496172"/>
      <w:r w:rsidRPr="00DE4905">
        <w:t>1.2. Планируемые результаты</w:t>
      </w:r>
      <w:bookmarkEnd w:id="14"/>
      <w:bookmarkEnd w:id="15"/>
      <w:bookmarkEnd w:id="16"/>
    </w:p>
    <w:p w:rsidR="0077428B" w:rsidRPr="00DE4905" w:rsidRDefault="0077428B" w:rsidP="0077428B">
      <w:pPr>
        <w:pStyle w:val="dash041e005f0431005f044b005f0447005f043d005f044b005f0439"/>
        <w:tabs>
          <w:tab w:val="left" w:pos="567"/>
        </w:tabs>
        <w:spacing w:line="360" w:lineRule="auto"/>
        <w:ind w:firstLine="567"/>
        <w:jc w:val="both"/>
      </w:pPr>
      <w:r w:rsidRPr="00DE4905">
        <w:t xml:space="preserve">В соответствии с </w:t>
      </w:r>
      <w:r>
        <w:t>ФГОС ДО</w:t>
      </w:r>
      <w:r w:rsidR="00940273">
        <w:t xml:space="preserve"> </w:t>
      </w:r>
      <w:r w:rsidRPr="00DE4905">
        <w:t xml:space="preserve">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w:t>
      </w:r>
    </w:p>
    <w:p w:rsidR="0077428B" w:rsidRPr="00DE4905" w:rsidRDefault="0077428B" w:rsidP="0077428B">
      <w:pPr>
        <w:pStyle w:val="p11"/>
        <w:tabs>
          <w:tab w:val="left" w:pos="567"/>
        </w:tabs>
        <w:spacing w:before="0" w:beforeAutospacing="0" w:after="0" w:afterAutospacing="0" w:line="360" w:lineRule="auto"/>
        <w:ind w:firstLine="567"/>
        <w:jc w:val="both"/>
        <w:rPr>
          <w:rFonts w:eastAsia="Times New Roman"/>
          <w:lang w:eastAsia="ru-RU"/>
        </w:rPr>
      </w:pPr>
      <w:r w:rsidRPr="00DE4905">
        <w:rPr>
          <w:rFonts w:eastAsia="Times New Roman"/>
          <w:lang w:eastAsia="ru-RU"/>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w:t>
      </w:r>
      <w:r>
        <w:rPr>
          <w:rFonts w:eastAsia="Times New Roman"/>
          <w:lang w:eastAsia="ru-RU"/>
        </w:rPr>
        <w:t>изложения</w:t>
      </w:r>
      <w:r w:rsidRPr="00DE4905">
        <w:rPr>
          <w:rFonts w:eastAsia="Times New Roman"/>
          <w:lang w:eastAsia="ru-RU"/>
        </w:rPr>
        <w:t xml:space="preserve"> возможных достижений воспитанников на разных возрастных этапах дошкольного детства.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В соответствии с периодизацией психического развития ребенка, принятой в культурно-исторической психологии, дошкольное детство подразделяется на три возраста детства: младенческий (первое и второе полугоди</w:t>
      </w:r>
      <w:r>
        <w:rPr>
          <w:rFonts w:ascii="Times New Roman" w:hAnsi="Times New Roman"/>
          <w:sz w:val="24"/>
          <w:szCs w:val="24"/>
        </w:rPr>
        <w:t>я</w:t>
      </w:r>
      <w:r w:rsidRPr="00DE4905">
        <w:rPr>
          <w:rFonts w:ascii="Times New Roman" w:hAnsi="Times New Roman"/>
          <w:sz w:val="24"/>
          <w:szCs w:val="24"/>
        </w:rPr>
        <w:t xml:space="preserve"> жизни), ранний (от 1 года до 3 лет) и дошкольный возраст (</w:t>
      </w:r>
      <w:r>
        <w:rPr>
          <w:rFonts w:ascii="Times New Roman" w:hAnsi="Times New Roman"/>
          <w:sz w:val="24"/>
          <w:szCs w:val="24"/>
        </w:rPr>
        <w:t>от</w:t>
      </w:r>
      <w:r w:rsidRPr="00DE4905">
        <w:rPr>
          <w:rFonts w:ascii="Times New Roman" w:hAnsi="Times New Roman"/>
          <w:sz w:val="24"/>
          <w:szCs w:val="24"/>
        </w:rPr>
        <w:t xml:space="preserve"> 3 до 7 лет). </w:t>
      </w:r>
    </w:p>
    <w:p w:rsidR="0077428B" w:rsidRPr="00DE4905" w:rsidRDefault="0077428B" w:rsidP="00631530">
      <w:pPr>
        <w:pStyle w:val="3New"/>
      </w:pPr>
      <w:bookmarkStart w:id="17" w:name="_Toc420597611"/>
      <w:bookmarkStart w:id="18" w:name="_Toc420598530"/>
      <w:bookmarkStart w:id="19" w:name="_Toc422496173"/>
      <w:r w:rsidRPr="00DE4905">
        <w:t>Целевые ориентиры в младенческом возрасте</w:t>
      </w:r>
      <w:bookmarkEnd w:id="17"/>
      <w:bookmarkEnd w:id="18"/>
      <w:bookmarkEnd w:id="19"/>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i/>
          <w:sz w:val="24"/>
          <w:szCs w:val="24"/>
        </w:rPr>
      </w:pPr>
      <w:r w:rsidRPr="00DE4905">
        <w:rPr>
          <w:rFonts w:ascii="Times New Roman" w:hAnsi="Times New Roman"/>
          <w:i/>
          <w:sz w:val="24"/>
          <w:szCs w:val="24"/>
        </w:rPr>
        <w:t>К концу первого полугодия жизни ребенок:</w:t>
      </w:r>
    </w:p>
    <w:p w:rsidR="0077428B" w:rsidRPr="00DE4905" w:rsidRDefault="00940273" w:rsidP="0077428B">
      <w:pPr>
        <w:pStyle w:val="12"/>
        <w:numPr>
          <w:ilvl w:val="0"/>
          <w:numId w:val="5"/>
        </w:numPr>
        <w:tabs>
          <w:tab w:val="left" w:pos="567"/>
        </w:tabs>
        <w:spacing w:after="0" w:line="360" w:lineRule="auto"/>
        <w:ind w:left="0" w:firstLine="567"/>
        <w:jc w:val="both"/>
        <w:rPr>
          <w:rFonts w:ascii="Times New Roman" w:hAnsi="Times New Roman"/>
          <w:sz w:val="24"/>
          <w:szCs w:val="24"/>
        </w:rPr>
      </w:pPr>
      <w:r>
        <w:rPr>
          <w:rFonts w:ascii="Times New Roman" w:eastAsia="Times New Roman" w:hAnsi="Times New Roman"/>
          <w:sz w:val="24"/>
          <w:szCs w:val="24"/>
          <w:lang w:eastAsia="ru-RU"/>
        </w:rPr>
        <w:t xml:space="preserve"> </w:t>
      </w:r>
      <w:r w:rsidR="0077428B" w:rsidRPr="00DE4905">
        <w:rPr>
          <w:rFonts w:ascii="Times New Roman" w:eastAsia="Times New Roman" w:hAnsi="Times New Roman"/>
          <w:sz w:val="24"/>
          <w:szCs w:val="24"/>
          <w:lang w:eastAsia="ru-RU"/>
        </w:rPr>
        <w:t xml:space="preserve">обнаруживает выраженную потребность в общении со взрослыми: </w:t>
      </w:r>
      <w:r w:rsidR="0077428B" w:rsidRPr="00DE4905">
        <w:rPr>
          <w:rFonts w:ascii="Times New Roman" w:hAnsi="Times New Roman"/>
          <w:sz w:val="24"/>
          <w:szCs w:val="24"/>
        </w:rPr>
        <w:t>проявляет интерес и положительные эмоции в ответ на обращения взрослого, сам инициирует общение</w:t>
      </w:r>
      <w:r w:rsidR="0077428B">
        <w:rPr>
          <w:rFonts w:ascii="Times New Roman" w:hAnsi="Times New Roman"/>
          <w:sz w:val="24"/>
          <w:szCs w:val="24"/>
        </w:rPr>
        <w:t>,</w:t>
      </w:r>
      <w:r w:rsidR="0077428B" w:rsidRPr="00DE4905">
        <w:rPr>
          <w:rFonts w:ascii="Times New Roman" w:hAnsi="Times New Roman"/>
          <w:sz w:val="24"/>
          <w:szCs w:val="24"/>
        </w:rPr>
        <w:t xml:space="preserve"> привлекая взрослого с помощью голосовых проявлений, улыбок, движений, охотно включается в эмоциональные игры;</w:t>
      </w:r>
    </w:p>
    <w:p w:rsidR="0077428B" w:rsidRPr="00DE4905" w:rsidRDefault="00940273" w:rsidP="0077428B">
      <w:pPr>
        <w:pStyle w:val="12"/>
        <w:numPr>
          <w:ilvl w:val="0"/>
          <w:numId w:val="5"/>
        </w:numPr>
        <w:tabs>
          <w:tab w:val="left" w:pos="567"/>
        </w:tabs>
        <w:spacing w:after="0" w:line="360" w:lineRule="auto"/>
        <w:ind w:left="0" w:firstLine="567"/>
        <w:jc w:val="both"/>
        <w:rPr>
          <w:rFonts w:ascii="Times New Roman" w:hAnsi="Times New Roman"/>
          <w:sz w:val="24"/>
          <w:szCs w:val="24"/>
        </w:rPr>
      </w:pPr>
      <w:r>
        <w:rPr>
          <w:rFonts w:ascii="Times New Roman" w:eastAsia="Times New Roman" w:hAnsi="Times New Roman"/>
          <w:sz w:val="24"/>
          <w:szCs w:val="24"/>
          <w:lang w:eastAsia="ru-RU"/>
        </w:rPr>
        <w:t xml:space="preserve"> </w:t>
      </w:r>
      <w:r w:rsidR="0077428B" w:rsidRPr="00DE4905">
        <w:rPr>
          <w:rFonts w:ascii="Times New Roman" w:eastAsia="Times New Roman" w:hAnsi="Times New Roman"/>
          <w:sz w:val="24"/>
          <w:szCs w:val="24"/>
          <w:lang w:eastAsia="ru-RU"/>
        </w:rPr>
        <w:t>проявляет</w:t>
      </w:r>
      <w:r w:rsidR="0077428B" w:rsidRPr="00DE4905">
        <w:rPr>
          <w:rFonts w:ascii="Times New Roman" w:hAnsi="Times New Roman"/>
          <w:sz w:val="24"/>
          <w:szCs w:val="24"/>
        </w:rPr>
        <w:t xml:space="preserve"> поисковую и познавательную активность по отношению к предметному окружению: с интересом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w:t>
      </w:r>
    </w:p>
    <w:p w:rsidR="0077428B" w:rsidRPr="00DE4905" w:rsidRDefault="0077428B" w:rsidP="0077428B">
      <w:pPr>
        <w:pStyle w:val="12"/>
        <w:tabs>
          <w:tab w:val="left" w:pos="567"/>
        </w:tabs>
        <w:spacing w:after="0" w:line="360" w:lineRule="auto"/>
        <w:ind w:left="0" w:firstLine="567"/>
        <w:jc w:val="both"/>
        <w:rPr>
          <w:rFonts w:ascii="Times New Roman" w:hAnsi="Times New Roman"/>
          <w:i/>
          <w:sz w:val="24"/>
          <w:szCs w:val="24"/>
        </w:rPr>
      </w:pPr>
      <w:r w:rsidRPr="00DE4905">
        <w:rPr>
          <w:rFonts w:ascii="Times New Roman" w:hAnsi="Times New Roman"/>
          <w:i/>
          <w:sz w:val="24"/>
          <w:szCs w:val="24"/>
        </w:rPr>
        <w:lastRenderedPageBreak/>
        <w:t>К концу первого года жизни ребенок:</w:t>
      </w:r>
    </w:p>
    <w:p w:rsidR="0077428B" w:rsidRPr="00CC6796" w:rsidRDefault="00940273" w:rsidP="0077428B">
      <w:pPr>
        <w:pStyle w:val="12"/>
        <w:numPr>
          <w:ilvl w:val="0"/>
          <w:numId w:val="6"/>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 xml:space="preserve">активно проявляет потребность </w:t>
      </w:r>
      <w:r w:rsidR="0077428B">
        <w:rPr>
          <w:rFonts w:ascii="Times New Roman" w:hAnsi="Times New Roman"/>
          <w:sz w:val="24"/>
          <w:szCs w:val="24"/>
        </w:rPr>
        <w:t>в</w:t>
      </w:r>
      <w:r w:rsidR="0077428B" w:rsidRPr="00DE4905">
        <w:rPr>
          <w:rFonts w:ascii="Times New Roman" w:hAnsi="Times New Roman"/>
          <w:sz w:val="24"/>
          <w:szCs w:val="24"/>
        </w:rPr>
        <w:t xml:space="preserve"> эмоциональном общени</w:t>
      </w:r>
      <w:r w:rsidR="0077428B">
        <w:rPr>
          <w:rFonts w:ascii="Times New Roman" w:hAnsi="Times New Roman"/>
          <w:sz w:val="24"/>
          <w:szCs w:val="24"/>
        </w:rPr>
        <w:t>и</w:t>
      </w:r>
      <w:r w:rsidR="0077428B" w:rsidRPr="00DE4905">
        <w:rPr>
          <w:rFonts w:ascii="Times New Roman" w:hAnsi="Times New Roman"/>
          <w:sz w:val="24"/>
          <w:szCs w:val="24"/>
        </w:rPr>
        <w:t>, поиск</w:t>
      </w:r>
      <w:r w:rsidR="0077428B">
        <w:rPr>
          <w:rFonts w:ascii="Times New Roman" w:hAnsi="Times New Roman"/>
          <w:sz w:val="24"/>
          <w:szCs w:val="24"/>
        </w:rPr>
        <w:t>е</w:t>
      </w:r>
      <w:r w:rsidR="0077428B" w:rsidRPr="00DE4905">
        <w:rPr>
          <w:rFonts w:ascii="Times New Roman" w:hAnsi="Times New Roman"/>
          <w:sz w:val="24"/>
          <w:szCs w:val="24"/>
        </w:rPr>
        <w:t xml:space="preserve"> разнообразных впечатлений, чувствительность к эмоциям и смыслам </w:t>
      </w:r>
      <w:r w:rsidR="0077428B">
        <w:rPr>
          <w:rFonts w:ascii="Times New Roman" w:hAnsi="Times New Roman"/>
          <w:sz w:val="24"/>
          <w:szCs w:val="24"/>
        </w:rPr>
        <w:t xml:space="preserve">слов </w:t>
      </w:r>
      <w:r w:rsidR="0077428B" w:rsidRPr="00DE4905">
        <w:rPr>
          <w:rFonts w:ascii="Times New Roman" w:hAnsi="Times New Roman"/>
          <w:sz w:val="24"/>
          <w:szCs w:val="24"/>
        </w:rPr>
        <w:t xml:space="preserve">взрослых, </w:t>
      </w:r>
      <w:r w:rsidR="0077428B">
        <w:rPr>
          <w:rFonts w:ascii="Times New Roman" w:hAnsi="Times New Roman"/>
          <w:sz w:val="24"/>
          <w:szCs w:val="24"/>
        </w:rPr>
        <w:t>избирательное отношение к близким и посторонним людям;</w:t>
      </w:r>
    </w:p>
    <w:p w:rsidR="0077428B" w:rsidRPr="00DE4905" w:rsidRDefault="00940273" w:rsidP="0077428B">
      <w:pPr>
        <w:pStyle w:val="12"/>
        <w:numPr>
          <w:ilvl w:val="0"/>
          <w:numId w:val="6"/>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активно обследует</w:t>
      </w:r>
      <w:r>
        <w:rPr>
          <w:rFonts w:ascii="Times New Roman" w:hAnsi="Times New Roman"/>
          <w:sz w:val="24"/>
          <w:szCs w:val="24"/>
        </w:rPr>
        <w:t xml:space="preserve"> </w:t>
      </w:r>
      <w:r w:rsidR="0077428B" w:rsidRPr="00DE4905">
        <w:rPr>
          <w:rFonts w:ascii="Times New Roman" w:hAnsi="Times New Roman"/>
          <w:sz w:val="24"/>
          <w:szCs w:val="24"/>
        </w:rPr>
        <w:t>разнообразны</w:t>
      </w:r>
      <w:r w:rsidR="0077428B">
        <w:rPr>
          <w:rFonts w:ascii="Times New Roman" w:hAnsi="Times New Roman"/>
          <w:sz w:val="24"/>
          <w:szCs w:val="24"/>
        </w:rPr>
        <w:t>е</w:t>
      </w:r>
      <w:r>
        <w:rPr>
          <w:rFonts w:ascii="Times New Roman" w:hAnsi="Times New Roman"/>
          <w:sz w:val="24"/>
          <w:szCs w:val="24"/>
        </w:rPr>
        <w:t xml:space="preserve"> </w:t>
      </w:r>
      <w:r w:rsidR="0077428B">
        <w:rPr>
          <w:rFonts w:ascii="Times New Roman" w:hAnsi="Times New Roman"/>
          <w:sz w:val="24"/>
          <w:szCs w:val="24"/>
        </w:rPr>
        <w:t xml:space="preserve">предметы, </w:t>
      </w:r>
      <w:r w:rsidR="0077428B" w:rsidRPr="00DE4905">
        <w:rPr>
          <w:rFonts w:ascii="Times New Roman" w:hAnsi="Times New Roman"/>
          <w:sz w:val="24"/>
          <w:szCs w:val="24"/>
        </w:rPr>
        <w:t xml:space="preserve">интересуется и манипулирует </w:t>
      </w:r>
      <w:r w:rsidR="0077428B">
        <w:rPr>
          <w:rFonts w:ascii="Times New Roman" w:hAnsi="Times New Roman"/>
          <w:sz w:val="24"/>
          <w:szCs w:val="24"/>
        </w:rPr>
        <w:t>ими</w:t>
      </w:r>
      <w:r w:rsidR="0077428B" w:rsidRPr="00DE4905">
        <w:rPr>
          <w:rFonts w:ascii="Times New Roman" w:hAnsi="Times New Roman"/>
          <w:sz w:val="24"/>
          <w:szCs w:val="24"/>
        </w:rPr>
        <w:t>, пытается подражать действиям взрослых</w:t>
      </w:r>
      <w:r>
        <w:rPr>
          <w:rFonts w:ascii="Times New Roman" w:hAnsi="Times New Roman"/>
          <w:sz w:val="24"/>
          <w:szCs w:val="24"/>
        </w:rPr>
        <w:t xml:space="preserve">; </w:t>
      </w:r>
      <w:r w:rsidRPr="00DE4905">
        <w:rPr>
          <w:rFonts w:ascii="Times New Roman" w:hAnsi="Times New Roman"/>
          <w:sz w:val="24"/>
          <w:szCs w:val="24"/>
        </w:rPr>
        <w:t>проявляет</w:t>
      </w:r>
      <w:r w:rsidR="0077428B" w:rsidRPr="00DE4905">
        <w:rPr>
          <w:rFonts w:ascii="Times New Roman" w:hAnsi="Times New Roman"/>
          <w:sz w:val="24"/>
          <w:szCs w:val="24"/>
        </w:rPr>
        <w:t xml:space="preserve"> инициативу и настойчивость в желании получить ту или иную игрушку и действовать с ней по своему усмотрению;</w:t>
      </w:r>
    </w:p>
    <w:p w:rsidR="0077428B" w:rsidRPr="00DE4905" w:rsidRDefault="00940273" w:rsidP="0077428B">
      <w:pPr>
        <w:pStyle w:val="12"/>
        <w:numPr>
          <w:ilvl w:val="0"/>
          <w:numId w:val="6"/>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во взаимодействии со взрослым пользуется разнообразными средствами общения: мимикой, жестами, голосовыми проявлениями (лепечет, произносит первые слова)</w:t>
      </w:r>
      <w:r w:rsidR="0077428B">
        <w:rPr>
          <w:rFonts w:ascii="Times New Roman" w:hAnsi="Times New Roman"/>
          <w:sz w:val="24"/>
          <w:szCs w:val="24"/>
        </w:rPr>
        <w:t>;</w:t>
      </w:r>
      <w:r>
        <w:rPr>
          <w:rFonts w:ascii="Times New Roman" w:hAnsi="Times New Roman"/>
          <w:sz w:val="24"/>
          <w:szCs w:val="24"/>
        </w:rPr>
        <w:t xml:space="preserve"> </w:t>
      </w:r>
      <w:r w:rsidRPr="00DE4905">
        <w:rPr>
          <w:rFonts w:ascii="Times New Roman" w:hAnsi="Times New Roman"/>
          <w:sz w:val="24"/>
          <w:szCs w:val="24"/>
        </w:rPr>
        <w:t>стремится</w:t>
      </w:r>
      <w:r w:rsidR="0077428B" w:rsidRPr="00DE4905">
        <w:rPr>
          <w:rFonts w:ascii="Times New Roman" w:hAnsi="Times New Roman"/>
          <w:sz w:val="24"/>
          <w:szCs w:val="24"/>
        </w:rPr>
        <w:t xml:space="preserve"> привлечь взрослого к совместным действиям с предметами</w:t>
      </w:r>
      <w:r>
        <w:rPr>
          <w:rFonts w:ascii="Times New Roman" w:hAnsi="Times New Roman"/>
          <w:sz w:val="24"/>
          <w:szCs w:val="24"/>
        </w:rPr>
        <w:t xml:space="preserve">; </w:t>
      </w:r>
      <w:r w:rsidRPr="00DE4905">
        <w:rPr>
          <w:rFonts w:ascii="Times New Roman" w:hAnsi="Times New Roman"/>
          <w:sz w:val="24"/>
          <w:szCs w:val="24"/>
        </w:rPr>
        <w:t>различает</w:t>
      </w:r>
      <w:r w:rsidR="0077428B" w:rsidRPr="00DE4905">
        <w:rPr>
          <w:rFonts w:ascii="Times New Roman" w:hAnsi="Times New Roman"/>
          <w:sz w:val="24"/>
          <w:szCs w:val="24"/>
        </w:rPr>
        <w:t xml:space="preserve"> поощрение и порицание взрослыми своих действий;</w:t>
      </w:r>
    </w:p>
    <w:p w:rsidR="0077428B" w:rsidRPr="00DE4905" w:rsidRDefault="00940273" w:rsidP="0077428B">
      <w:pPr>
        <w:pStyle w:val="12"/>
        <w:numPr>
          <w:ilvl w:val="0"/>
          <w:numId w:val="6"/>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охотно слушает детские стишки, песенки, игру на музыкальных инструментах, рассматривает картинки, узнает, что на них изображено, по просьбе взрослого может показать названный предмет</w:t>
      </w:r>
      <w:r w:rsidR="0077428B">
        <w:rPr>
          <w:rFonts w:ascii="Times New Roman" w:hAnsi="Times New Roman"/>
          <w:sz w:val="24"/>
          <w:szCs w:val="24"/>
        </w:rPr>
        <w:t>;</w:t>
      </w:r>
      <w:r>
        <w:rPr>
          <w:rFonts w:ascii="Times New Roman" w:hAnsi="Times New Roman"/>
          <w:sz w:val="24"/>
          <w:szCs w:val="24"/>
        </w:rPr>
        <w:t xml:space="preserve"> </w:t>
      </w:r>
      <w:r w:rsidRPr="00DE4905">
        <w:rPr>
          <w:rFonts w:ascii="Times New Roman" w:hAnsi="Times New Roman"/>
          <w:sz w:val="24"/>
          <w:szCs w:val="24"/>
        </w:rPr>
        <w:t>пытается</w:t>
      </w:r>
      <w:r w:rsidR="0077428B" w:rsidRPr="00DE4905">
        <w:rPr>
          <w:rFonts w:ascii="Times New Roman" w:hAnsi="Times New Roman"/>
          <w:sz w:val="24"/>
          <w:szCs w:val="24"/>
        </w:rPr>
        <w:t xml:space="preserve"> сам использовать мелки и карандаши; </w:t>
      </w:r>
    </w:p>
    <w:p w:rsidR="0077428B" w:rsidRPr="00DE4905" w:rsidRDefault="00940273" w:rsidP="0077428B">
      <w:pPr>
        <w:pStyle w:val="12"/>
        <w:numPr>
          <w:ilvl w:val="0"/>
          <w:numId w:val="6"/>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стремится проявлять самостоятельность при овладении навыками самообслуживания (есть ложкой, пить из чашки и пр.);</w:t>
      </w:r>
    </w:p>
    <w:p w:rsidR="0077428B" w:rsidRPr="00DE4905" w:rsidRDefault="00940273" w:rsidP="0077428B">
      <w:pPr>
        <w:pStyle w:val="12"/>
        <w:numPr>
          <w:ilvl w:val="0"/>
          <w:numId w:val="6"/>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 xml:space="preserve">проявляет двигательную активность: свободно изменяет позу, сидит, ползает, встает на ножки, переступает ногами, ходит самостоятельно или при поддержке взрослых. </w:t>
      </w:r>
    </w:p>
    <w:p w:rsidR="0077428B" w:rsidRPr="00DE4905" w:rsidRDefault="0077428B" w:rsidP="00631530">
      <w:pPr>
        <w:pStyle w:val="3New"/>
      </w:pPr>
      <w:bookmarkStart w:id="20" w:name="_Toc420597612"/>
      <w:bookmarkStart w:id="21" w:name="_Toc420598531"/>
      <w:bookmarkStart w:id="22" w:name="_Toc422496174"/>
      <w:r w:rsidRPr="00DE4905">
        <w:t>Целевые ориентиры в раннем возрасте</w:t>
      </w:r>
      <w:bookmarkEnd w:id="20"/>
      <w:bookmarkEnd w:id="21"/>
      <w:bookmarkEnd w:id="22"/>
    </w:p>
    <w:p w:rsidR="0077428B" w:rsidRPr="00DE4905" w:rsidRDefault="0077428B" w:rsidP="0077428B">
      <w:pPr>
        <w:pStyle w:val="a3"/>
        <w:tabs>
          <w:tab w:val="left" w:pos="567"/>
        </w:tabs>
        <w:spacing w:line="360" w:lineRule="auto"/>
        <w:ind w:firstLine="567"/>
        <w:jc w:val="both"/>
      </w:pPr>
      <w:r w:rsidRPr="00DE4905">
        <w:rPr>
          <w:i/>
        </w:rPr>
        <w:t>К трем годам ребенок</w:t>
      </w:r>
      <w:r w:rsidRPr="00DE4905">
        <w:t>:</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 xml:space="preserve">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 </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 xml:space="preserve">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 </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проявляет интерес к сверстникам; наблюдает за их действиями и подражает им</w:t>
      </w:r>
      <w:r w:rsidR="0077428B">
        <w:rPr>
          <w:rFonts w:ascii="Times New Roman" w:hAnsi="Times New Roman"/>
          <w:sz w:val="24"/>
          <w:szCs w:val="24"/>
        </w:rPr>
        <w:t>.</w:t>
      </w:r>
      <w:r>
        <w:rPr>
          <w:rFonts w:ascii="Times New Roman" w:hAnsi="Times New Roman"/>
          <w:sz w:val="24"/>
          <w:szCs w:val="24"/>
        </w:rPr>
        <w:t xml:space="preserve">  В</w:t>
      </w:r>
      <w:r w:rsidRPr="00DE4905">
        <w:rPr>
          <w:rFonts w:ascii="Times New Roman" w:hAnsi="Times New Roman"/>
          <w:sz w:val="24"/>
          <w:szCs w:val="24"/>
        </w:rPr>
        <w:t>заимодействие</w:t>
      </w:r>
      <w:r w:rsidR="0077428B" w:rsidRPr="00DE4905">
        <w:rPr>
          <w:rFonts w:ascii="Times New Roman" w:hAnsi="Times New Roman"/>
          <w:sz w:val="24"/>
          <w:szCs w:val="24"/>
        </w:rPr>
        <w:t xml:space="preserve"> с ровесниками окрашено яркими эмоциями; </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в короткой игре воспроизводит действия взрослого, впервые осуществляя игровые замещения;</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 xml:space="preserve">проявляет самостоятельность в бытовых и игровых действиях. Владеет простейшими навыками самообслуживания; </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 xml:space="preserve">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w:t>
      </w:r>
      <w:r w:rsidR="0077428B" w:rsidRPr="00DE4905">
        <w:rPr>
          <w:rFonts w:ascii="Times New Roman" w:hAnsi="Times New Roman"/>
          <w:sz w:val="24"/>
          <w:szCs w:val="24"/>
        </w:rPr>
        <w:lastRenderedPageBreak/>
        <w:t>включается в продуктивные виды деятельности (изобразительную</w:t>
      </w:r>
      <w:r w:rsidR="0077428B">
        <w:rPr>
          <w:rFonts w:ascii="Times New Roman" w:hAnsi="Times New Roman"/>
          <w:sz w:val="24"/>
          <w:szCs w:val="24"/>
        </w:rPr>
        <w:t xml:space="preserve"> деятельность</w:t>
      </w:r>
      <w:r w:rsidR="0077428B" w:rsidRPr="00DE4905">
        <w:rPr>
          <w:rFonts w:ascii="Times New Roman" w:hAnsi="Times New Roman"/>
          <w:sz w:val="24"/>
          <w:szCs w:val="24"/>
        </w:rPr>
        <w:t>, конструирование и др.);</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p>
    <w:p w:rsidR="0077428B" w:rsidRPr="00DE4905" w:rsidRDefault="0077428B" w:rsidP="00631530">
      <w:pPr>
        <w:pStyle w:val="3New"/>
      </w:pPr>
      <w:bookmarkStart w:id="23" w:name="_Toc420597613"/>
      <w:bookmarkStart w:id="24" w:name="_Toc420598532"/>
      <w:bookmarkStart w:id="25" w:name="_Toc422496175"/>
      <w:r w:rsidRPr="00DE4905">
        <w:t>Целевые ориентиры на этапе завершения освоения Программы</w:t>
      </w:r>
      <w:bookmarkEnd w:id="23"/>
      <w:bookmarkEnd w:id="24"/>
      <w:bookmarkEnd w:id="25"/>
    </w:p>
    <w:p w:rsidR="0077428B" w:rsidRPr="00DE4905" w:rsidRDefault="0077428B" w:rsidP="0077428B">
      <w:pPr>
        <w:tabs>
          <w:tab w:val="left" w:pos="567"/>
        </w:tabs>
        <w:spacing w:after="0" w:line="360" w:lineRule="auto"/>
        <w:ind w:firstLine="567"/>
        <w:jc w:val="both"/>
        <w:rPr>
          <w:rFonts w:ascii="Times New Roman" w:eastAsia="Times New Roman" w:hAnsi="Times New Roman"/>
          <w:i/>
          <w:sz w:val="24"/>
          <w:szCs w:val="24"/>
          <w:lang w:eastAsia="ru-RU"/>
        </w:rPr>
      </w:pPr>
      <w:r w:rsidRPr="00DE4905">
        <w:rPr>
          <w:rFonts w:ascii="Times New Roman" w:eastAsia="Times New Roman" w:hAnsi="Times New Roman"/>
          <w:i/>
          <w:sz w:val="24"/>
          <w:szCs w:val="24"/>
          <w:lang w:eastAsia="ru-RU"/>
        </w:rPr>
        <w:t xml:space="preserve">К </w:t>
      </w:r>
      <w:r>
        <w:rPr>
          <w:rFonts w:ascii="Times New Roman" w:eastAsia="Times New Roman" w:hAnsi="Times New Roman"/>
          <w:i/>
          <w:sz w:val="24"/>
          <w:szCs w:val="24"/>
          <w:lang w:eastAsia="ru-RU"/>
        </w:rPr>
        <w:t>семи</w:t>
      </w:r>
      <w:r w:rsidRPr="00DE4905">
        <w:rPr>
          <w:rFonts w:ascii="Times New Roman" w:eastAsia="Times New Roman" w:hAnsi="Times New Roman"/>
          <w:i/>
          <w:sz w:val="24"/>
          <w:szCs w:val="24"/>
          <w:lang w:eastAsia="ru-RU"/>
        </w:rPr>
        <w:t xml:space="preserve"> годам:</w:t>
      </w:r>
    </w:p>
    <w:p w:rsidR="0077428B" w:rsidRPr="00DE4905" w:rsidRDefault="00940273" w:rsidP="0077428B">
      <w:pPr>
        <w:pStyle w:val="Default"/>
        <w:numPr>
          <w:ilvl w:val="0"/>
          <w:numId w:val="8"/>
        </w:numPr>
        <w:tabs>
          <w:tab w:val="left" w:pos="567"/>
        </w:tabs>
        <w:spacing w:line="360" w:lineRule="auto"/>
        <w:ind w:left="0" w:firstLine="567"/>
        <w:jc w:val="both"/>
      </w:pPr>
      <w:r>
        <w:t xml:space="preserve"> </w:t>
      </w:r>
      <w:r w:rsidR="0077428B" w:rsidRPr="00DE4905">
        <w:t xml:space="preserve">ребенок </w:t>
      </w:r>
      <w:r w:rsidR="0077428B" w:rsidRPr="00DE4905">
        <w:rPr>
          <w:color w:val="auto"/>
        </w:rPr>
        <w:t xml:space="preserve">овладевает основными культурными способами деятельности, </w:t>
      </w:r>
      <w:r w:rsidR="0077428B" w:rsidRPr="00DE4905">
        <w:t xml:space="preserve">проявляет </w:t>
      </w:r>
      <w:r w:rsidR="0077428B" w:rsidRPr="00DE4905">
        <w:rPr>
          <w:bCs/>
          <w:iCs/>
        </w:rPr>
        <w:t xml:space="preserve">инициативу </w:t>
      </w:r>
      <w:r w:rsidR="0077428B" w:rsidRPr="00DE4905">
        <w:t xml:space="preserve">и </w:t>
      </w:r>
      <w:r w:rsidR="0077428B" w:rsidRPr="00DE4905">
        <w:rPr>
          <w:bCs/>
          <w:iCs/>
        </w:rPr>
        <w:t xml:space="preserve">самостоятельность </w:t>
      </w:r>
      <w:r w:rsidR="0077428B" w:rsidRPr="00DE4905">
        <w:t>в игре, общении, конструировании и других видах детской активности</w:t>
      </w:r>
      <w:r w:rsidR="0077428B">
        <w:t>.</w:t>
      </w:r>
      <w:r>
        <w:t xml:space="preserve"> </w:t>
      </w:r>
      <w:r w:rsidR="0077428B">
        <w:t>С</w:t>
      </w:r>
      <w:r w:rsidR="0077428B" w:rsidRPr="00DE4905">
        <w:t xml:space="preserve">пособен </w:t>
      </w:r>
      <w:r w:rsidR="0077428B" w:rsidRPr="00DE4905">
        <w:rPr>
          <w:bCs/>
          <w:iCs/>
        </w:rPr>
        <w:t xml:space="preserve">выбирать </w:t>
      </w:r>
      <w:r w:rsidR="0077428B" w:rsidRPr="00DE4905">
        <w:t>себе род занятий, участников по совместной деятельности;</w:t>
      </w:r>
    </w:p>
    <w:p w:rsidR="0077428B" w:rsidRPr="00DE4905" w:rsidRDefault="00940273" w:rsidP="0077428B">
      <w:pPr>
        <w:pStyle w:val="Default"/>
        <w:numPr>
          <w:ilvl w:val="0"/>
          <w:numId w:val="8"/>
        </w:numPr>
        <w:tabs>
          <w:tab w:val="left" w:pos="567"/>
        </w:tabs>
        <w:spacing w:line="360" w:lineRule="auto"/>
        <w:ind w:left="0" w:firstLine="567"/>
        <w:jc w:val="both"/>
      </w:pPr>
      <w:r>
        <w:t xml:space="preserve"> </w:t>
      </w:r>
      <w:r w:rsidR="0077428B" w:rsidRPr="00DE4905">
        <w:t>р</w:t>
      </w:r>
      <w:r w:rsidR="0077428B" w:rsidRPr="00DE4905">
        <w:rPr>
          <w:bCs/>
          <w:iCs/>
        </w:rPr>
        <w:t xml:space="preserve">ебенок положительно относится </w:t>
      </w:r>
      <w:r w:rsidR="0077428B" w:rsidRPr="00DE4905">
        <w:rPr>
          <w:color w:val="auto"/>
        </w:rPr>
        <w:t>к миру, другим людям и самому себе</w:t>
      </w:r>
      <w:r w:rsidR="0077428B" w:rsidRPr="00DE4905">
        <w:t xml:space="preserve">, обладает </w:t>
      </w:r>
      <w:r w:rsidR="0077428B" w:rsidRPr="00DE4905">
        <w:rPr>
          <w:bCs/>
          <w:iCs/>
        </w:rPr>
        <w:t>чувством собственного достоинства</w:t>
      </w:r>
      <w:r w:rsidR="0077428B">
        <w:rPr>
          <w:bCs/>
          <w:iCs/>
        </w:rPr>
        <w:t>.</w:t>
      </w:r>
      <w:r>
        <w:rPr>
          <w:bCs/>
          <w:iCs/>
        </w:rPr>
        <w:t xml:space="preserve"> </w:t>
      </w:r>
      <w:r w:rsidR="0077428B">
        <w:t>А</w:t>
      </w:r>
      <w:r w:rsidR="0077428B" w:rsidRPr="00DE4905">
        <w:t xml:space="preserve">ктивно </w:t>
      </w:r>
      <w:r w:rsidR="0077428B" w:rsidRPr="00DE4905">
        <w:rPr>
          <w:bCs/>
          <w:iCs/>
        </w:rPr>
        <w:t xml:space="preserve">взаимодействует со сверстниками и взрослыми, </w:t>
      </w:r>
      <w:r w:rsidR="0077428B" w:rsidRPr="00DE4905">
        <w:t>участвует в совместных играх. Способен договариваться, учитывать интересы и чувства др</w:t>
      </w:r>
      <w:r w:rsidR="0077428B">
        <w:t xml:space="preserve">угих, сопереживать неудачам и </w:t>
      </w:r>
      <w:r w:rsidR="0077428B" w:rsidRPr="00DE4905">
        <w:t>радоваться успехам других, адекватно проявляет свои чувства, в том числе чувство веры в себя, старается разрешать конфликты;</w:t>
      </w:r>
    </w:p>
    <w:p w:rsidR="0077428B" w:rsidRPr="00DE4905" w:rsidRDefault="00940273" w:rsidP="0077428B">
      <w:pPr>
        <w:pStyle w:val="Default"/>
        <w:numPr>
          <w:ilvl w:val="0"/>
          <w:numId w:val="8"/>
        </w:numPr>
        <w:tabs>
          <w:tab w:val="left" w:pos="567"/>
        </w:tabs>
        <w:spacing w:line="360" w:lineRule="auto"/>
        <w:ind w:left="0" w:firstLine="567"/>
        <w:jc w:val="both"/>
      </w:pPr>
      <w:r>
        <w:t xml:space="preserve"> </w:t>
      </w:r>
      <w:r w:rsidR="0077428B" w:rsidRPr="00DE4905">
        <w:t xml:space="preserve">ребенок обладает </w:t>
      </w:r>
      <w:r w:rsidR="0077428B" w:rsidRPr="00DE4905">
        <w:rPr>
          <w:bCs/>
          <w:iCs/>
        </w:rPr>
        <w:t xml:space="preserve">воображением, </w:t>
      </w:r>
      <w:r w:rsidR="0077428B" w:rsidRPr="00DE4905">
        <w:t xml:space="preserve">которое реализуется в разных видах деятельности и прежде всего в </w:t>
      </w:r>
      <w:r w:rsidR="0077428B" w:rsidRPr="00DE4905">
        <w:rPr>
          <w:bCs/>
          <w:iCs/>
        </w:rPr>
        <w:t>игре</w:t>
      </w:r>
      <w:r w:rsidR="0077428B">
        <w:rPr>
          <w:bCs/>
          <w:iCs/>
        </w:rPr>
        <w:t>.</w:t>
      </w:r>
      <w:r>
        <w:rPr>
          <w:bCs/>
          <w:iCs/>
        </w:rPr>
        <w:t xml:space="preserve"> </w:t>
      </w:r>
      <w:r w:rsidR="0077428B">
        <w:t>Р</w:t>
      </w:r>
      <w:r w:rsidR="0077428B" w:rsidRPr="00DE4905">
        <w:t>ебенок владеет разными формами и видами игры, различает условную и реальную ситуации,</w:t>
      </w:r>
      <w:r w:rsidR="0077428B">
        <w:t xml:space="preserve"> следует игровым правилам</w:t>
      </w:r>
      <w:r w:rsidR="0077428B" w:rsidRPr="00DE4905">
        <w:t xml:space="preserve">; </w:t>
      </w:r>
    </w:p>
    <w:p w:rsidR="0077428B" w:rsidRPr="00DE4905" w:rsidRDefault="00940273" w:rsidP="0077428B">
      <w:pPr>
        <w:pStyle w:val="Default"/>
        <w:numPr>
          <w:ilvl w:val="0"/>
          <w:numId w:val="8"/>
        </w:numPr>
        <w:tabs>
          <w:tab w:val="left" w:pos="567"/>
        </w:tabs>
        <w:spacing w:line="360" w:lineRule="auto"/>
        <w:ind w:left="0" w:firstLine="567"/>
        <w:jc w:val="both"/>
      </w:pPr>
      <w:r>
        <w:t xml:space="preserve"> </w:t>
      </w:r>
      <w:r w:rsidR="0077428B" w:rsidRPr="00DE4905">
        <w:t xml:space="preserve">ребенок достаточно хорошо владеет устной речью, может </w:t>
      </w:r>
      <w:r w:rsidR="0077428B">
        <w:t>высказывать</w:t>
      </w:r>
      <w:r w:rsidR="0077428B" w:rsidRPr="00DE4905">
        <w:t xml:space="preserve"> свои мысли и желания, </w:t>
      </w:r>
      <w:r w:rsidR="0077428B" w:rsidRPr="00DE4905">
        <w:rPr>
          <w:color w:val="auto"/>
        </w:rPr>
        <w:t>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77428B" w:rsidRPr="00DE4905" w:rsidRDefault="00940273" w:rsidP="0077428B">
      <w:pPr>
        <w:pStyle w:val="Default"/>
        <w:numPr>
          <w:ilvl w:val="0"/>
          <w:numId w:val="8"/>
        </w:numPr>
        <w:tabs>
          <w:tab w:val="left" w:pos="567"/>
        </w:tabs>
        <w:spacing w:line="360" w:lineRule="auto"/>
        <w:ind w:left="0" w:firstLine="567"/>
        <w:jc w:val="both"/>
      </w:pPr>
      <w:r>
        <w:t xml:space="preserve"> </w:t>
      </w:r>
      <w:r w:rsidR="0077428B" w:rsidRPr="00DE4905">
        <w:t>у ребенка развита крупная и мелкая моторика</w:t>
      </w:r>
      <w:r w:rsidR="0077428B">
        <w:t>.</w:t>
      </w:r>
      <w:r>
        <w:t xml:space="preserve"> </w:t>
      </w:r>
      <w:r w:rsidR="0077428B">
        <w:t>О</w:t>
      </w:r>
      <w:r w:rsidR="0077428B" w:rsidRPr="00DE4905">
        <w:t xml:space="preserve">н подвижен, вынослив, владеет основными </w:t>
      </w:r>
      <w:r w:rsidR="0077428B" w:rsidRPr="00DE4905">
        <w:rPr>
          <w:color w:val="auto"/>
        </w:rPr>
        <w:t>произвольными</w:t>
      </w:r>
      <w:r w:rsidR="0077428B" w:rsidRPr="00DE4905">
        <w:t xml:space="preserve"> движениями, может контролировать свои движения и управлять ими; </w:t>
      </w:r>
    </w:p>
    <w:p w:rsidR="0077428B" w:rsidRPr="00DE4905" w:rsidRDefault="00940273" w:rsidP="0077428B">
      <w:pPr>
        <w:pStyle w:val="Default"/>
        <w:numPr>
          <w:ilvl w:val="0"/>
          <w:numId w:val="8"/>
        </w:numPr>
        <w:tabs>
          <w:tab w:val="left" w:pos="567"/>
        </w:tabs>
        <w:spacing w:line="360" w:lineRule="auto"/>
        <w:ind w:left="0" w:firstLine="567"/>
        <w:jc w:val="both"/>
        <w:rPr>
          <w:color w:val="auto"/>
        </w:rPr>
      </w:pPr>
      <w:r>
        <w:t xml:space="preserve"> </w:t>
      </w:r>
      <w:r w:rsidR="0077428B" w:rsidRPr="00DE4905">
        <w:t xml:space="preserve">ребенок способен к волевым усилиям, </w:t>
      </w:r>
      <w:r w:rsidR="0077428B" w:rsidRPr="00DE4905">
        <w:rPr>
          <w:color w:val="auto"/>
        </w:rPr>
        <w:t xml:space="preserve">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77428B" w:rsidRPr="00DE4905" w:rsidRDefault="00D32066" w:rsidP="0077428B">
      <w:pPr>
        <w:pStyle w:val="Default"/>
        <w:numPr>
          <w:ilvl w:val="0"/>
          <w:numId w:val="8"/>
        </w:numPr>
        <w:tabs>
          <w:tab w:val="left" w:pos="567"/>
        </w:tabs>
        <w:spacing w:line="360" w:lineRule="auto"/>
        <w:ind w:left="0" w:firstLine="567"/>
        <w:jc w:val="both"/>
      </w:pPr>
      <w:r>
        <w:t xml:space="preserve"> </w:t>
      </w:r>
      <w:r w:rsidR="0077428B" w:rsidRPr="00DE4905">
        <w:t xml:space="preserve">ребенок проявляет </w:t>
      </w:r>
      <w:r w:rsidR="0077428B" w:rsidRPr="00DE4905">
        <w:rPr>
          <w:bCs/>
          <w:iCs/>
        </w:rPr>
        <w:t xml:space="preserve">любознательность, </w:t>
      </w:r>
      <w:r w:rsidR="0077428B" w:rsidRPr="00DE4905">
        <w:t>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w:t>
      </w:r>
      <w:r w:rsidR="0077428B">
        <w:t>.</w:t>
      </w:r>
      <w:r w:rsidR="00940273">
        <w:t xml:space="preserve"> </w:t>
      </w:r>
      <w:r w:rsidR="0077428B">
        <w:t>С</w:t>
      </w:r>
      <w:r w:rsidR="0077428B" w:rsidRPr="00DE4905">
        <w:t xml:space="preserve">клонен </w:t>
      </w:r>
      <w:r w:rsidR="0077428B" w:rsidRPr="00DE4905">
        <w:rPr>
          <w:bCs/>
          <w:iCs/>
        </w:rPr>
        <w:t>наблюдать, экспериментировать,</w:t>
      </w:r>
      <w:r>
        <w:rPr>
          <w:bCs/>
          <w:iCs/>
        </w:rPr>
        <w:t xml:space="preserve"> </w:t>
      </w:r>
      <w:r w:rsidR="0077428B" w:rsidRPr="00DE4905">
        <w:rPr>
          <w:color w:val="auto"/>
        </w:rPr>
        <w:t>строить смысловую картину окружающей реальности,</w:t>
      </w:r>
      <w:r w:rsidR="0077428B" w:rsidRPr="00DE4905">
        <w:t xml:space="preserve"> обладает начальными знаниями о себе, о природном и социальном мире, в котором он живет</w:t>
      </w:r>
      <w:r w:rsidR="0077428B">
        <w:t>.</w:t>
      </w:r>
      <w:r>
        <w:t xml:space="preserve"> </w:t>
      </w:r>
      <w:r w:rsidR="0077428B">
        <w:t>З</w:t>
      </w:r>
      <w:r w:rsidR="0077428B" w:rsidRPr="00DE4905">
        <w:t xml:space="preserve">наком с произведениями детской литературы, обладает элементарными представлениями из области живой природы, естествознания, математики, истории и </w:t>
      </w:r>
      <w:r w:rsidR="0077428B">
        <w:t>т.</w:t>
      </w:r>
      <w:r w:rsidR="0077428B" w:rsidRPr="00DE4905">
        <w:t xml:space="preserve">п. </w:t>
      </w:r>
      <w:r w:rsidR="0077428B">
        <w:rPr>
          <w:bCs/>
          <w:iCs/>
        </w:rPr>
        <w:t>С</w:t>
      </w:r>
      <w:r w:rsidR="0077428B" w:rsidRPr="00DE4905">
        <w:rPr>
          <w:bCs/>
          <w:iCs/>
        </w:rPr>
        <w:t>пособен к принятию собственных решений</w:t>
      </w:r>
      <w:r w:rsidR="0077428B" w:rsidRPr="00DE4905">
        <w:t>, опираясь на свои знания и умения в различных видах деятельности.</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Степень реального развития этих характеристик и способности ребенка их проявлять к моменту перехода на следующий уровень образования </w:t>
      </w:r>
      <w:r>
        <w:rPr>
          <w:rFonts w:ascii="Times New Roman" w:eastAsia="Times New Roman" w:hAnsi="Times New Roman"/>
          <w:sz w:val="24"/>
          <w:szCs w:val="24"/>
          <w:lang w:eastAsia="ru-RU"/>
        </w:rPr>
        <w:t>могут</w:t>
      </w:r>
      <w:r w:rsidRPr="00DE4905">
        <w:rPr>
          <w:rFonts w:ascii="Times New Roman" w:eastAsia="Times New Roman" w:hAnsi="Times New Roman"/>
          <w:sz w:val="24"/>
          <w:szCs w:val="24"/>
          <w:lang w:eastAsia="ru-RU"/>
        </w:rPr>
        <w:t xml:space="preserve"> существенно варьировать у разных </w:t>
      </w:r>
      <w:r w:rsidRPr="00DE4905">
        <w:rPr>
          <w:rFonts w:ascii="Times New Roman" w:eastAsia="Times New Roman" w:hAnsi="Times New Roman"/>
          <w:sz w:val="24"/>
          <w:szCs w:val="24"/>
          <w:lang w:eastAsia="ru-RU"/>
        </w:rPr>
        <w:lastRenderedPageBreak/>
        <w:t>детей в силу различий в условиях жизни и индивидуальных особенностей развития конкретного ребенка.</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Программа строится на основе общих закономерностей развития личности детей до</w:t>
      </w:r>
      <w:r>
        <w:rPr>
          <w:rFonts w:ascii="Times New Roman" w:eastAsia="Times New Roman" w:hAnsi="Times New Roman"/>
          <w:sz w:val="24"/>
          <w:szCs w:val="24"/>
          <w:lang w:eastAsia="ru-RU"/>
        </w:rPr>
        <w:t>школьного возраста с учетом сенс</w:t>
      </w:r>
      <w:r w:rsidRPr="00DE4905">
        <w:rPr>
          <w:rFonts w:ascii="Times New Roman" w:eastAsia="Times New Roman" w:hAnsi="Times New Roman"/>
          <w:sz w:val="24"/>
          <w:szCs w:val="24"/>
          <w:lang w:eastAsia="ru-RU"/>
        </w:rPr>
        <w:t>итивных периодов в развитии.</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Дети с различными недостатками в физическом и</w:t>
      </w:r>
      <w:r w:rsidRPr="00A14FE7">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w:t>
      </w:r>
      <w:r>
        <w:rPr>
          <w:rFonts w:ascii="Times New Roman" w:eastAsia="Times New Roman" w:hAnsi="Times New Roman"/>
          <w:sz w:val="24"/>
          <w:szCs w:val="24"/>
          <w:lang w:eastAsia="ru-RU"/>
        </w:rPr>
        <w:t xml:space="preserve">ограниченными возможностями здоровья (далее - </w:t>
      </w:r>
      <w:r w:rsidRPr="00DE4905">
        <w:rPr>
          <w:rFonts w:ascii="Times New Roman" w:eastAsia="Times New Roman" w:hAnsi="Times New Roman"/>
          <w:sz w:val="24"/>
          <w:szCs w:val="24"/>
          <w:lang w:eastAsia="ru-RU"/>
        </w:rPr>
        <w:t>ОВЗ</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bookmarkStart w:id="26" w:name="_Toc420597614"/>
      <w:bookmarkStart w:id="27" w:name="_Toc420598533"/>
    </w:p>
    <w:p w:rsidR="0077428B" w:rsidRPr="00DE4905" w:rsidRDefault="0077428B" w:rsidP="008F0F1A">
      <w:pPr>
        <w:pStyle w:val="2NEw"/>
        <w:rPr>
          <w:rFonts w:eastAsia="Times New Roman"/>
          <w:sz w:val="24"/>
          <w:szCs w:val="24"/>
          <w:lang w:eastAsia="ru-RU"/>
        </w:rPr>
      </w:pPr>
      <w:bookmarkStart w:id="28" w:name="_Toc422496176"/>
      <w:r w:rsidRPr="00DE4905">
        <w:t xml:space="preserve">1.3. Развивающее оценивание качества </w:t>
      </w:r>
      <w:bookmarkEnd w:id="26"/>
      <w:r w:rsidRPr="00DE4905">
        <w:t>образовательной деятельности по Программе</w:t>
      </w:r>
      <w:bookmarkEnd w:id="27"/>
      <w:bookmarkEnd w:id="28"/>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sz w:val="24"/>
          <w:szCs w:val="24"/>
          <w:lang w:eastAsia="ru-RU"/>
        </w:rPr>
        <w:t xml:space="preserve">Концептуальные основания такой оценки определяются требованиями Федерального закона «Об образовании в Российской Федерации», а также </w:t>
      </w:r>
      <w:r>
        <w:rPr>
          <w:rFonts w:ascii="Times New Roman" w:eastAsia="Times New Roman" w:hAnsi="Times New Roman"/>
          <w:bCs/>
          <w:sz w:val="24"/>
          <w:szCs w:val="24"/>
          <w:lang w:eastAsia="ru-RU"/>
        </w:rPr>
        <w:t>Стандарта</w:t>
      </w:r>
      <w:r w:rsidRPr="00DE4905">
        <w:rPr>
          <w:rFonts w:ascii="Times New Roman" w:eastAsia="Times New Roman" w:hAnsi="Times New Roman"/>
          <w:bCs/>
          <w:sz w:val="24"/>
          <w:szCs w:val="24"/>
          <w:lang w:eastAsia="ru-RU"/>
        </w:rPr>
        <w:t xml:space="preserve">, в котором определены государственные гарантии качества образования. </w:t>
      </w:r>
    </w:p>
    <w:p w:rsidR="0077428B" w:rsidRPr="00DE4905" w:rsidRDefault="0077428B" w:rsidP="0077428B">
      <w:pPr>
        <w:tabs>
          <w:tab w:val="left" w:pos="360"/>
          <w:tab w:val="left" w:pos="567"/>
          <w:tab w:val="left" w:pos="9999"/>
        </w:tabs>
        <w:spacing w:after="0" w:line="360" w:lineRule="auto"/>
        <w:ind w:firstLine="567"/>
        <w:jc w:val="both"/>
        <w:rPr>
          <w:rStyle w:val="FontStyle36"/>
          <w:rFonts w:eastAsia="SimSun"/>
          <w:sz w:val="24"/>
          <w:szCs w:val="24"/>
        </w:rPr>
      </w:pPr>
      <w:r w:rsidRPr="00DE4905">
        <w:rPr>
          <w:rFonts w:ascii="Times New Roman" w:eastAsia="Times New Roman" w:hAnsi="Times New Roman"/>
          <w:sz w:val="24"/>
          <w:szCs w:val="24"/>
          <w:lang w:eastAsia="ru-RU"/>
        </w:rPr>
        <w:t>Оценивание качества, т. е. оценивание соответствия образовательной деятельности, реализуемой Организацией</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заданным требованиям Стандарта и Программы в дошкольном образовании направлено в первую очередь на оценивание </w:t>
      </w:r>
      <w:r w:rsidRPr="00DE4905">
        <w:rPr>
          <w:rStyle w:val="FontStyle36"/>
          <w:rFonts w:eastAsia="SimSun"/>
          <w:sz w:val="24"/>
          <w:szCs w:val="24"/>
        </w:rPr>
        <w:t xml:space="preserve">созданных Организацией условий </w:t>
      </w:r>
      <w:r>
        <w:rPr>
          <w:rStyle w:val="FontStyle36"/>
          <w:rFonts w:eastAsia="SimSun"/>
          <w:sz w:val="24"/>
          <w:szCs w:val="24"/>
        </w:rPr>
        <w:t xml:space="preserve">в процессе </w:t>
      </w:r>
      <w:r w:rsidRPr="00DE4905">
        <w:rPr>
          <w:rStyle w:val="FontStyle36"/>
          <w:rFonts w:eastAsia="SimSun"/>
          <w:sz w:val="24"/>
          <w:szCs w:val="24"/>
        </w:rPr>
        <w:t>образовательной деятельности</w:t>
      </w:r>
      <w:r>
        <w:rPr>
          <w:rStyle w:val="FontStyle36"/>
          <w:rFonts w:eastAsia="SimSun"/>
          <w:sz w:val="24"/>
          <w:szCs w:val="24"/>
        </w:rPr>
        <w:t>.</w:t>
      </w:r>
    </w:p>
    <w:p w:rsidR="0077428B" w:rsidRPr="00DE4905" w:rsidRDefault="00846C0F" w:rsidP="0077428B">
      <w:pPr>
        <w:tabs>
          <w:tab w:val="left" w:pos="360"/>
          <w:tab w:val="left" w:pos="567"/>
          <w:tab w:val="left" w:pos="9999"/>
        </w:tabs>
        <w:spacing w:after="0" w:line="360" w:lineRule="auto"/>
        <w:jc w:val="both"/>
        <w:rPr>
          <w:rStyle w:val="FontStyle36"/>
          <w:rFonts w:eastAsia="SimSun"/>
          <w:sz w:val="24"/>
          <w:szCs w:val="24"/>
        </w:rPr>
      </w:pPr>
      <w:r>
        <w:rPr>
          <w:rStyle w:val="FontStyle36"/>
          <w:rFonts w:eastAsia="SimSun"/>
          <w:sz w:val="24"/>
          <w:szCs w:val="24"/>
        </w:rPr>
        <w:tab/>
      </w:r>
      <w:r w:rsidR="0077428B" w:rsidRPr="00DE4905">
        <w:rPr>
          <w:rStyle w:val="FontStyle36"/>
          <w:rFonts w:eastAsia="SimSun"/>
          <w:sz w:val="24"/>
          <w:szCs w:val="24"/>
        </w:rPr>
        <w:t>Система оценки образовательной деятельности, предусмотренная Программой, предполагает оценивание</w:t>
      </w:r>
      <w:r w:rsidR="00EF60E8">
        <w:rPr>
          <w:rStyle w:val="FontStyle36"/>
          <w:rFonts w:eastAsia="SimSun"/>
          <w:sz w:val="24"/>
          <w:szCs w:val="24"/>
        </w:rPr>
        <w:t xml:space="preserve"> </w:t>
      </w:r>
      <w:r w:rsidR="0077428B" w:rsidRPr="00DE4905">
        <w:rPr>
          <w:rStyle w:val="FontStyle36"/>
          <w:rFonts w:eastAsia="SimSun"/>
          <w:i/>
          <w:sz w:val="24"/>
          <w:szCs w:val="24"/>
        </w:rPr>
        <w:t>качества условий образовательной деятельности</w:t>
      </w:r>
      <w:r w:rsidR="0077428B" w:rsidRPr="00DE4905">
        <w:rPr>
          <w:rStyle w:val="FontStyle36"/>
          <w:rFonts w:eastAsia="SimSun"/>
          <w:sz w:val="24"/>
          <w:szCs w:val="24"/>
        </w:rPr>
        <w:t>, обеспечиваемых Организаций, включая психолого-педагогические, кадровые, материально-технические, финансовые, информационно-методические</w:t>
      </w:r>
      <w:r w:rsidR="0077428B">
        <w:rPr>
          <w:rStyle w:val="FontStyle36"/>
          <w:rFonts w:eastAsia="SimSun"/>
          <w:sz w:val="24"/>
          <w:szCs w:val="24"/>
        </w:rPr>
        <w:t>, управление Организацией</w:t>
      </w:r>
      <w:r w:rsidR="0077428B" w:rsidRPr="00DE4905">
        <w:rPr>
          <w:rStyle w:val="FontStyle36"/>
          <w:rFonts w:eastAsia="SimSun"/>
          <w:sz w:val="24"/>
          <w:szCs w:val="24"/>
        </w:rPr>
        <w:t xml:space="preserve"> и т. </w:t>
      </w:r>
      <w:proofErr w:type="gramStart"/>
      <w:r w:rsidR="0077428B" w:rsidRPr="00DE4905">
        <w:rPr>
          <w:rStyle w:val="FontStyle36"/>
          <w:rFonts w:eastAsia="SimSun"/>
          <w:sz w:val="24"/>
          <w:szCs w:val="24"/>
        </w:rPr>
        <w:t>д.</w:t>
      </w:r>
      <w:r w:rsidR="0077428B">
        <w:rPr>
          <w:rStyle w:val="FontStyle36"/>
          <w:rFonts w:eastAsia="SimSun"/>
          <w:sz w:val="24"/>
          <w:szCs w:val="24"/>
        </w:rPr>
        <w:t>.</w:t>
      </w:r>
      <w:proofErr w:type="gramEnd"/>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xml:space="preserve">Программой </w:t>
      </w:r>
      <w:r w:rsidRPr="00DE4905">
        <w:rPr>
          <w:rStyle w:val="FontStyle36"/>
          <w:rFonts w:eastAsia="SimSun"/>
          <w:i/>
          <w:sz w:val="24"/>
          <w:szCs w:val="24"/>
        </w:rPr>
        <w:t>не предусматривается оценивание</w:t>
      </w:r>
      <w:r w:rsidRPr="00DE4905">
        <w:rPr>
          <w:rStyle w:val="FontStyle36"/>
          <w:rFonts w:eastAsia="SimSun"/>
          <w:sz w:val="24"/>
          <w:szCs w:val="24"/>
        </w:rPr>
        <w:t xml:space="preserve"> качества образовательной деятельности Организации на основе достижения детьми планируемых результатов освоения Программы.</w:t>
      </w:r>
    </w:p>
    <w:p w:rsidR="0077428B" w:rsidRPr="00DE4905" w:rsidRDefault="0077428B" w:rsidP="0077428B">
      <w:pPr>
        <w:tabs>
          <w:tab w:val="num" w:pos="0"/>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Целевые ориентиры, представленные в Программе:</w:t>
      </w:r>
    </w:p>
    <w:p w:rsidR="0077428B" w:rsidRPr="00DE4905"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не подлежат непосредственной оценке;</w:t>
      </w:r>
    </w:p>
    <w:p w:rsidR="0077428B" w:rsidRPr="00DE4905"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не являются непосредственным основанием оценки как итогового, так и промежуточного уровня развития детей; </w:t>
      </w:r>
    </w:p>
    <w:p w:rsidR="0077428B" w:rsidRPr="00DE4905"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не являются основанием для их формального сравнения с реальными достижениями детей;</w:t>
      </w:r>
    </w:p>
    <w:p w:rsidR="0077428B" w:rsidRPr="00DE4905"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lastRenderedPageBreak/>
        <w:t xml:space="preserve">не являются основой объективной оценки соответствия установленным требованиям образовательной деятельности и подготовки детей; </w:t>
      </w:r>
    </w:p>
    <w:p w:rsidR="0077428B" w:rsidRPr="00DE4905"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не являются непосредственным основанием при оценке качества образования. </w:t>
      </w:r>
    </w:p>
    <w:p w:rsidR="0077428B" w:rsidRPr="002113BE" w:rsidRDefault="0077428B" w:rsidP="0077428B">
      <w:pPr>
        <w:tabs>
          <w:tab w:val="left" w:pos="284"/>
          <w:tab w:val="left" w:pos="360"/>
          <w:tab w:val="left" w:pos="567"/>
        </w:tabs>
        <w:spacing w:after="0" w:line="360" w:lineRule="auto"/>
        <w:ind w:firstLine="567"/>
        <w:jc w:val="both"/>
        <w:rPr>
          <w:rStyle w:val="FontStyle36"/>
          <w:rFonts w:eastAsia="SimSun"/>
          <w:color w:val="0070C0"/>
          <w:sz w:val="24"/>
          <w:szCs w:val="24"/>
        </w:rPr>
      </w:pPr>
      <w:r w:rsidRPr="00DE4905">
        <w:rPr>
          <w:rStyle w:val="FontStyle36"/>
          <w:rFonts w:eastAsia="SimSun"/>
          <w:sz w:val="24"/>
          <w:szCs w:val="24"/>
        </w:rPr>
        <w:t xml:space="preserve">Программой предусмотрена система мониторинга динамики развития детей, динамики их образовательных достижений, основанная </w:t>
      </w:r>
      <w:r w:rsidRPr="008576F9">
        <w:rPr>
          <w:rStyle w:val="FontStyle36"/>
          <w:rFonts w:eastAsia="SimSun"/>
          <w:sz w:val="24"/>
          <w:szCs w:val="24"/>
        </w:rPr>
        <w:t>на методе наблюдения и включающая:</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xml:space="preserve">– детские портфолио, фиксирующие достижения ребенка в ходе образовательной деятельности; </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xml:space="preserve">– карты развития ребенка; </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xml:space="preserve">– различные шкалы индивидуального развития. </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xml:space="preserve">Программа предоставляет Организации право самостоятельного выбора </w:t>
      </w:r>
      <w:proofErr w:type="gramStart"/>
      <w:r w:rsidRPr="00DE4905">
        <w:rPr>
          <w:rStyle w:val="FontStyle36"/>
          <w:rFonts w:eastAsia="SimSun"/>
          <w:sz w:val="24"/>
          <w:szCs w:val="24"/>
        </w:rPr>
        <w:t xml:space="preserve">инструментов </w:t>
      </w:r>
      <w:r>
        <w:rPr>
          <w:rStyle w:val="FontStyle36"/>
          <w:rFonts w:eastAsia="SimSun"/>
          <w:sz w:val="24"/>
          <w:szCs w:val="24"/>
        </w:rPr>
        <w:t xml:space="preserve"> педагогической</w:t>
      </w:r>
      <w:proofErr w:type="gramEnd"/>
      <w:r>
        <w:rPr>
          <w:rStyle w:val="FontStyle36"/>
          <w:rFonts w:eastAsia="SimSun"/>
          <w:sz w:val="24"/>
          <w:szCs w:val="24"/>
        </w:rPr>
        <w:t xml:space="preserve"> и психологической диагностики развития детей, в том числе, его</w:t>
      </w:r>
      <w:r w:rsidRPr="00DE4905">
        <w:rPr>
          <w:rStyle w:val="FontStyle36"/>
          <w:rFonts w:eastAsia="SimSun"/>
          <w:sz w:val="24"/>
          <w:szCs w:val="24"/>
        </w:rPr>
        <w:t xml:space="preserve"> динамики</w:t>
      </w:r>
      <w:r>
        <w:rPr>
          <w:rStyle w:val="FontStyle36"/>
          <w:rFonts w:eastAsia="SimSun"/>
          <w:sz w:val="24"/>
          <w:szCs w:val="24"/>
        </w:rPr>
        <w:t>.</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В соответствии со Стандартом и принципами Программы оценка качества образовательной деятельности по Программе:</w:t>
      </w:r>
    </w:p>
    <w:p w:rsidR="0077428B"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1</w:t>
      </w:r>
      <w:r>
        <w:rPr>
          <w:rFonts w:ascii="Times New Roman" w:eastAsia="Times New Roman" w:hAnsi="Times New Roman"/>
          <w:bCs/>
          <w:sz w:val="24"/>
          <w:szCs w:val="24"/>
          <w:lang w:eastAsia="ru-RU"/>
        </w:rPr>
        <w:t>) п</w:t>
      </w:r>
      <w:r w:rsidRPr="00DE4905">
        <w:rPr>
          <w:rFonts w:ascii="Times New Roman" w:eastAsia="Times New Roman" w:hAnsi="Times New Roman"/>
          <w:bCs/>
          <w:sz w:val="24"/>
          <w:szCs w:val="24"/>
          <w:lang w:eastAsia="ru-RU"/>
        </w:rPr>
        <w:t>оддерживает ценности развития и позитивной социализации ребенка дошкольного возраста</w:t>
      </w:r>
      <w:r>
        <w:rPr>
          <w:rFonts w:ascii="Times New Roman" w:eastAsia="Times New Roman" w:hAnsi="Times New Roman"/>
          <w:bCs/>
          <w:sz w:val="24"/>
          <w:szCs w:val="24"/>
          <w:lang w:eastAsia="ru-RU"/>
        </w:rPr>
        <w:t>;</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2</w:t>
      </w:r>
      <w:r>
        <w:rPr>
          <w:rFonts w:ascii="Times New Roman" w:eastAsia="Times New Roman" w:hAnsi="Times New Roman"/>
          <w:bCs/>
          <w:sz w:val="24"/>
          <w:szCs w:val="24"/>
          <w:lang w:eastAsia="ru-RU"/>
        </w:rPr>
        <w:t>) у</w:t>
      </w:r>
      <w:r w:rsidRPr="00DE4905">
        <w:rPr>
          <w:rFonts w:ascii="Times New Roman" w:eastAsia="Times New Roman" w:hAnsi="Times New Roman"/>
          <w:bCs/>
          <w:sz w:val="24"/>
          <w:szCs w:val="24"/>
          <w:lang w:eastAsia="ru-RU"/>
        </w:rPr>
        <w:t>читывает факт разнообразия путей развития ребенка в условиях современно</w:t>
      </w:r>
      <w:r>
        <w:rPr>
          <w:rFonts w:ascii="Times New Roman" w:eastAsia="Times New Roman" w:hAnsi="Times New Roman"/>
          <w:bCs/>
          <w:sz w:val="24"/>
          <w:szCs w:val="24"/>
          <w:lang w:eastAsia="ru-RU"/>
        </w:rPr>
        <w:t>го постиндустриального общества;</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3</w:t>
      </w:r>
      <w:r>
        <w:rPr>
          <w:rFonts w:ascii="Times New Roman" w:eastAsia="Times New Roman" w:hAnsi="Times New Roman"/>
          <w:bCs/>
          <w:sz w:val="24"/>
          <w:szCs w:val="24"/>
          <w:lang w:eastAsia="ru-RU"/>
        </w:rPr>
        <w:t>) о</w:t>
      </w:r>
      <w:r w:rsidRPr="00DE4905">
        <w:rPr>
          <w:rFonts w:ascii="Times New Roman" w:eastAsia="Times New Roman" w:hAnsi="Times New Roman"/>
          <w:bCs/>
          <w:sz w:val="24"/>
          <w:szCs w:val="24"/>
          <w:lang w:eastAsia="ru-RU"/>
        </w:rPr>
        <w:t>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r>
        <w:rPr>
          <w:rFonts w:ascii="Times New Roman" w:eastAsia="Times New Roman" w:hAnsi="Times New Roman"/>
          <w:bCs/>
          <w:sz w:val="24"/>
          <w:szCs w:val="24"/>
          <w:lang w:eastAsia="ru-RU"/>
        </w:rPr>
        <w:t>;</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w:t>
      </w:r>
      <w:r w:rsidR="00D32066">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о</w:t>
      </w:r>
      <w:r w:rsidRPr="00DE4905">
        <w:rPr>
          <w:rFonts w:ascii="Times New Roman" w:eastAsia="Times New Roman" w:hAnsi="Times New Roman"/>
          <w:bCs/>
          <w:sz w:val="24"/>
          <w:szCs w:val="24"/>
          <w:lang w:eastAsia="ru-RU"/>
        </w:rPr>
        <w:t>беспечивает выбор методов и инструментов оценивания для семьи, образовательной организации и для педагогов Организации в соответствии:</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 с разнообразием вариантов развития ребенка в дошкольном детстве, </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 разнообразием вариантов образовательной среды, </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разнообразием местных условий в разных регионах и муниципальных образованиях Российской Федерации</w:t>
      </w:r>
      <w:r>
        <w:rPr>
          <w:rFonts w:ascii="Times New Roman" w:eastAsia="Times New Roman" w:hAnsi="Times New Roman"/>
          <w:bCs/>
          <w:sz w:val="24"/>
          <w:szCs w:val="24"/>
          <w:lang w:eastAsia="ru-RU"/>
        </w:rPr>
        <w:t>;</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Fonts w:ascii="Times New Roman" w:eastAsia="Times New Roman" w:hAnsi="Times New Roman"/>
          <w:bCs/>
          <w:sz w:val="24"/>
          <w:szCs w:val="24"/>
          <w:lang w:eastAsia="ru-RU"/>
        </w:rPr>
        <w:t>5</w:t>
      </w:r>
      <w:r>
        <w:rPr>
          <w:rFonts w:ascii="Times New Roman" w:eastAsia="Times New Roman" w:hAnsi="Times New Roman"/>
          <w:bCs/>
          <w:sz w:val="24"/>
          <w:szCs w:val="24"/>
          <w:lang w:eastAsia="ru-RU"/>
        </w:rPr>
        <w:t>)п</w:t>
      </w:r>
      <w:r w:rsidRPr="00DE4905">
        <w:rPr>
          <w:rFonts w:ascii="Times New Roman" w:eastAsia="Times New Roman" w:hAnsi="Times New Roman"/>
          <w:bCs/>
          <w:sz w:val="24"/>
          <w:szCs w:val="24"/>
          <w:lang w:eastAsia="ru-RU"/>
        </w:rPr>
        <w:t>редставляет собой основу для развивающего управления программами дошкольного образования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Система оценки качества реализации программ дошкольного образования на уровне Организации должна обеспечивать участие всех участников образовательных отношений и в то же время выполнять свою основную задачу</w:t>
      </w:r>
      <w:r>
        <w:rPr>
          <w:rFonts w:ascii="Times New Roman" w:eastAsia="Times New Roman" w:hAnsi="Times New Roman"/>
          <w:bCs/>
          <w:sz w:val="24"/>
          <w:szCs w:val="24"/>
          <w:lang w:eastAsia="ru-RU"/>
        </w:rPr>
        <w:t xml:space="preserve"> –</w:t>
      </w:r>
      <w:r w:rsidRPr="00DE4905">
        <w:rPr>
          <w:rFonts w:ascii="Times New Roman" w:eastAsia="Times New Roman" w:hAnsi="Times New Roman"/>
          <w:bCs/>
          <w:sz w:val="24"/>
          <w:szCs w:val="24"/>
          <w:lang w:eastAsia="ru-RU"/>
        </w:rPr>
        <w:t xml:space="preserve"> обеспечивать развитие системы дошкольного образования в соответствии с принципами и требованиями Стандарта. </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rPr>
      </w:pPr>
      <w:r w:rsidRPr="00DE4905">
        <w:rPr>
          <w:rFonts w:ascii="Times New Roman" w:eastAsia="Times New Roman" w:hAnsi="Times New Roman"/>
          <w:sz w:val="24"/>
          <w:szCs w:val="24"/>
        </w:rPr>
        <w:lastRenderedPageBreak/>
        <w:t xml:space="preserve">Программой предусмотрены следующие уровни системы оценки качества: </w:t>
      </w:r>
    </w:p>
    <w:p w:rsidR="0077428B" w:rsidRDefault="0077428B" w:rsidP="0077428B">
      <w:pPr>
        <w:pStyle w:val="aff5"/>
        <w:numPr>
          <w:ilvl w:val="0"/>
          <w:numId w:val="16"/>
        </w:numPr>
        <w:tabs>
          <w:tab w:val="left" w:pos="567"/>
        </w:tabs>
        <w:spacing w:after="0" w:line="360" w:lineRule="auto"/>
        <w:jc w:val="both"/>
        <w:rPr>
          <w:rFonts w:ascii="Times New Roman" w:eastAsia="Times New Roman" w:hAnsi="Times New Roman"/>
          <w:sz w:val="24"/>
          <w:szCs w:val="24"/>
        </w:rPr>
      </w:pPr>
      <w:r w:rsidRPr="00A14FE7">
        <w:rPr>
          <w:rFonts w:ascii="Times New Roman" w:eastAsia="Times New Roman" w:hAnsi="Times New Roman"/>
          <w:sz w:val="24"/>
          <w:szCs w:val="24"/>
        </w:rPr>
        <w:t xml:space="preserve">диагностика развития ребенка, используемая как профессиональный инструмент педагога с целью получения </w:t>
      </w:r>
      <w:proofErr w:type="gramStart"/>
      <w:r w:rsidRPr="00A14FE7">
        <w:rPr>
          <w:rFonts w:ascii="Times New Roman" w:eastAsia="Times New Roman" w:hAnsi="Times New Roman"/>
          <w:sz w:val="24"/>
          <w:szCs w:val="24"/>
        </w:rPr>
        <w:t>обратной  связи</w:t>
      </w:r>
      <w:proofErr w:type="gramEnd"/>
      <w:r w:rsidRPr="00A14FE7">
        <w:rPr>
          <w:rFonts w:ascii="Times New Roman" w:eastAsia="Times New Roman" w:hAnsi="Times New Roman"/>
          <w:sz w:val="24"/>
          <w:szCs w:val="24"/>
        </w:rPr>
        <w:t xml:space="preserve"> от собственных педагогических действий и планирования дальнейшей индивидуальной работы с детьми по Программе; </w:t>
      </w:r>
    </w:p>
    <w:p w:rsidR="0077428B" w:rsidRPr="00A14FE7" w:rsidRDefault="0077428B" w:rsidP="0077428B">
      <w:pPr>
        <w:pStyle w:val="aff5"/>
        <w:numPr>
          <w:ilvl w:val="0"/>
          <w:numId w:val="16"/>
        </w:numPr>
        <w:tabs>
          <w:tab w:val="left" w:pos="567"/>
        </w:tabs>
        <w:spacing w:after="0" w:line="360" w:lineRule="auto"/>
        <w:jc w:val="both"/>
        <w:rPr>
          <w:rFonts w:ascii="Times New Roman" w:eastAsia="Times New Roman" w:hAnsi="Times New Roman"/>
          <w:sz w:val="24"/>
          <w:szCs w:val="24"/>
        </w:rPr>
      </w:pPr>
      <w:r w:rsidRPr="00A14FE7">
        <w:rPr>
          <w:rFonts w:ascii="Times New Roman" w:eastAsia="Times New Roman" w:hAnsi="Times New Roman"/>
          <w:sz w:val="24"/>
          <w:szCs w:val="24"/>
        </w:rPr>
        <w:t>внутренняя оценка, самооценка Организации;</w:t>
      </w:r>
    </w:p>
    <w:p w:rsidR="0077428B" w:rsidRPr="00A14FE7" w:rsidRDefault="0077428B" w:rsidP="0077428B">
      <w:pPr>
        <w:pStyle w:val="aff5"/>
        <w:numPr>
          <w:ilvl w:val="0"/>
          <w:numId w:val="16"/>
        </w:numPr>
        <w:tabs>
          <w:tab w:val="left" w:pos="567"/>
        </w:tabs>
        <w:spacing w:after="0" w:line="360" w:lineRule="auto"/>
        <w:jc w:val="both"/>
        <w:rPr>
          <w:rFonts w:ascii="Times New Roman" w:eastAsia="Times New Roman" w:hAnsi="Times New Roman"/>
          <w:sz w:val="24"/>
          <w:szCs w:val="24"/>
        </w:rPr>
      </w:pPr>
      <w:r w:rsidRPr="00A14FE7">
        <w:rPr>
          <w:rFonts w:ascii="Times New Roman" w:eastAsia="Times New Roman" w:hAnsi="Times New Roman"/>
          <w:sz w:val="24"/>
          <w:szCs w:val="24"/>
        </w:rPr>
        <w:t>внешняя оценка Организации, в том числе независимая профессиональная и общественная оценка.</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На уровне образовательной организации система оценки качества реализации </w:t>
      </w:r>
      <w:r>
        <w:rPr>
          <w:rFonts w:ascii="Times New Roman" w:eastAsia="Times New Roman" w:hAnsi="Times New Roman"/>
          <w:bCs/>
          <w:sz w:val="24"/>
          <w:szCs w:val="24"/>
          <w:lang w:eastAsia="ru-RU"/>
        </w:rPr>
        <w:t>П</w:t>
      </w:r>
      <w:r w:rsidRPr="00DE4905">
        <w:rPr>
          <w:rFonts w:ascii="Times New Roman" w:eastAsia="Times New Roman" w:hAnsi="Times New Roman"/>
          <w:bCs/>
          <w:sz w:val="24"/>
          <w:szCs w:val="24"/>
          <w:lang w:eastAsia="ru-RU"/>
        </w:rPr>
        <w:t xml:space="preserve">рограммы решает </w:t>
      </w:r>
      <w:r w:rsidRPr="00DE4905">
        <w:rPr>
          <w:rFonts w:ascii="Times New Roman" w:eastAsia="Times New Roman" w:hAnsi="Times New Roman"/>
          <w:b/>
          <w:bCs/>
          <w:i/>
          <w:sz w:val="24"/>
          <w:szCs w:val="24"/>
          <w:lang w:eastAsia="ru-RU"/>
        </w:rPr>
        <w:t>задачи</w:t>
      </w:r>
      <w:r w:rsidRPr="00DE4905">
        <w:rPr>
          <w:rFonts w:ascii="Times New Roman" w:eastAsia="Times New Roman" w:hAnsi="Times New Roman"/>
          <w:bCs/>
          <w:sz w:val="24"/>
          <w:szCs w:val="24"/>
          <w:lang w:eastAsia="ru-RU"/>
        </w:rPr>
        <w:t>:</w:t>
      </w:r>
    </w:p>
    <w:p w:rsidR="0077428B" w:rsidRPr="00DE4905"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повышения качества реализации программы дошкольного образования;</w:t>
      </w:r>
    </w:p>
    <w:p w:rsidR="0077428B" w:rsidRPr="00DE4905"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77428B" w:rsidRPr="00DE4905"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обеспечения объективной экспертизы деятельности Организации в процессе оценки качества программы дошкольного образования; </w:t>
      </w:r>
    </w:p>
    <w:p w:rsidR="0077428B" w:rsidRPr="00DE4905"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задания ориентиров педагогам в их профессиональной деятельности и перспектив развития самой </w:t>
      </w:r>
      <w:r>
        <w:rPr>
          <w:rFonts w:ascii="Times New Roman" w:eastAsia="Times New Roman" w:hAnsi="Times New Roman"/>
          <w:bCs/>
          <w:sz w:val="24"/>
          <w:szCs w:val="24"/>
          <w:lang w:eastAsia="ru-RU"/>
        </w:rPr>
        <w:t>Организации</w:t>
      </w:r>
      <w:r w:rsidRPr="00DE4905">
        <w:rPr>
          <w:rFonts w:ascii="Times New Roman" w:eastAsia="Times New Roman" w:hAnsi="Times New Roman"/>
          <w:bCs/>
          <w:sz w:val="24"/>
          <w:szCs w:val="24"/>
          <w:lang w:eastAsia="ru-RU"/>
        </w:rPr>
        <w:t>;</w:t>
      </w:r>
    </w:p>
    <w:p w:rsidR="0077428B" w:rsidRPr="00DE4905"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создания оснований преемственности между дошкольным и начальным общим образованием.</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Важнейшим элементом системы </w:t>
      </w:r>
      <w:r>
        <w:rPr>
          <w:rFonts w:ascii="Times New Roman" w:eastAsia="Times New Roman" w:hAnsi="Times New Roman"/>
          <w:bCs/>
          <w:sz w:val="24"/>
          <w:szCs w:val="24"/>
          <w:lang w:eastAsia="ru-RU"/>
        </w:rPr>
        <w:t xml:space="preserve">обеспечения </w:t>
      </w:r>
      <w:r w:rsidRPr="00DE4905">
        <w:rPr>
          <w:rFonts w:ascii="Times New Roman" w:eastAsia="Times New Roman" w:hAnsi="Times New Roman"/>
          <w:bCs/>
          <w:sz w:val="24"/>
          <w:szCs w:val="24"/>
          <w:lang w:eastAsia="ru-RU"/>
        </w:rPr>
        <w:t xml:space="preserve">качества </w:t>
      </w:r>
      <w:r>
        <w:rPr>
          <w:rFonts w:ascii="Times New Roman" w:eastAsia="Times New Roman" w:hAnsi="Times New Roman"/>
          <w:bCs/>
          <w:sz w:val="24"/>
          <w:szCs w:val="24"/>
          <w:lang w:eastAsia="ru-RU"/>
        </w:rPr>
        <w:t xml:space="preserve">дошкольного образования </w:t>
      </w:r>
      <w:proofErr w:type="gramStart"/>
      <w:r>
        <w:rPr>
          <w:rFonts w:ascii="Times New Roman" w:eastAsia="Times New Roman" w:hAnsi="Times New Roman"/>
          <w:bCs/>
          <w:sz w:val="24"/>
          <w:szCs w:val="24"/>
          <w:lang w:eastAsia="ru-RU"/>
        </w:rPr>
        <w:t xml:space="preserve">в </w:t>
      </w:r>
      <w:r w:rsidRPr="00DE4905">
        <w:rPr>
          <w:rFonts w:ascii="Times New Roman" w:eastAsia="Times New Roman" w:hAnsi="Times New Roman"/>
          <w:bCs/>
          <w:sz w:val="24"/>
          <w:szCs w:val="24"/>
          <w:lang w:eastAsia="ru-RU"/>
        </w:rPr>
        <w:t xml:space="preserve"> Организаци</w:t>
      </w:r>
      <w:r>
        <w:rPr>
          <w:rFonts w:ascii="Times New Roman" w:eastAsia="Times New Roman" w:hAnsi="Times New Roman"/>
          <w:bCs/>
          <w:sz w:val="24"/>
          <w:szCs w:val="24"/>
          <w:lang w:eastAsia="ru-RU"/>
        </w:rPr>
        <w:t>и</w:t>
      </w:r>
      <w:proofErr w:type="gramEnd"/>
      <w:r>
        <w:rPr>
          <w:rFonts w:ascii="Times New Roman" w:eastAsia="Times New Roman" w:hAnsi="Times New Roman"/>
          <w:bCs/>
          <w:sz w:val="24"/>
          <w:szCs w:val="24"/>
          <w:lang w:eastAsia="ru-RU"/>
        </w:rPr>
        <w:t xml:space="preserve"> </w:t>
      </w:r>
      <w:r w:rsidRPr="00DE4905">
        <w:rPr>
          <w:rFonts w:ascii="Times New Roman" w:eastAsia="Times New Roman" w:hAnsi="Times New Roman"/>
          <w:bCs/>
          <w:sz w:val="24"/>
          <w:szCs w:val="24"/>
          <w:lang w:eastAsia="ru-RU"/>
        </w:rPr>
        <w:t xml:space="preserve"> является </w:t>
      </w:r>
      <w:r>
        <w:rPr>
          <w:rFonts w:ascii="Times New Roman" w:eastAsia="Times New Roman" w:hAnsi="Times New Roman"/>
          <w:bCs/>
          <w:sz w:val="24"/>
          <w:szCs w:val="24"/>
          <w:lang w:eastAsia="ru-RU"/>
        </w:rPr>
        <w:t xml:space="preserve">оценка </w:t>
      </w:r>
      <w:r w:rsidRPr="00DE4905">
        <w:rPr>
          <w:rFonts w:ascii="Times New Roman" w:eastAsia="Times New Roman" w:hAnsi="Times New Roman"/>
          <w:bCs/>
          <w:sz w:val="24"/>
          <w:szCs w:val="24"/>
          <w:lang w:eastAsia="ru-RU"/>
        </w:rPr>
        <w:t>качеств</w:t>
      </w:r>
      <w:r>
        <w:rPr>
          <w:rFonts w:ascii="Times New Roman" w:eastAsia="Times New Roman" w:hAnsi="Times New Roman"/>
          <w:bCs/>
          <w:sz w:val="24"/>
          <w:szCs w:val="24"/>
          <w:lang w:eastAsia="ru-RU"/>
        </w:rPr>
        <w:t xml:space="preserve">а </w:t>
      </w:r>
      <w:r w:rsidRPr="00DE4905">
        <w:rPr>
          <w:rFonts w:ascii="Times New Roman" w:eastAsia="Times New Roman" w:hAnsi="Times New Roman"/>
          <w:bCs/>
          <w:sz w:val="24"/>
          <w:szCs w:val="24"/>
          <w:lang w:eastAsia="ru-RU"/>
        </w:rPr>
        <w:t xml:space="preserve"> психолого-педагогических условий реализации основной образовательной программы</w:t>
      </w:r>
      <w:r>
        <w:rPr>
          <w:rFonts w:ascii="Times New Roman" w:eastAsia="Times New Roman" w:hAnsi="Times New Roman"/>
          <w:bCs/>
          <w:sz w:val="24"/>
          <w:szCs w:val="24"/>
          <w:lang w:eastAsia="ru-RU"/>
        </w:rPr>
        <w:t>,</w:t>
      </w:r>
      <w:r w:rsidRPr="00DE4905">
        <w:rPr>
          <w:rFonts w:ascii="Times New Roman" w:eastAsia="Times New Roman" w:hAnsi="Times New Roman"/>
          <w:bCs/>
          <w:sz w:val="24"/>
          <w:szCs w:val="24"/>
          <w:lang w:eastAsia="ru-RU"/>
        </w:rPr>
        <w:t xml:space="preserve">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rPr>
      </w:pPr>
      <w:r w:rsidRPr="00DE4905">
        <w:rPr>
          <w:rFonts w:ascii="Times New Roman" w:eastAsia="Times New Roman" w:hAnsi="Times New Roman"/>
          <w:sz w:val="24"/>
          <w:szCs w:val="24"/>
        </w:rPr>
        <w:t xml:space="preserve">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Организации. </w:t>
      </w:r>
    </w:p>
    <w:p w:rsidR="0077428B" w:rsidRPr="008576F9" w:rsidRDefault="0077428B" w:rsidP="0077428B">
      <w:pPr>
        <w:tabs>
          <w:tab w:val="left" w:pos="567"/>
        </w:tabs>
        <w:spacing w:after="0" w:line="360" w:lineRule="auto"/>
        <w:ind w:firstLine="567"/>
        <w:jc w:val="both"/>
        <w:rPr>
          <w:rFonts w:ascii="Times New Roman" w:eastAsia="Times New Roman" w:hAnsi="Times New Roman"/>
          <w:sz w:val="24"/>
          <w:szCs w:val="24"/>
        </w:rPr>
      </w:pPr>
      <w:r w:rsidRPr="00F362CE">
        <w:rPr>
          <w:rFonts w:ascii="Times New Roman" w:eastAsia="Times New Roman" w:hAnsi="Times New Roman"/>
          <w:sz w:val="24"/>
          <w:szCs w:val="24"/>
          <w:highlight w:val="yellow"/>
        </w:rPr>
        <w:t>Система оценки качества предоставляет педагогам и администрации Организации материал для рефлексии своей деятельности и для серьезной работы над Программой, которую они реализуют.</w:t>
      </w:r>
      <w:r w:rsidRPr="00DE4905">
        <w:rPr>
          <w:rFonts w:ascii="Times New Roman" w:eastAsia="Times New Roman" w:hAnsi="Times New Roman"/>
          <w:sz w:val="24"/>
          <w:szCs w:val="24"/>
        </w:rPr>
        <w:t xml:space="preserve">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w:t>
      </w:r>
      <w:r w:rsidRPr="008576F9">
        <w:rPr>
          <w:rFonts w:ascii="Times New Roman" w:eastAsia="Times New Roman" w:hAnsi="Times New Roman"/>
          <w:sz w:val="24"/>
          <w:szCs w:val="24"/>
        </w:rPr>
        <w:t>процесса и условий образовательной деятельности.</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rPr>
      </w:pPr>
      <w:r w:rsidRPr="008576F9">
        <w:rPr>
          <w:rFonts w:ascii="Times New Roman" w:eastAsia="Times New Roman" w:hAnsi="Times New Roman"/>
          <w:sz w:val="24"/>
          <w:szCs w:val="24"/>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w:t>
      </w:r>
      <w:r w:rsidRPr="008576F9">
        <w:rPr>
          <w:rFonts w:ascii="Times New Roman" w:eastAsia="Times New Roman" w:hAnsi="Times New Roman"/>
          <w:sz w:val="24"/>
          <w:szCs w:val="24"/>
        </w:rPr>
        <w:lastRenderedPageBreak/>
        <w:t>образовательной деятельности Организации</w:t>
      </w:r>
      <w:r w:rsidRPr="00DE4905">
        <w:rPr>
          <w:rFonts w:ascii="Times New Roman" w:eastAsia="Times New Roman" w:hAnsi="Times New Roman"/>
          <w:sz w:val="24"/>
          <w:szCs w:val="24"/>
        </w:rPr>
        <w:t xml:space="preserve">, предоставляя обратную связь о качестве образовательных процессов Организации. </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Система оценки качества дошкольного образования:</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должна быть сфокусирована на </w:t>
      </w:r>
      <w:r w:rsidRPr="00DE4905">
        <w:rPr>
          <w:rFonts w:ascii="Times New Roman" w:eastAsia="Times New Roman" w:hAnsi="Times New Roman"/>
          <w:b/>
          <w:bCs/>
          <w:i/>
          <w:sz w:val="24"/>
          <w:szCs w:val="24"/>
        </w:rPr>
        <w:t>оценивании психолого-педагогических и других условий реализации основной образовательной программы</w:t>
      </w:r>
      <w:r w:rsidRPr="00DE4905">
        <w:rPr>
          <w:rFonts w:ascii="Times New Roman" w:eastAsia="Times New Roman" w:hAnsi="Times New Roman"/>
          <w:bCs/>
          <w:sz w:val="24"/>
          <w:szCs w:val="24"/>
        </w:rPr>
        <w:t xml:space="preserve"> в Организации в </w:t>
      </w:r>
      <w:r w:rsidRPr="00DE4905">
        <w:rPr>
          <w:rFonts w:ascii="Times New Roman" w:eastAsia="Times New Roman" w:hAnsi="Times New Roman"/>
          <w:b/>
          <w:bCs/>
          <w:i/>
          <w:sz w:val="24"/>
          <w:szCs w:val="24"/>
        </w:rPr>
        <w:t>пяти образовательных областях</w:t>
      </w:r>
      <w:r w:rsidRPr="00DE4905">
        <w:rPr>
          <w:rFonts w:ascii="Times New Roman" w:eastAsia="Times New Roman" w:hAnsi="Times New Roman"/>
          <w:bCs/>
          <w:sz w:val="24"/>
          <w:szCs w:val="24"/>
        </w:rPr>
        <w:t xml:space="preserve">, определенных Стандартом; </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учитывает </w:t>
      </w:r>
      <w:r w:rsidRPr="00DE4905">
        <w:rPr>
          <w:rFonts w:ascii="Times New Roman" w:eastAsia="Times New Roman" w:hAnsi="Times New Roman"/>
          <w:b/>
          <w:bCs/>
          <w:i/>
          <w:sz w:val="24"/>
          <w:szCs w:val="24"/>
        </w:rPr>
        <w:t>образовательные предпочтения и удовлетворенность</w:t>
      </w:r>
      <w:r w:rsidRPr="00DE4905">
        <w:rPr>
          <w:rFonts w:ascii="Times New Roman" w:eastAsia="Times New Roman" w:hAnsi="Times New Roman"/>
          <w:bCs/>
          <w:sz w:val="24"/>
          <w:szCs w:val="24"/>
        </w:rPr>
        <w:t xml:space="preserve"> дошкольным образованием со стороны </w:t>
      </w:r>
      <w:r w:rsidRPr="00DE4905">
        <w:rPr>
          <w:rFonts w:ascii="Times New Roman" w:eastAsia="Times New Roman" w:hAnsi="Times New Roman"/>
          <w:b/>
          <w:bCs/>
          <w:i/>
          <w:sz w:val="24"/>
          <w:szCs w:val="24"/>
        </w:rPr>
        <w:t>семьи ребенка</w:t>
      </w:r>
      <w:r w:rsidRPr="00DE4905">
        <w:rPr>
          <w:rFonts w:ascii="Times New Roman" w:eastAsia="Times New Roman" w:hAnsi="Times New Roman"/>
          <w:bCs/>
          <w:sz w:val="24"/>
          <w:szCs w:val="24"/>
        </w:rPr>
        <w:t>;</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w:t>
      </w:r>
      <w:r w:rsidRPr="00DE4905">
        <w:rPr>
          <w:rFonts w:ascii="Times New Roman" w:eastAsia="Times New Roman" w:hAnsi="Times New Roman"/>
          <w:b/>
          <w:bCs/>
          <w:i/>
          <w:sz w:val="24"/>
          <w:szCs w:val="24"/>
        </w:rPr>
        <w:t>исключает</w:t>
      </w:r>
      <w:r w:rsidRPr="00DE4905">
        <w:rPr>
          <w:rFonts w:ascii="Times New Roman" w:eastAsia="Times New Roman" w:hAnsi="Times New Roman"/>
          <w:bCs/>
          <w:sz w:val="24"/>
          <w:szCs w:val="24"/>
        </w:rPr>
        <w:t xml:space="preserve"> использование </w:t>
      </w:r>
      <w:r w:rsidRPr="00DE4905">
        <w:rPr>
          <w:rFonts w:ascii="Times New Roman" w:eastAsia="Times New Roman" w:hAnsi="Times New Roman"/>
          <w:b/>
          <w:bCs/>
          <w:i/>
          <w:sz w:val="24"/>
          <w:szCs w:val="24"/>
        </w:rPr>
        <w:t>оценки индивидуального развития ребенка в контексте оценки работы Организации</w:t>
      </w:r>
      <w:r w:rsidRPr="00DE4905">
        <w:rPr>
          <w:rFonts w:ascii="Times New Roman" w:eastAsia="Times New Roman" w:hAnsi="Times New Roman"/>
          <w:bCs/>
          <w:sz w:val="24"/>
          <w:szCs w:val="24"/>
        </w:rPr>
        <w:t>;</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исключает унификацию и </w:t>
      </w:r>
      <w:r w:rsidRPr="00DE4905">
        <w:rPr>
          <w:rFonts w:ascii="Times New Roman" w:eastAsia="Times New Roman" w:hAnsi="Times New Roman"/>
          <w:b/>
          <w:bCs/>
          <w:i/>
          <w:sz w:val="24"/>
          <w:szCs w:val="24"/>
        </w:rPr>
        <w:t>поддерживает вариативность</w:t>
      </w:r>
      <w:r w:rsidRPr="00DE4905">
        <w:rPr>
          <w:rFonts w:ascii="Times New Roman" w:eastAsia="Times New Roman" w:hAnsi="Times New Roman"/>
          <w:bCs/>
          <w:sz w:val="24"/>
          <w:szCs w:val="24"/>
        </w:rPr>
        <w:t xml:space="preserve"> программ, форм и методов дошкольного образования;</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color w:val="0070C0"/>
          <w:sz w:val="24"/>
          <w:szCs w:val="24"/>
        </w:rPr>
      </w:pPr>
      <w:r w:rsidRPr="00DE4905">
        <w:rPr>
          <w:rFonts w:ascii="Times New Roman" w:eastAsia="Times New Roman" w:hAnsi="Times New Roman"/>
          <w:bCs/>
          <w:sz w:val="24"/>
          <w:szCs w:val="24"/>
        </w:rPr>
        <w:t>– способствует</w:t>
      </w:r>
      <w:r w:rsidR="00631530">
        <w:rPr>
          <w:rFonts w:ascii="Times New Roman" w:eastAsia="Times New Roman" w:hAnsi="Times New Roman"/>
          <w:bCs/>
          <w:sz w:val="24"/>
          <w:szCs w:val="24"/>
        </w:rPr>
        <w:t xml:space="preserve"> </w:t>
      </w:r>
      <w:r w:rsidRPr="00DE4905">
        <w:rPr>
          <w:rFonts w:ascii="Times New Roman" w:eastAsia="Times New Roman" w:hAnsi="Times New Roman"/>
          <w:b/>
          <w:bCs/>
          <w:i/>
          <w:sz w:val="24"/>
          <w:szCs w:val="24"/>
        </w:rPr>
        <w:t>открытости</w:t>
      </w:r>
      <w:r w:rsidRPr="00DE4905">
        <w:rPr>
          <w:rFonts w:ascii="Times New Roman" w:eastAsia="Times New Roman" w:hAnsi="Times New Roman"/>
          <w:bCs/>
          <w:sz w:val="24"/>
          <w:szCs w:val="24"/>
        </w:rPr>
        <w:t xml:space="preserve"> по отношению к ожиданиям ребенка, семьи, педагогов, общества и государства;</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включает как </w:t>
      </w:r>
      <w:r w:rsidRPr="00DE4905">
        <w:rPr>
          <w:rFonts w:ascii="Times New Roman" w:eastAsia="Times New Roman" w:hAnsi="Times New Roman"/>
          <w:b/>
          <w:bCs/>
          <w:i/>
          <w:sz w:val="24"/>
          <w:szCs w:val="24"/>
        </w:rPr>
        <w:t>оценку педагогами Организации собственной работы, так и независимую профессиональную и общественную оцен</w:t>
      </w:r>
      <w:r>
        <w:rPr>
          <w:rFonts w:ascii="Times New Roman" w:eastAsia="Times New Roman" w:hAnsi="Times New Roman"/>
          <w:b/>
          <w:bCs/>
          <w:i/>
          <w:sz w:val="24"/>
          <w:szCs w:val="24"/>
        </w:rPr>
        <w:t>ку</w:t>
      </w:r>
      <w:r w:rsidRPr="00DE4905">
        <w:rPr>
          <w:rFonts w:ascii="Times New Roman" w:eastAsia="Times New Roman" w:hAnsi="Times New Roman"/>
          <w:bCs/>
          <w:sz w:val="24"/>
          <w:szCs w:val="24"/>
        </w:rPr>
        <w:t xml:space="preserve"> условий образовательной деятельности в дошкольной организации;</w:t>
      </w:r>
    </w:p>
    <w:p w:rsidR="0077428B" w:rsidRPr="00194EDB"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использует </w:t>
      </w:r>
      <w:r>
        <w:rPr>
          <w:rFonts w:ascii="Times New Roman" w:eastAsia="Times New Roman" w:hAnsi="Times New Roman"/>
          <w:bCs/>
          <w:sz w:val="24"/>
          <w:szCs w:val="24"/>
        </w:rPr>
        <w:t xml:space="preserve">единые </w:t>
      </w:r>
      <w:r w:rsidRPr="00DE4905">
        <w:rPr>
          <w:rFonts w:ascii="Times New Roman" w:eastAsia="Times New Roman" w:hAnsi="Times New Roman"/>
          <w:b/>
          <w:bCs/>
          <w:i/>
          <w:sz w:val="24"/>
          <w:szCs w:val="24"/>
        </w:rPr>
        <w:t>инструменты, оценивающие условия реализации программы</w:t>
      </w:r>
      <w:r w:rsidRPr="00DE4905">
        <w:rPr>
          <w:rFonts w:ascii="Times New Roman" w:eastAsia="Times New Roman" w:hAnsi="Times New Roman"/>
          <w:bCs/>
          <w:sz w:val="24"/>
          <w:szCs w:val="24"/>
        </w:rPr>
        <w:t xml:space="preserve"> в </w:t>
      </w:r>
      <w:proofErr w:type="gramStart"/>
      <w:r>
        <w:rPr>
          <w:rFonts w:ascii="Times New Roman" w:eastAsia="Times New Roman" w:hAnsi="Times New Roman"/>
          <w:bCs/>
          <w:sz w:val="24"/>
          <w:szCs w:val="24"/>
        </w:rPr>
        <w:t>О</w:t>
      </w:r>
      <w:r w:rsidRPr="00DE4905">
        <w:rPr>
          <w:rFonts w:ascii="Times New Roman" w:eastAsia="Times New Roman" w:hAnsi="Times New Roman"/>
          <w:bCs/>
          <w:sz w:val="24"/>
          <w:szCs w:val="24"/>
        </w:rPr>
        <w:t>рганизации</w:t>
      </w:r>
      <w:r>
        <w:rPr>
          <w:rFonts w:ascii="Times New Roman" w:eastAsia="Times New Roman" w:hAnsi="Times New Roman"/>
          <w:bCs/>
          <w:sz w:val="24"/>
          <w:szCs w:val="24"/>
        </w:rPr>
        <w:t>,</w:t>
      </w:r>
      <w:r w:rsidRPr="00DE4905">
        <w:rPr>
          <w:rFonts w:ascii="Times New Roman" w:eastAsia="Times New Roman" w:hAnsi="Times New Roman"/>
          <w:bCs/>
          <w:sz w:val="24"/>
          <w:szCs w:val="24"/>
        </w:rPr>
        <w:t xml:space="preserve">  как</w:t>
      </w:r>
      <w:proofErr w:type="gramEnd"/>
      <w:r w:rsidRPr="00DE4905">
        <w:rPr>
          <w:rFonts w:ascii="Times New Roman" w:eastAsia="Times New Roman" w:hAnsi="Times New Roman"/>
          <w:bCs/>
          <w:sz w:val="24"/>
          <w:szCs w:val="24"/>
        </w:rPr>
        <w:t xml:space="preserve"> для самоанализа,</w:t>
      </w:r>
      <w:r>
        <w:rPr>
          <w:rFonts w:ascii="Times New Roman" w:eastAsia="Times New Roman" w:hAnsi="Times New Roman"/>
          <w:bCs/>
          <w:sz w:val="24"/>
          <w:szCs w:val="24"/>
        </w:rPr>
        <w:t xml:space="preserve"> так и для внешнего оценивания.</w:t>
      </w:r>
    </w:p>
    <w:p w:rsidR="0077428B" w:rsidRPr="00DE4905" w:rsidRDefault="0077428B" w:rsidP="00EE66CC">
      <w:pPr>
        <w:pStyle w:val="1NEW"/>
      </w:pPr>
      <w:bookmarkStart w:id="29" w:name="_Toc420597615"/>
      <w:bookmarkStart w:id="30" w:name="_Toc420598534"/>
      <w:r w:rsidRPr="00DE4905">
        <w:br w:type="page"/>
      </w:r>
      <w:bookmarkStart w:id="31" w:name="_Toc422496177"/>
      <w:r w:rsidRPr="00DE4905">
        <w:lastRenderedPageBreak/>
        <w:t>2. СОДЕРЖАТЕЛЬНЫЙ РАЗДЕЛ</w:t>
      </w:r>
      <w:bookmarkEnd w:id="29"/>
      <w:bookmarkEnd w:id="30"/>
      <w:bookmarkEnd w:id="31"/>
    </w:p>
    <w:p w:rsidR="0077428B" w:rsidRPr="00DE4905" w:rsidRDefault="0077428B" w:rsidP="008F0F1A">
      <w:pPr>
        <w:pStyle w:val="2NEw"/>
      </w:pPr>
      <w:bookmarkStart w:id="32" w:name="_Toc420597616"/>
      <w:bookmarkStart w:id="33" w:name="_Toc420598535"/>
      <w:bookmarkStart w:id="34" w:name="_Toc422496178"/>
      <w:r w:rsidRPr="00DE4905">
        <w:t>2.1. Общие положения</w:t>
      </w:r>
      <w:bookmarkEnd w:id="32"/>
      <w:bookmarkEnd w:id="33"/>
      <w:bookmarkEnd w:id="34"/>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xml:space="preserve">В содержательном разделе представлены: </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адаптивная программа коррекционно-развивающей работы с детьми с ограниченными возможностями здоровья, описывающая образовательную деятельность по профессиональной коррекции нарушений развития детей, предусмотренную Программой.</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w:t>
      </w:r>
      <w:r w:rsidR="00631530">
        <w:rPr>
          <w:rFonts w:ascii="Times New Roman" w:eastAsia="Times New Roman" w:hAnsi="Times New Roman"/>
          <w:sz w:val="24"/>
          <w:szCs w:val="24"/>
        </w:rPr>
        <w:t xml:space="preserve"> </w:t>
      </w:r>
      <w:r w:rsidRPr="00631530">
        <w:rPr>
          <w:rFonts w:ascii="Times New Roman" w:eastAsia="Times New Roman" w:hAnsi="Times New Roman"/>
          <w:sz w:val="24"/>
          <w:szCs w:val="24"/>
        </w:rPr>
        <w:t>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w:t>
      </w:r>
      <w:r w:rsidR="00631530">
        <w:rPr>
          <w:rFonts w:ascii="Times New Roman" w:eastAsia="Times New Roman" w:hAnsi="Times New Roman"/>
          <w:sz w:val="24"/>
          <w:szCs w:val="24"/>
        </w:rPr>
        <w:t xml:space="preserve"> </w:t>
      </w:r>
      <w:r w:rsidRPr="00631530">
        <w:rPr>
          <w:rFonts w:ascii="Times New Roman" w:eastAsia="Times New Roman" w:hAnsi="Times New Roman"/>
          <w:sz w:val="24"/>
          <w:szCs w:val="24"/>
        </w:rPr>
        <w:t xml:space="preserve">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77428B" w:rsidRPr="00BA2F0E" w:rsidRDefault="0077428B" w:rsidP="0077428B">
      <w:pPr>
        <w:tabs>
          <w:tab w:val="left" w:pos="567"/>
        </w:tabs>
        <w:spacing w:after="0" w:line="360" w:lineRule="auto"/>
        <w:ind w:firstLine="567"/>
        <w:rPr>
          <w:rStyle w:val="FontStyle36"/>
          <w:sz w:val="24"/>
          <w:szCs w:val="24"/>
        </w:rPr>
      </w:pPr>
      <w:r>
        <w:rPr>
          <w:rStyle w:val="FontStyle36"/>
          <w:sz w:val="24"/>
          <w:szCs w:val="24"/>
        </w:rPr>
        <w:br w:type="page"/>
      </w:r>
    </w:p>
    <w:p w:rsidR="0077428B" w:rsidRPr="00631530" w:rsidRDefault="0077428B" w:rsidP="00631530">
      <w:pPr>
        <w:pStyle w:val="2NEw"/>
      </w:pPr>
      <w:bookmarkStart w:id="35" w:name="_Toc422496179"/>
      <w:r w:rsidRPr="00631530">
        <w:lastRenderedPageBreak/>
        <w:t>2.</w:t>
      </w:r>
      <w:proofErr w:type="gramStart"/>
      <w:r w:rsidRPr="00631530">
        <w:t>2.Описание</w:t>
      </w:r>
      <w:proofErr w:type="gramEnd"/>
      <w:r w:rsidRPr="00631530">
        <w:t xml:space="preserve"> образовательной деятельности в соответствии с направлениями развития ребенка, представленными в пяти образовательных областях.</w:t>
      </w:r>
      <w:bookmarkEnd w:id="35"/>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Описание вариативных форм, способов, методов и средств реализации Программы с учетом возрастных и индивидуальных особенностей дошкольников, специфики их образовательных потребностей и интересов.</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состава групп,  особенностей и интересов детей, запросов родителей (законных представителей). </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Примером вариативных форм, способов, методов организации образовательной деятельности могут служить  такие формы как: образовательные предложения для целой группы (занятия),  различные виды игр, в том числе свободная игра, игра-исследование, ролевая, и др. виды игр, подвижные и традиционные народные игры;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xml:space="preserve">Любые формы, способы, методы и средства реализации </w:t>
      </w:r>
      <w:proofErr w:type="gramStart"/>
      <w:r w:rsidRPr="00631530">
        <w:rPr>
          <w:rFonts w:ascii="Times New Roman" w:eastAsia="Times New Roman" w:hAnsi="Times New Roman"/>
          <w:sz w:val="24"/>
          <w:szCs w:val="24"/>
        </w:rPr>
        <w:t>Программы  должны</w:t>
      </w:r>
      <w:proofErr w:type="gramEnd"/>
      <w:r w:rsidRPr="00631530">
        <w:rPr>
          <w:rFonts w:ascii="Times New Roman" w:eastAsia="Times New Roman" w:hAnsi="Times New Roman"/>
          <w:sz w:val="24"/>
          <w:szCs w:val="24"/>
        </w:rPr>
        <w:t xml:space="preserve"> осуществляться с учетом базовых принципов Стандарта и раскрытых в разделе 1.1.2  принципов и подходов Программы, то есть должны обеспечивать активное участие ребенка в образовательном процессе в соответствии со своими возможностями и интересами, личностно-развивающий характер  взаимодействия  и общения и др.</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xml:space="preserve">При подборе форм, методов, способов реализации Программы для </w:t>
      </w:r>
      <w:proofErr w:type="gramStart"/>
      <w:r w:rsidRPr="00631530">
        <w:rPr>
          <w:rFonts w:ascii="Times New Roman" w:eastAsia="Times New Roman" w:hAnsi="Times New Roman"/>
          <w:sz w:val="24"/>
          <w:szCs w:val="24"/>
        </w:rPr>
        <w:t>достижения  планируемых</w:t>
      </w:r>
      <w:proofErr w:type="gramEnd"/>
      <w:r w:rsidRPr="00631530">
        <w:rPr>
          <w:rFonts w:ascii="Times New Roman" w:eastAsia="Times New Roman" w:hAnsi="Times New Roman"/>
          <w:sz w:val="24"/>
          <w:szCs w:val="24"/>
        </w:rPr>
        <w:t xml:space="preserve"> результатов, описанных в Стандарте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w:t>
      </w:r>
    </w:p>
    <w:p w:rsidR="0077428B" w:rsidRPr="008C3D8C" w:rsidRDefault="0077428B" w:rsidP="00EE66CC">
      <w:pPr>
        <w:pStyle w:val="New2"/>
        <w:rPr>
          <w:rStyle w:val="FontStyle36"/>
          <w:b w:val="0"/>
        </w:rPr>
      </w:pPr>
    </w:p>
    <w:p w:rsidR="0077428B" w:rsidRPr="00DF3FFE" w:rsidRDefault="0077428B" w:rsidP="00631530">
      <w:pPr>
        <w:pStyle w:val="3New"/>
      </w:pPr>
      <w:bookmarkStart w:id="36" w:name="_Toc420598538"/>
      <w:bookmarkStart w:id="37" w:name="_Toc420597619"/>
      <w:bookmarkStart w:id="38" w:name="_Toc419228621"/>
      <w:bookmarkStart w:id="39" w:name="_Toc422496180"/>
      <w:r w:rsidRPr="00DF3FFE">
        <w:lastRenderedPageBreak/>
        <w:t>2.2.1. Младенческий и ранний возраст</w:t>
      </w:r>
      <w:bookmarkEnd w:id="36"/>
      <w:bookmarkEnd w:id="37"/>
      <w:bookmarkEnd w:id="38"/>
      <w:bookmarkEnd w:id="39"/>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xml:space="preserve">Формирование базового доверия к миру, к людям, к себе – ключевая задача периода раннего развития ребенка в период младенческого и раннего возраста. </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Важнейшая задача взрослых – создать и поддерживать позитивные и надежные отношения, в рамках которых обеспечивается развитие надежной привязанности и базовое доверие к миру как основы здорового психичес</w:t>
      </w:r>
      <w:r w:rsidR="00D32066" w:rsidRPr="00631530">
        <w:rPr>
          <w:rFonts w:ascii="Times New Roman" w:eastAsia="Times New Roman" w:hAnsi="Times New Roman"/>
          <w:sz w:val="24"/>
          <w:szCs w:val="24"/>
        </w:rPr>
        <w:t>кого и личностного развития (</w:t>
      </w:r>
      <w:proofErr w:type="spellStart"/>
      <w:r w:rsidR="00D32066" w:rsidRPr="00631530">
        <w:rPr>
          <w:rFonts w:ascii="Times New Roman" w:eastAsia="Times New Roman" w:hAnsi="Times New Roman"/>
          <w:sz w:val="24"/>
          <w:szCs w:val="24"/>
        </w:rPr>
        <w:t>Б.</w:t>
      </w:r>
      <w:r w:rsidRPr="00631530">
        <w:rPr>
          <w:rFonts w:ascii="Times New Roman" w:eastAsia="Times New Roman" w:hAnsi="Times New Roman"/>
          <w:sz w:val="24"/>
          <w:szCs w:val="24"/>
        </w:rPr>
        <w:t>Боулби</w:t>
      </w:r>
      <w:proofErr w:type="spellEnd"/>
      <w:r w:rsidRPr="00631530">
        <w:rPr>
          <w:rFonts w:ascii="Times New Roman" w:eastAsia="Times New Roman" w:hAnsi="Times New Roman"/>
          <w:sz w:val="24"/>
          <w:szCs w:val="24"/>
        </w:rPr>
        <w:t xml:space="preserve">, </w:t>
      </w:r>
      <w:proofErr w:type="spellStart"/>
      <w:r w:rsidRPr="00631530">
        <w:rPr>
          <w:rFonts w:ascii="Times New Roman" w:eastAsia="Times New Roman" w:hAnsi="Times New Roman"/>
          <w:sz w:val="24"/>
          <w:szCs w:val="24"/>
        </w:rPr>
        <w:t>Э.</w:t>
      </w:r>
      <w:r w:rsidR="00D32066" w:rsidRPr="00631530">
        <w:rPr>
          <w:rFonts w:ascii="Times New Roman" w:eastAsia="Times New Roman" w:hAnsi="Times New Roman"/>
          <w:sz w:val="24"/>
          <w:szCs w:val="24"/>
        </w:rPr>
        <w:t>Эриксон</w:t>
      </w:r>
      <w:proofErr w:type="spellEnd"/>
      <w:r w:rsidR="00D32066" w:rsidRPr="00631530">
        <w:rPr>
          <w:rFonts w:ascii="Times New Roman" w:eastAsia="Times New Roman" w:hAnsi="Times New Roman"/>
          <w:sz w:val="24"/>
          <w:szCs w:val="24"/>
        </w:rPr>
        <w:t xml:space="preserve">, </w:t>
      </w:r>
      <w:proofErr w:type="spellStart"/>
      <w:r w:rsidR="00D32066" w:rsidRPr="00631530">
        <w:rPr>
          <w:rFonts w:ascii="Times New Roman" w:eastAsia="Times New Roman" w:hAnsi="Times New Roman"/>
          <w:sz w:val="24"/>
          <w:szCs w:val="24"/>
        </w:rPr>
        <w:t>М.И.Лисина</w:t>
      </w:r>
      <w:proofErr w:type="spellEnd"/>
      <w:r w:rsidR="00D32066" w:rsidRPr="00631530">
        <w:rPr>
          <w:rFonts w:ascii="Times New Roman" w:eastAsia="Times New Roman" w:hAnsi="Times New Roman"/>
          <w:sz w:val="24"/>
          <w:szCs w:val="24"/>
        </w:rPr>
        <w:t xml:space="preserve">, Д.Б. </w:t>
      </w:r>
      <w:proofErr w:type="spellStart"/>
      <w:r w:rsidR="00D32066" w:rsidRPr="00631530">
        <w:rPr>
          <w:rFonts w:ascii="Times New Roman" w:eastAsia="Times New Roman" w:hAnsi="Times New Roman"/>
          <w:sz w:val="24"/>
          <w:szCs w:val="24"/>
        </w:rPr>
        <w:t>Эльконин</w:t>
      </w:r>
      <w:proofErr w:type="spellEnd"/>
      <w:r w:rsidR="00D32066" w:rsidRPr="00631530">
        <w:rPr>
          <w:rFonts w:ascii="Times New Roman" w:eastAsia="Times New Roman" w:hAnsi="Times New Roman"/>
          <w:sz w:val="24"/>
          <w:szCs w:val="24"/>
        </w:rPr>
        <w:t xml:space="preserve">, </w:t>
      </w:r>
      <w:proofErr w:type="spellStart"/>
      <w:r w:rsidR="00D32066" w:rsidRPr="00631530">
        <w:rPr>
          <w:rFonts w:ascii="Times New Roman" w:eastAsia="Times New Roman" w:hAnsi="Times New Roman"/>
          <w:sz w:val="24"/>
          <w:szCs w:val="24"/>
        </w:rPr>
        <w:t>О.А.</w:t>
      </w:r>
      <w:r w:rsidRPr="00631530">
        <w:rPr>
          <w:rFonts w:ascii="Times New Roman" w:eastAsia="Times New Roman" w:hAnsi="Times New Roman"/>
          <w:sz w:val="24"/>
          <w:szCs w:val="24"/>
        </w:rPr>
        <w:t>Карабанова</w:t>
      </w:r>
      <w:proofErr w:type="spellEnd"/>
      <w:r w:rsidRPr="00631530">
        <w:rPr>
          <w:rFonts w:ascii="Times New Roman" w:eastAsia="Times New Roman" w:hAnsi="Times New Roman"/>
          <w:sz w:val="24"/>
          <w:szCs w:val="24"/>
        </w:rPr>
        <w:t xml:space="preserve"> и др.). При этом ключевую роль играет эмоционально насыщенное общение ребенка со взрослым (М.И. Лисина).</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С возрастом число близких взрослых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Личностно-развивающее взаимодействие со взрослым предполагает индивидуальный подход к каждому ребенку: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rsidR="0077428B" w:rsidRPr="00DF3FFE" w:rsidRDefault="0077428B" w:rsidP="00631530">
      <w:pPr>
        <w:pStyle w:val="3New"/>
      </w:pPr>
      <w:bookmarkStart w:id="40" w:name="_Toc420598539"/>
      <w:bookmarkStart w:id="41" w:name="_Toc420597620"/>
      <w:bookmarkStart w:id="42" w:name="_Toc422496181"/>
      <w:r w:rsidRPr="00DF3FFE">
        <w:t>Младенческий возраст (2-12 мес</w:t>
      </w:r>
      <w:r>
        <w:t>яцев</w:t>
      </w:r>
      <w:r w:rsidRPr="00DF3FFE">
        <w:t>)</w:t>
      </w:r>
      <w:bookmarkEnd w:id="40"/>
      <w:bookmarkEnd w:id="41"/>
      <w:bookmarkEnd w:id="42"/>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В первом полугодии жизни ребенка основными задачами образовательной деятельности являются создание условий для:</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развития надежной привязанности как условия здорового психического и личностного развития на протяжении жизни;</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развития базового доверия к миру;</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развития эмоционального (ситуативно-личностного) общения младенца со взрослым;</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познавательной активности по отношению к предметному окружению и предпосылок ориентировочно-исследовательской активности;</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физического развития ребенка.</w:t>
      </w:r>
    </w:p>
    <w:p w:rsidR="0077428B" w:rsidRPr="007B182A" w:rsidRDefault="0077428B" w:rsidP="0077428B">
      <w:pPr>
        <w:pStyle w:val="a5"/>
        <w:tabs>
          <w:tab w:val="left" w:pos="567"/>
        </w:tabs>
        <w:spacing w:before="0" w:beforeAutospacing="0" w:after="0" w:afterAutospacing="0" w:line="360" w:lineRule="auto"/>
        <w:ind w:firstLine="567"/>
        <w:jc w:val="both"/>
      </w:pPr>
      <w:r w:rsidRPr="006B4BB7">
        <w:lastRenderedPageBreak/>
        <w:t xml:space="preserve">В ходе эмоционального общения на данном возрастном этапе </w:t>
      </w:r>
      <w:proofErr w:type="gramStart"/>
      <w:r w:rsidRPr="006B4BB7">
        <w:t>закладываются  потенциальные</w:t>
      </w:r>
      <w:proofErr w:type="gramEnd"/>
      <w:r w:rsidRPr="006B4BB7">
        <w:t xml:space="preserve"> возможности дальнейшего развития ребенка, создается основа для формировани</w:t>
      </w:r>
      <w:r w:rsidRPr="007B182A">
        <w:t xml:space="preserve">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В области социально-коммуникативного развития</w:t>
      </w:r>
    </w:p>
    <w:p w:rsidR="0077428B" w:rsidRPr="00C078AB" w:rsidRDefault="0077428B" w:rsidP="0077428B">
      <w:pPr>
        <w:pStyle w:val="a5"/>
        <w:tabs>
          <w:tab w:val="left" w:pos="567"/>
        </w:tabs>
        <w:spacing w:before="0" w:beforeAutospacing="0" w:after="0" w:afterAutospacing="0" w:line="360" w:lineRule="auto"/>
        <w:ind w:firstLine="567"/>
        <w:jc w:val="both"/>
      </w:pPr>
      <w:r w:rsidRPr="00BA2F0E">
        <w:t xml:space="preserve">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положительного </w:t>
      </w:r>
      <w:proofErr w:type="spellStart"/>
      <w:r w:rsidRPr="00BA2F0E">
        <w:t>самовосприятия</w:t>
      </w:r>
      <w:proofErr w:type="spellEnd"/>
      <w:r w:rsidRPr="00BA2F0E">
        <w:t xml:space="preserve"> ребенка: обращается по имени, хвалит, реагирует на проявления недовольства ребенка, устраняет его прич</w:t>
      </w:r>
      <w:r w:rsidRPr="00C078AB">
        <w:t>ину (пеленает, переодевает, кормит и др.), успокаивает.</w:t>
      </w:r>
    </w:p>
    <w:p w:rsidR="0077428B" w:rsidRPr="005726FF" w:rsidRDefault="0077428B" w:rsidP="0077428B">
      <w:pPr>
        <w:pStyle w:val="a5"/>
        <w:tabs>
          <w:tab w:val="left" w:pos="567"/>
        </w:tabs>
        <w:spacing w:before="0" w:beforeAutospacing="0" w:after="0" w:afterAutospacing="0" w:line="360" w:lineRule="auto"/>
        <w:ind w:firstLine="567"/>
        <w:jc w:val="both"/>
      </w:pPr>
      <w:r w:rsidRPr="00C078AB">
        <w:t xml:space="preserve">Способствует предречевому развитию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w:t>
      </w:r>
      <w:r w:rsidRPr="005726FF">
        <w:t>игры, напевает песенки.</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В области познавательного развития</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xml:space="preserve">Взрослый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w:t>
      </w:r>
      <w:r>
        <w:t xml:space="preserve">того, как младенцу исполнится </w:t>
      </w:r>
      <w:r w:rsidRPr="005726FF">
        <w:t>3 мес</w:t>
      </w:r>
      <w:r>
        <w:t>яца,</w:t>
      </w:r>
      <w:r w:rsidRPr="005726FF">
        <w:t xml:space="preserve"> вкладывает игрушку </w:t>
      </w:r>
      <w:r>
        <w:t xml:space="preserve">ему </w:t>
      </w:r>
      <w:r w:rsidRPr="005726FF">
        <w:t>в ручку; время от времени носит ребенка на руках, показывает и называет предметы, находящиеся в помещении.</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В области физического развития</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xml:space="preserve">Взрослый способствует росту, укреплению здоровья, мышечного тонуса, развитию движений ребенка: организует питание, правильный режим сна и бодрствования, прогулок; проводит гимнастику, массаж и пр. </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Во втором полугодии основны</w:t>
      </w:r>
      <w:r>
        <w:t>е</w:t>
      </w:r>
      <w:r w:rsidRPr="005726FF">
        <w:t xml:space="preserve"> задач</w:t>
      </w:r>
      <w:r>
        <w:t>и</w:t>
      </w:r>
      <w:r w:rsidRPr="005726FF">
        <w:t xml:space="preserve"> образовательной деятельности </w:t>
      </w:r>
      <w:r>
        <w:t xml:space="preserve">состоят в создании </w:t>
      </w:r>
      <w:r w:rsidRPr="005726FF">
        <w:t>условий:</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развития предметно-</w:t>
      </w:r>
      <w:proofErr w:type="spellStart"/>
      <w:r w:rsidRPr="005726FF">
        <w:t>манипулятивной</w:t>
      </w:r>
      <w:proofErr w:type="spellEnd"/>
      <w:r w:rsidRPr="005726FF">
        <w:t xml:space="preserve"> и познавательной активности;</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ситуативного-действенного общения ребенка со взрослым;</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развития речи;</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приобщения к художественно-эстетическим видам деятельности;</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развития первых навыков самообслуживания;</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физического развития.</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 xml:space="preserve">В области </w:t>
      </w:r>
      <w:r w:rsidRPr="00141C00">
        <w:rPr>
          <w:i/>
        </w:rPr>
        <w:t>социально</w:t>
      </w:r>
      <w:r w:rsidRPr="00AB5FAB">
        <w:rPr>
          <w:i/>
        </w:rPr>
        <w:t>-</w:t>
      </w:r>
      <w:r w:rsidRPr="00141C00">
        <w:rPr>
          <w:i/>
        </w:rPr>
        <w:t>коммуникативного развития</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xml:space="preserve">Взрослый удовлетворяет потребность ребенка в общении и социальном взаимодействии: играет с ребенком, используя различные предметы. При этом активные действия ребенка и </w:t>
      </w:r>
      <w:r w:rsidRPr="005726FF">
        <w:lastRenderedPageBreak/>
        <w:t>взрослого чередуются. Взрослый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w:t>
      </w:r>
      <w:proofErr w:type="spellStart"/>
      <w:r w:rsidRPr="005726FF">
        <w:t>манипулятивной</w:t>
      </w:r>
      <w:proofErr w:type="spellEnd"/>
      <w:r w:rsidRPr="005726FF">
        <w:t xml:space="preserve"> активности, поощряет его действия.</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Способствует развитию у ребенка позитивного представления о себе и положительного самоощущения: подносит к зеркалу, обращая внимани</w:t>
      </w:r>
      <w:r>
        <w:t>е</w:t>
      </w:r>
      <w:r w:rsidRPr="005726FF">
        <w:t xml:space="preserve"> ребенка на детали его внешнего облика, одежды; учитывает возможности ребенка, обращает внимание на достижения ребенка, высказывая радость и поощряя их.</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Взрослый способствует развитию у ребенка интереса и доброжелательного отношения к другим детям</w:t>
      </w:r>
      <w:r>
        <w:t>;</w:t>
      </w:r>
      <w:r w:rsidRPr="005726FF">
        <w:t xml:space="preserve"> создает безопасное пространство для взаимодействия детей, насыщая его разнообразными предметами, наблюдает за активностью детей в этом пространстве, проявлениями интереса детей друг к другу, взаимодействием детей, называет детей по имени, комментируя происходящее. На этой стадии развития ребенок еще не может понять интересы другого ребенка, не может делиться игрушкой и/или не брать чужую игрушку. Такие требования к ребенку на этом возрастном этапе не выдвигаются. Задача взрослого – предотвращать возможные конфликты, отвлекая детей, переключая внимание конфликтующих на более интересные объекты или занятия.</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Взрослый также поддерживает стремление ребенка к самостоятельности в овладении навыками самообслуживания: поощряет попытки ребенка самостоятельно держать ложку, зачерпывать из тарелки пищу, пить из чашки и т. п.</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 xml:space="preserve">В области </w:t>
      </w:r>
      <w:r w:rsidRPr="00141C00">
        <w:rPr>
          <w:i/>
        </w:rPr>
        <w:t>познавательного развития</w:t>
      </w:r>
    </w:p>
    <w:p w:rsidR="0077428B" w:rsidRPr="00DE4905" w:rsidRDefault="0077428B" w:rsidP="0077428B">
      <w:pPr>
        <w:pStyle w:val="a5"/>
        <w:tabs>
          <w:tab w:val="left" w:pos="567"/>
        </w:tabs>
        <w:spacing w:before="0" w:beforeAutospacing="0" w:after="0" w:afterAutospacing="0" w:line="360" w:lineRule="auto"/>
        <w:ind w:firstLine="567"/>
        <w:jc w:val="both"/>
      </w:pPr>
      <w:r w:rsidRPr="005726FF">
        <w:t>Взрослый способствует развитию любознательности ребенка: обогащает окружающую ребенка среду предметами, которые можно исследовать и/или с которыми можно экспериментировать (разбирать на части, соединять и разъединять детали, складывать, выкладывать, извлекать звуки и пр.). Это могут быть предметы различной величины, формы, с разнообразной поверхностью, разного цвета (дерево, пластмасса, бумага, ткань, губка, шерсть</w:t>
      </w:r>
      <w:r w:rsidRPr="00DE4905">
        <w:t xml:space="preserve">, веревка и т. п.),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 и т. п.).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На регулярных прогулках взрослый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детей, вместе с ребенком рассматривает кам</w:t>
      </w:r>
      <w:r>
        <w:t>е</w:t>
      </w:r>
      <w:r w:rsidRPr="00DE4905">
        <w:t xml:space="preserve">шки, листья, цветы и т. п. </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 xml:space="preserve">В области </w:t>
      </w:r>
      <w:r w:rsidRPr="00141C00">
        <w:rPr>
          <w:i/>
        </w:rPr>
        <w:t>речевого развития</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lastRenderedPageBreak/>
        <w:t>В процессе взаимодействия с ребенком взрослый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w:t>
      </w:r>
      <w:r>
        <w:t>,</w:t>
      </w:r>
      <w:r w:rsidRPr="00DE4905">
        <w:t xml:space="preserve"> и вербализирует то, что тот хочет «сказать» или спросить. В ходе общения и игр взрослый стимулирует понимание ребенком речи: комментирует собственные действия и действия ребенка, называет окружающие предметы, читает детские сти</w:t>
      </w:r>
      <w:r>
        <w:t>хи</w:t>
      </w:r>
      <w:r w:rsidRPr="00DE4905">
        <w:t>, поет песенки, показывает картинки, рассказывает, что на них изображено. Организует игры, включающие ритмические сти</w:t>
      </w:r>
      <w:r>
        <w:t>хи</w:t>
      </w:r>
      <w:r w:rsidRPr="00DE4905">
        <w:t xml:space="preserve"> и движения.</w:t>
      </w:r>
    </w:p>
    <w:p w:rsidR="0077428B" w:rsidRPr="00141C00" w:rsidRDefault="0077428B" w:rsidP="0077428B">
      <w:pPr>
        <w:pStyle w:val="a5"/>
        <w:tabs>
          <w:tab w:val="left" w:pos="567"/>
        </w:tabs>
        <w:spacing w:before="0" w:beforeAutospacing="0" w:after="0" w:afterAutospacing="0" w:line="360" w:lineRule="auto"/>
        <w:ind w:firstLine="567"/>
        <w:jc w:val="both"/>
        <w:rPr>
          <w:i/>
        </w:rPr>
      </w:pPr>
      <w:r w:rsidRPr="00AB5FAB">
        <w:rPr>
          <w:i/>
        </w:rPr>
        <w:t xml:space="preserve">В области </w:t>
      </w:r>
      <w:r w:rsidRPr="00141C00">
        <w:rPr>
          <w:i/>
        </w:rPr>
        <w:t xml:space="preserve">художественно-эстетического развития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Взрослый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и т. п. Взрослый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и/или позволяет детям свободно двигаться под музыку. Взрослый рассматривает вместе с ребенком картинки, репродукции картин; показывает короткие инсценировки с куклами, пальчиковыми игрушками; рисует в присутствии детей, побуждая</w:t>
      </w:r>
      <w:r>
        <w:t xml:space="preserve"> их</w:t>
      </w:r>
      <w:r w:rsidRPr="00DE4905">
        <w:t xml:space="preserve"> тем самым к собственной изобразительной деятельности; предоставляет детям возможность использовать все материалы для самовыражения и/или экспериментирования с ними: извлекать звуки из инструментов, чиркать каракули мелками или карандашами, экспериментировать с красками и т. п. </w:t>
      </w:r>
    </w:p>
    <w:p w:rsidR="0077428B" w:rsidRPr="00141C00" w:rsidRDefault="0077428B" w:rsidP="0077428B">
      <w:pPr>
        <w:pStyle w:val="a5"/>
        <w:tabs>
          <w:tab w:val="left" w:pos="567"/>
        </w:tabs>
        <w:spacing w:before="0" w:beforeAutospacing="0" w:after="0" w:afterAutospacing="0" w:line="360" w:lineRule="auto"/>
        <w:ind w:firstLine="567"/>
        <w:jc w:val="both"/>
        <w:rPr>
          <w:i/>
        </w:rPr>
      </w:pPr>
      <w:r w:rsidRPr="00AB5FAB">
        <w:rPr>
          <w:i/>
        </w:rPr>
        <w:t xml:space="preserve">В области </w:t>
      </w:r>
      <w:r w:rsidRPr="00141C00">
        <w:rPr>
          <w:i/>
        </w:rPr>
        <w:t>физического развития</w:t>
      </w:r>
    </w:p>
    <w:p w:rsidR="0077428B" w:rsidRPr="00DE4905" w:rsidRDefault="0077428B" w:rsidP="0077428B">
      <w:pPr>
        <w:pStyle w:val="a5"/>
        <w:tabs>
          <w:tab w:val="left" w:pos="567"/>
        </w:tabs>
        <w:spacing w:before="0" w:beforeAutospacing="0" w:after="0" w:afterAutospacing="0" w:line="360" w:lineRule="auto"/>
        <w:ind w:firstLine="567"/>
        <w:jc w:val="both"/>
      </w:pPr>
      <w:r>
        <w:t>Взрослый способствует прежде всего</w:t>
      </w:r>
      <w:r w:rsidRPr="00DE4905">
        <w:t xml:space="preserve"> двигательному развитию, организует полноценное питание, режим дня, включающ</w:t>
      </w:r>
      <w:r>
        <w:t>ий</w:t>
      </w:r>
      <w:r w:rsidRPr="00DE4905">
        <w:t xml:space="preserve"> сон и регулярное пребывание на свежем воздухе, время от времени проводит массаж.</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Развитию крупной и мелкой моторики на данном этапе следует придавать особое значение.</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области </w:t>
      </w:r>
      <w:r w:rsidRPr="00141C00">
        <w:rPr>
          <w:i/>
        </w:rPr>
        <w:t>крупной моторики</w:t>
      </w:r>
    </w:p>
    <w:p w:rsidR="0077428B" w:rsidRPr="00DE4905" w:rsidRDefault="0077428B" w:rsidP="0077428B">
      <w:pPr>
        <w:pStyle w:val="a5"/>
        <w:tabs>
          <w:tab w:val="left" w:pos="567"/>
        </w:tabs>
        <w:spacing w:before="0" w:beforeAutospacing="0" w:after="0" w:afterAutospacing="0" w:line="360" w:lineRule="auto"/>
        <w:ind w:firstLine="567"/>
        <w:jc w:val="both"/>
      </w:pPr>
      <w:r>
        <w:t>В</w:t>
      </w:r>
      <w:r w:rsidRPr="00DE4905">
        <w:t xml:space="preserve">зрослый поощряет самостоятельную активность и развитие свободного движения;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организует безопасную предметно-пространственную среду, способствующую развитию свободной двигательной активности, самостоятельному перемещению ребенка в помещении, попыткам делать первые шаги.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Для развития здоровой пространственной координации и двигательного аппарата ребенка важно, чтобы ребенок учился перемещению в пространстве и </w:t>
      </w:r>
      <w:proofErr w:type="spellStart"/>
      <w:r w:rsidRPr="00DE4905">
        <w:t>прямостоянию</w:t>
      </w:r>
      <w:proofErr w:type="spellEnd"/>
      <w:r w:rsidRPr="00DE4905">
        <w:t xml:space="preserve"> самостоятельно, без активного вмешательства взрослых. Необходимо предоставлять ребенку возможность развиваться по индивидуальной траектории моторного развития. Большинство детей активно ползают, но существует множество детей, пропускающих фазу активного ползания и двигающихся по-другому.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lastRenderedPageBreak/>
        <w:t xml:space="preserve">Следует также помнить, что сроки развития </w:t>
      </w:r>
      <w:proofErr w:type="spellStart"/>
      <w:r w:rsidRPr="00DE4905">
        <w:t>прямостояния</w:t>
      </w:r>
      <w:proofErr w:type="spellEnd"/>
      <w:r w:rsidRPr="00DE4905">
        <w:t xml:space="preserve"> у разных детей сильно варьируются в возрастном диапазоне от 10 месяцев до 1,5 и более лет. Искусственное ускорение этого процесса, беспокойство родителей </w:t>
      </w:r>
      <w:r>
        <w:t xml:space="preserve">(законных представителей) </w:t>
      </w:r>
      <w:r w:rsidRPr="00DE4905">
        <w:t>и неадекватные требования могут нанести ребенку вред.</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области </w:t>
      </w:r>
      <w:r w:rsidRPr="00F932A4">
        <w:rPr>
          <w:i/>
        </w:rPr>
        <w:t>мелкой моторики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Взрослый насыщает среду предметами</w:t>
      </w:r>
      <w:r>
        <w:t xml:space="preserve"> </w:t>
      </w:r>
      <w:proofErr w:type="spellStart"/>
      <w:r>
        <w:t>изразнообразных</w:t>
      </w:r>
      <w:proofErr w:type="spellEnd"/>
      <w:r>
        <w:t xml:space="preserve"> </w:t>
      </w:r>
      <w:r w:rsidRPr="00DE4905">
        <w:t>материалов (дерев</w:t>
      </w:r>
      <w:r>
        <w:t>а</w:t>
      </w:r>
      <w:r w:rsidRPr="00DE4905">
        <w:t>, пластмасс</w:t>
      </w:r>
      <w:r>
        <w:t>ы, материи, шерсти</w:t>
      </w:r>
      <w:r w:rsidRPr="00DE4905">
        <w:t xml:space="preserve"> и т. п.)</w:t>
      </w:r>
      <w:r>
        <w:t xml:space="preserve"> различной величины и</w:t>
      </w:r>
      <w:r w:rsidRPr="00DE4905">
        <w:t xml:space="preserve"> формы</w:t>
      </w:r>
      <w:r>
        <w:t>,</w:t>
      </w:r>
      <w:r w:rsidRPr="00DE4905">
        <w:t xml:space="preserve"> ощупывание которых способствует развитию мелкой моторики</w:t>
      </w:r>
      <w:r>
        <w:t xml:space="preserve"> ребенка, учитывая требования по обеспечению безопасности жизни и здоровья детей</w:t>
      </w:r>
      <w:r w:rsidRPr="00DE4905">
        <w:t>. Развитию мелкой моторики способству</w:t>
      </w:r>
      <w:r>
        <w:t>е</w:t>
      </w:r>
      <w:r w:rsidRPr="00DE4905">
        <w:t xml:space="preserve">т также экспериментирование с карандашами, мелками и т. </w:t>
      </w:r>
      <w:proofErr w:type="gramStart"/>
      <w:r w:rsidRPr="00DE4905">
        <w:t>п.</w:t>
      </w:r>
      <w:r>
        <w:t>.</w:t>
      </w:r>
      <w:proofErr w:type="gramEnd"/>
    </w:p>
    <w:p w:rsidR="0077428B" w:rsidRPr="00DE4905" w:rsidRDefault="0077428B" w:rsidP="00631530">
      <w:pPr>
        <w:pStyle w:val="3New"/>
      </w:pPr>
      <w:bookmarkStart w:id="43" w:name="_Toc420598540"/>
      <w:bookmarkStart w:id="44" w:name="_Toc420597621"/>
      <w:bookmarkStart w:id="45" w:name="_Toc419228622"/>
      <w:r>
        <w:br w:type="page"/>
      </w:r>
      <w:bookmarkStart w:id="46" w:name="_Toc422496182"/>
      <w:r w:rsidRPr="00DE4905">
        <w:lastRenderedPageBreak/>
        <w:t>Ранний возраст (1-3 года)</w:t>
      </w:r>
      <w:bookmarkEnd w:id="43"/>
      <w:bookmarkEnd w:id="44"/>
      <w:bookmarkEnd w:id="45"/>
      <w:bookmarkEnd w:id="46"/>
    </w:p>
    <w:p w:rsidR="0077428B" w:rsidRPr="00631530" w:rsidRDefault="0077428B" w:rsidP="00631530">
      <w:pPr>
        <w:pStyle w:val="5NEW"/>
      </w:pPr>
      <w:bookmarkStart w:id="47" w:name="_Toc420597622"/>
      <w:bookmarkStart w:id="48" w:name="_Toc419228623"/>
      <w:r w:rsidRPr="00631530">
        <w:t>Социально-коммуникативное развитие</w:t>
      </w:r>
      <w:bookmarkEnd w:id="47"/>
      <w:bookmarkEnd w:id="48"/>
    </w:p>
    <w:p w:rsidR="0077428B" w:rsidRPr="006B4BB7" w:rsidRDefault="0077428B" w:rsidP="00631530">
      <w:pPr>
        <w:pStyle w:val="a5"/>
        <w:tabs>
          <w:tab w:val="left" w:pos="567"/>
        </w:tabs>
        <w:spacing w:before="0" w:beforeAutospacing="0" w:after="0" w:afterAutospacing="0" w:line="360" w:lineRule="auto"/>
        <w:ind w:firstLine="567"/>
        <w:jc w:val="both"/>
      </w:pPr>
      <w:r w:rsidRPr="006B4BB7">
        <w:t xml:space="preserve">В области социально-коммуникативного развития основными </w:t>
      </w:r>
      <w:r w:rsidRPr="00631530">
        <w:t>задачами образовательной деятельности</w:t>
      </w:r>
      <w:r w:rsidRPr="006B4BB7">
        <w:t xml:space="preserve"> являются создание условий для: </w:t>
      </w:r>
    </w:p>
    <w:p w:rsidR="0077428B" w:rsidRPr="006B4BB7" w:rsidRDefault="0077428B" w:rsidP="00631530">
      <w:pPr>
        <w:pStyle w:val="a5"/>
        <w:tabs>
          <w:tab w:val="left" w:pos="567"/>
        </w:tabs>
        <w:spacing w:before="0" w:beforeAutospacing="0" w:after="0" w:afterAutospacing="0" w:line="360" w:lineRule="auto"/>
        <w:ind w:firstLine="567"/>
        <w:jc w:val="both"/>
      </w:pPr>
      <w:r w:rsidRPr="006B4BB7">
        <w:t>– дальнейшего развития общения ребенка со взрослыми;</w:t>
      </w:r>
    </w:p>
    <w:p w:rsidR="0077428B" w:rsidRPr="006B4BB7" w:rsidRDefault="0077428B" w:rsidP="00631530">
      <w:pPr>
        <w:pStyle w:val="a5"/>
        <w:tabs>
          <w:tab w:val="left" w:pos="567"/>
        </w:tabs>
        <w:spacing w:before="0" w:beforeAutospacing="0" w:after="0" w:afterAutospacing="0" w:line="360" w:lineRule="auto"/>
        <w:ind w:firstLine="567"/>
        <w:jc w:val="both"/>
      </w:pPr>
      <w:r w:rsidRPr="006B4BB7">
        <w:t>– дальнейшего развития общения ребенка с другими детьми;</w:t>
      </w:r>
    </w:p>
    <w:p w:rsidR="0077428B" w:rsidRPr="006B4BB7" w:rsidRDefault="0077428B" w:rsidP="00631530">
      <w:pPr>
        <w:pStyle w:val="a5"/>
        <w:tabs>
          <w:tab w:val="left" w:pos="567"/>
        </w:tabs>
        <w:spacing w:before="0" w:beforeAutospacing="0" w:after="0" w:afterAutospacing="0" w:line="360" w:lineRule="auto"/>
        <w:ind w:firstLine="567"/>
        <w:jc w:val="both"/>
      </w:pPr>
      <w:r w:rsidRPr="006B4BB7">
        <w:t xml:space="preserve">– дальнейшего развития игры </w:t>
      </w:r>
    </w:p>
    <w:p w:rsidR="0077428B" w:rsidRPr="006B4BB7" w:rsidRDefault="0077428B" w:rsidP="00631530">
      <w:pPr>
        <w:pStyle w:val="a5"/>
        <w:tabs>
          <w:tab w:val="left" w:pos="567"/>
        </w:tabs>
        <w:spacing w:before="0" w:beforeAutospacing="0" w:after="0" w:afterAutospacing="0" w:line="360" w:lineRule="auto"/>
        <w:ind w:firstLine="567"/>
        <w:jc w:val="both"/>
      </w:pPr>
      <w:r w:rsidRPr="006B4BB7">
        <w:t xml:space="preserve">– дальнейшего развития навыков самообслуживания. </w:t>
      </w:r>
    </w:p>
    <w:p w:rsidR="0077428B" w:rsidRPr="006B4BB7" w:rsidRDefault="0077428B" w:rsidP="00631530">
      <w:pPr>
        <w:pStyle w:val="a5"/>
        <w:tabs>
          <w:tab w:val="left" w:pos="567"/>
        </w:tabs>
        <w:spacing w:before="0" w:beforeAutospacing="0" w:after="0" w:afterAutospacing="0" w:line="360" w:lineRule="auto"/>
        <w:ind w:firstLine="567"/>
        <w:jc w:val="both"/>
      </w:pPr>
      <w:r w:rsidRPr="00AB5FAB">
        <w:t xml:space="preserve">В сфере </w:t>
      </w:r>
      <w:r w:rsidRPr="00FA463B">
        <w:t>развития общения</w:t>
      </w:r>
      <w:r w:rsidR="00631530">
        <w:t xml:space="preserve"> </w:t>
      </w:r>
      <w:r w:rsidRPr="00AB5FAB">
        <w:t>со взрослым</w:t>
      </w:r>
    </w:p>
    <w:p w:rsidR="0077428B" w:rsidRPr="006B4BB7" w:rsidRDefault="0077428B" w:rsidP="00631530">
      <w:pPr>
        <w:pStyle w:val="a5"/>
        <w:tabs>
          <w:tab w:val="left" w:pos="567"/>
        </w:tabs>
        <w:spacing w:before="0" w:beforeAutospacing="0" w:after="0" w:afterAutospacing="0" w:line="360" w:lineRule="auto"/>
        <w:ind w:firstLine="567"/>
        <w:jc w:val="both"/>
      </w:pPr>
      <w:r w:rsidRPr="006B4BB7">
        <w:t>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w:t>
      </w:r>
      <w:proofErr w:type="spellStart"/>
      <w:r w:rsidRPr="006B4BB7">
        <w:t>манипулятивной</w:t>
      </w:r>
      <w:proofErr w:type="spellEnd"/>
      <w:r w:rsidRPr="006B4BB7">
        <w:t xml:space="preserve"> активности, поощряет его действия.</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Способствует развитию у ребенка позитивного представления о себе и положительного самоощущения: подносит к зеркалу, обращая внимани</w:t>
      </w:r>
      <w:r>
        <w:t>е</w:t>
      </w:r>
      <w:r w:rsidRPr="00DE4905">
        <w:t xml:space="preserve"> ребенка на детали его внешнего облика, одежды; учитывает возможности ребенка, </w:t>
      </w:r>
      <w:r>
        <w:t xml:space="preserve">поощряет </w:t>
      </w:r>
      <w:r w:rsidRPr="00DE4905">
        <w:t xml:space="preserve">достижения ребенка, </w:t>
      </w:r>
      <w:r>
        <w:t>поддерживает инициативность и настойчивость в разных видах деятельности.</w:t>
      </w:r>
    </w:p>
    <w:p w:rsidR="0077428B" w:rsidRPr="00DE4905" w:rsidRDefault="0077428B" w:rsidP="0077428B">
      <w:pPr>
        <w:pStyle w:val="a5"/>
        <w:tabs>
          <w:tab w:val="left" w:pos="567"/>
        </w:tabs>
        <w:spacing w:before="0" w:beforeAutospacing="0" w:after="0" w:afterAutospacing="0" w:line="360" w:lineRule="auto"/>
        <w:ind w:firstLine="567"/>
        <w:jc w:val="both"/>
      </w:pPr>
      <w:r>
        <w:t>Взрослый способствуе</w:t>
      </w:r>
      <w:r w:rsidRPr="00DE4905">
        <w:t>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w:t>
      </w:r>
      <w:r>
        <w:t xml:space="preserve">тереса детей друг к другу и </w:t>
      </w:r>
      <w:proofErr w:type="spellStart"/>
      <w:r>
        <w:t>про</w:t>
      </w:r>
      <w:r w:rsidRPr="00DE4905">
        <w:t>социальное</w:t>
      </w:r>
      <w:proofErr w:type="spellEnd"/>
      <w:r w:rsidRPr="00DE4905">
        <w:t xml:space="preserve">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w:t>
      </w:r>
      <w:r>
        <w:t>е взаимодействия: радости, злости, огорчения, боли</w:t>
      </w:r>
      <w:r w:rsidRPr="00DE4905">
        <w:t xml:space="preserve"> и т. п., которые </w:t>
      </w:r>
      <w:r>
        <w:t>появляются</w:t>
      </w:r>
      <w:r w:rsidRPr="00DE4905">
        <w:t xml:space="preserve">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77428B" w:rsidRPr="00AB5FAB" w:rsidRDefault="0077428B" w:rsidP="0077428B">
      <w:pPr>
        <w:pStyle w:val="12"/>
        <w:tabs>
          <w:tab w:val="left" w:pos="567"/>
        </w:tabs>
        <w:spacing w:after="0" w:line="360" w:lineRule="auto"/>
        <w:ind w:left="0" w:firstLine="567"/>
        <w:jc w:val="both"/>
        <w:rPr>
          <w:rFonts w:ascii="Times New Roman" w:hAnsi="Times New Roman"/>
          <w:sz w:val="24"/>
          <w:szCs w:val="24"/>
        </w:rPr>
      </w:pPr>
      <w:r w:rsidRPr="00AB5FAB">
        <w:rPr>
          <w:rFonts w:ascii="Times New Roman" w:hAnsi="Times New Roman"/>
          <w:i/>
          <w:sz w:val="24"/>
          <w:szCs w:val="24"/>
        </w:rPr>
        <w:t xml:space="preserve">В сфере </w:t>
      </w:r>
      <w:r w:rsidRPr="00E94F14">
        <w:rPr>
          <w:rFonts w:ascii="Times New Roman" w:hAnsi="Times New Roman"/>
          <w:i/>
          <w:sz w:val="24"/>
          <w:szCs w:val="24"/>
        </w:rPr>
        <w:t>развития социальных отношений и общения со сверстниками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Взрослый наблюдает за спонтанно </w:t>
      </w:r>
      <w:r>
        <w:t>складывающимся</w:t>
      </w:r>
      <w:r w:rsidRPr="00DE4905">
        <w:t xml:space="preserve">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w:t>
      </w:r>
      <w:r>
        <w:t>появляются</w:t>
      </w:r>
      <w:r w:rsidRPr="00DE4905">
        <w:t xml:space="preserve">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lastRenderedPageBreak/>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w:t>
      </w:r>
      <w:r>
        <w:t>влияния на других, овладевая таким образом</w:t>
      </w:r>
      <w:r w:rsidRPr="00DE4905">
        <w:t xml:space="preserve"> социальными компетентностями.</w:t>
      </w:r>
    </w:p>
    <w:p w:rsidR="0077428B" w:rsidRPr="00AB5FAB" w:rsidRDefault="0077428B" w:rsidP="0077428B">
      <w:pPr>
        <w:pStyle w:val="12"/>
        <w:tabs>
          <w:tab w:val="left" w:pos="567"/>
        </w:tabs>
        <w:spacing w:after="0" w:line="360" w:lineRule="auto"/>
        <w:ind w:left="0" w:firstLine="567"/>
        <w:jc w:val="both"/>
        <w:rPr>
          <w:rFonts w:ascii="Times New Roman" w:hAnsi="Times New Roman"/>
          <w:i/>
          <w:sz w:val="24"/>
          <w:szCs w:val="24"/>
        </w:rPr>
      </w:pPr>
      <w:r w:rsidRPr="00AB5FAB">
        <w:rPr>
          <w:rFonts w:ascii="Times New Roman" w:hAnsi="Times New Roman"/>
          <w:i/>
          <w:sz w:val="24"/>
          <w:szCs w:val="24"/>
        </w:rPr>
        <w:t xml:space="preserve">В сфере развития </w:t>
      </w:r>
      <w:r w:rsidRPr="000B6678">
        <w:rPr>
          <w:rFonts w:ascii="Times New Roman" w:hAnsi="Times New Roman"/>
          <w:i/>
          <w:sz w:val="24"/>
          <w:szCs w:val="24"/>
        </w:rPr>
        <w:t>игры</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Взрослый организует соответствующую игровую среду, в случае необходимости знакомит детей с различными игровыми сюжетами, помогает освоить простые игровые действия (покормить куклу, помешать в кастрюльке «еду»), использовать предметы-заместители, поддерживает попытки ребенка играть в роли (мамы, дочки, врача и др.), организуют несложные сюжетные игры с несколькими детьми.</w:t>
      </w:r>
    </w:p>
    <w:p w:rsidR="0077428B" w:rsidRPr="00AB5FAB" w:rsidRDefault="0077428B" w:rsidP="0077428B">
      <w:pPr>
        <w:pStyle w:val="12"/>
        <w:tabs>
          <w:tab w:val="left" w:pos="567"/>
        </w:tabs>
        <w:spacing w:after="0" w:line="360" w:lineRule="auto"/>
        <w:ind w:left="0" w:firstLine="567"/>
        <w:jc w:val="both"/>
        <w:rPr>
          <w:rFonts w:ascii="Times New Roman" w:hAnsi="Times New Roman"/>
          <w:sz w:val="24"/>
          <w:szCs w:val="24"/>
        </w:rPr>
      </w:pPr>
      <w:r w:rsidRPr="00AB5FAB">
        <w:rPr>
          <w:rFonts w:ascii="Times New Roman" w:hAnsi="Times New Roman"/>
          <w:i/>
          <w:sz w:val="24"/>
          <w:szCs w:val="24"/>
        </w:rPr>
        <w:t xml:space="preserve">В сфере </w:t>
      </w:r>
      <w:r w:rsidRPr="000B6678">
        <w:rPr>
          <w:rFonts w:ascii="Times New Roman" w:hAnsi="Times New Roman"/>
          <w:i/>
          <w:sz w:val="24"/>
          <w:szCs w:val="24"/>
        </w:rPr>
        <w:t>социального и эмоционального развития</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Взрослый грамотно проводит адаптацию ребенка к </w:t>
      </w:r>
      <w:r>
        <w:t>Организации</w:t>
      </w:r>
      <w:r w:rsidRPr="00DE4905">
        <w:t xml:space="preserve">, учитывая привязанность детей к близким, привлекает родителей </w:t>
      </w:r>
      <w:r>
        <w:t xml:space="preserve">(законных представителей) </w:t>
      </w:r>
      <w:r w:rsidRPr="00DE4905">
        <w:t xml:space="preserve">или родных для участия и содействия в период адаптации. Взрослый, первоначально в присутствии родителей </w:t>
      </w:r>
      <w:r>
        <w:t xml:space="preserve">(законных представителей) </w:t>
      </w:r>
      <w:r w:rsidRPr="00DE4905">
        <w:t>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w:t>
      </w:r>
      <w:r>
        <w:t xml:space="preserve"> (законными представителями)</w:t>
      </w:r>
      <w:r w:rsidRPr="00DE4905">
        <w:t xml:space="preserve">;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Ребенок знакомитс</w:t>
      </w:r>
      <w:r>
        <w:t>я с другими детьми. Взрослый же при необходимости</w:t>
      </w:r>
      <w:r w:rsidRPr="00DE4905">
        <w:t xml:space="preserve"> оказывает ему в этом поддержку, представляя нового ребенка другим детям, называя ребенка по имени, усаживая его на первых порах рядом с собой.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Также в случае необходимости взрослый помогает ребенку найти себе занятия, знакомя его с пространством Организации, имеющимися в нем предметами и материалами. Взрослый поддерживает стремление детей к самостоятельно</w:t>
      </w:r>
      <w:r>
        <w:t>сти в самообслуживании (дае</w:t>
      </w:r>
      <w:r w:rsidRPr="00DE4905">
        <w:t>т возможность самим оде</w:t>
      </w:r>
      <w:r>
        <w:t>ваться, умываться и пр., помогае</w:t>
      </w:r>
      <w:r w:rsidRPr="00DE4905">
        <w:t>т им), поощряет участие детей в повседневных бытовых занятиях; приучает к опрятности, знакомит с правилами этикета.</w:t>
      </w:r>
    </w:p>
    <w:p w:rsidR="0077428B" w:rsidRPr="00DE4905" w:rsidRDefault="0077428B" w:rsidP="00631530">
      <w:pPr>
        <w:pStyle w:val="5NEW"/>
      </w:pPr>
      <w:bookmarkStart w:id="49" w:name="_Toc420597623"/>
      <w:r w:rsidRPr="00DE4905">
        <w:t>Познавательное развитие</w:t>
      </w:r>
      <w:bookmarkEnd w:id="49"/>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 сфере познавательного развития основными </w:t>
      </w:r>
      <w:r w:rsidRPr="00AB5FAB">
        <w:rPr>
          <w:i/>
        </w:rPr>
        <w:t>задачами образовательной деятельности</w:t>
      </w:r>
      <w:r w:rsidRPr="00DE4905">
        <w:t xml:space="preserve"> являются создание условий для:</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rPr>
          <w:b/>
        </w:rPr>
        <w:t xml:space="preserve">– </w:t>
      </w:r>
      <w:r w:rsidRPr="00DE4905">
        <w:t>ознакомления детей с явлениями и предметами окружающего мира, овладения предметными действиями;</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b/>
          <w:sz w:val="24"/>
          <w:szCs w:val="24"/>
        </w:rPr>
        <w:t xml:space="preserve">– </w:t>
      </w:r>
      <w:r w:rsidRPr="00DE4905">
        <w:rPr>
          <w:rFonts w:ascii="Times New Roman" w:hAnsi="Times New Roman"/>
          <w:sz w:val="24"/>
          <w:szCs w:val="24"/>
        </w:rPr>
        <w:t xml:space="preserve">развития познавательно-исследовательской активности и познавательных способностей. </w:t>
      </w:r>
    </w:p>
    <w:p w:rsidR="0077428B" w:rsidRPr="00AB5FAB" w:rsidRDefault="0077428B" w:rsidP="0077428B">
      <w:pPr>
        <w:pStyle w:val="12"/>
        <w:tabs>
          <w:tab w:val="left" w:pos="567"/>
        </w:tabs>
        <w:spacing w:after="0" w:line="360" w:lineRule="auto"/>
        <w:ind w:left="0" w:firstLine="567"/>
        <w:jc w:val="both"/>
        <w:rPr>
          <w:rFonts w:ascii="Times New Roman" w:hAnsi="Times New Roman"/>
          <w:sz w:val="24"/>
          <w:szCs w:val="24"/>
        </w:rPr>
      </w:pPr>
      <w:r w:rsidRPr="00AB5FAB">
        <w:rPr>
          <w:rFonts w:ascii="Times New Roman" w:hAnsi="Times New Roman"/>
          <w:i/>
          <w:sz w:val="24"/>
          <w:szCs w:val="24"/>
        </w:rPr>
        <w:t xml:space="preserve">В сфере </w:t>
      </w:r>
      <w:r w:rsidRPr="000B6678">
        <w:rPr>
          <w:rFonts w:ascii="Times New Roman" w:hAnsi="Times New Roman"/>
          <w:i/>
          <w:sz w:val="24"/>
          <w:szCs w:val="24"/>
        </w:rPr>
        <w:t>ознакомления с окружающим миром</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lastRenderedPageBreak/>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 </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сфере </w:t>
      </w:r>
      <w:r w:rsidRPr="000B6678">
        <w:rPr>
          <w:i/>
        </w:rPr>
        <w:t>развития познавательно-исследовательской активности и познавательных способностей</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Взрослый поощряет любознательность и исследовательскую деятельность детей, создавая для этого насыщенную предметно-развивающую среду, </w:t>
      </w:r>
      <w:r>
        <w:t>наполняя</w:t>
      </w:r>
      <w:r w:rsidRPr="00DE4905">
        <w:t xml:space="preserve"> ее соответствующими предметами. Для этого можно использовать предметы быта – кастрюли, кружки, корзинки, пластмассовые банки, </w:t>
      </w:r>
      <w:proofErr w:type="gramStart"/>
      <w:r w:rsidRPr="00DE4905">
        <w:t>бутылки,  а</w:t>
      </w:r>
      <w:proofErr w:type="gramEnd"/>
      <w:r w:rsidRPr="00DE4905">
        <w:t xml:space="preserve"> также грецкие орехи, каштаны, песок и воду. Взрослый с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77428B" w:rsidRPr="00DE4905" w:rsidRDefault="0077428B" w:rsidP="00631530">
      <w:pPr>
        <w:pStyle w:val="5NEW"/>
      </w:pPr>
      <w:bookmarkStart w:id="50" w:name="_Toc420597624"/>
      <w:bookmarkStart w:id="51" w:name="_Toc419228624"/>
      <w:r w:rsidRPr="00DE4905">
        <w:t>Речевое развитие</w:t>
      </w:r>
      <w:bookmarkEnd w:id="50"/>
      <w:bookmarkEnd w:id="51"/>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 области речевого развития основными </w:t>
      </w:r>
      <w:r w:rsidRPr="00DE4905">
        <w:rPr>
          <w:b/>
          <w:i/>
        </w:rPr>
        <w:t>задачами образовательной деятельности</w:t>
      </w:r>
      <w:r w:rsidRPr="00DE4905">
        <w:t xml:space="preserve"> являются создание условий для: </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развития речи у детей в повседневной жизни;</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развития разных сторон речи в специально организованных играх и занятиях.</w:t>
      </w:r>
    </w:p>
    <w:p w:rsidR="0077428B" w:rsidRPr="00AB5FAB" w:rsidRDefault="0077428B" w:rsidP="0077428B">
      <w:pPr>
        <w:pStyle w:val="12"/>
        <w:tabs>
          <w:tab w:val="left" w:pos="567"/>
        </w:tabs>
        <w:spacing w:after="0" w:line="360" w:lineRule="auto"/>
        <w:ind w:left="0" w:firstLine="567"/>
        <w:jc w:val="both"/>
        <w:rPr>
          <w:rFonts w:ascii="Times New Roman" w:hAnsi="Times New Roman"/>
          <w:sz w:val="24"/>
          <w:szCs w:val="24"/>
        </w:rPr>
      </w:pPr>
      <w:r w:rsidRPr="00AB5FAB">
        <w:rPr>
          <w:rFonts w:ascii="Times New Roman" w:hAnsi="Times New Roman"/>
          <w:i/>
          <w:sz w:val="24"/>
          <w:szCs w:val="24"/>
        </w:rPr>
        <w:t xml:space="preserve">В сфере </w:t>
      </w:r>
      <w:r w:rsidRPr="00696ADF">
        <w:rPr>
          <w:rFonts w:ascii="Times New Roman" w:hAnsi="Times New Roman"/>
          <w:i/>
          <w:sz w:val="24"/>
          <w:szCs w:val="24"/>
        </w:rPr>
        <w:t>развития речи в повседневной жизни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 xml:space="preserve">В сфере </w:t>
      </w:r>
      <w:r w:rsidRPr="00696ADF">
        <w:rPr>
          <w:i/>
        </w:rPr>
        <w:t>развития разных сторон речи</w:t>
      </w:r>
    </w:p>
    <w:p w:rsidR="0077428B" w:rsidRDefault="0077428B" w:rsidP="0077428B">
      <w:pPr>
        <w:pStyle w:val="a5"/>
        <w:tabs>
          <w:tab w:val="left" w:pos="567"/>
        </w:tabs>
        <w:spacing w:before="0" w:beforeAutospacing="0" w:after="0" w:afterAutospacing="0" w:line="360" w:lineRule="auto"/>
        <w:ind w:firstLine="567"/>
        <w:jc w:val="both"/>
      </w:pPr>
      <w:r w:rsidRPr="00DE4905">
        <w:t>Взрослые читают детям книги, вместе рассматривают картинки, объясняют, что на них изображено, поощряют разучивание сти</w:t>
      </w:r>
      <w:r>
        <w:t>хов</w:t>
      </w:r>
      <w:r w:rsidRPr="00DE4905">
        <w:t>;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77428B" w:rsidRDefault="0077428B" w:rsidP="0077428B">
      <w:pPr>
        <w:pStyle w:val="a5"/>
        <w:tabs>
          <w:tab w:val="left" w:pos="567"/>
        </w:tabs>
        <w:spacing w:before="0" w:beforeAutospacing="0" w:after="0" w:afterAutospacing="0" w:line="360" w:lineRule="auto"/>
        <w:ind w:firstLine="567"/>
        <w:jc w:val="both"/>
      </w:pPr>
    </w:p>
    <w:p w:rsidR="0077428B" w:rsidRPr="00DE4905" w:rsidRDefault="0077428B" w:rsidP="0077428B">
      <w:pPr>
        <w:pStyle w:val="a5"/>
        <w:tabs>
          <w:tab w:val="left" w:pos="567"/>
        </w:tabs>
        <w:spacing w:before="0" w:beforeAutospacing="0" w:after="0" w:afterAutospacing="0" w:line="360" w:lineRule="auto"/>
        <w:ind w:firstLine="567"/>
        <w:jc w:val="both"/>
      </w:pPr>
    </w:p>
    <w:p w:rsidR="0077428B" w:rsidRPr="00DE4905" w:rsidRDefault="0077428B" w:rsidP="00631530">
      <w:pPr>
        <w:pStyle w:val="5NEW"/>
      </w:pPr>
      <w:bookmarkStart w:id="52" w:name="_Toc420597625"/>
      <w:bookmarkStart w:id="53" w:name="_Toc419228625"/>
      <w:r w:rsidRPr="00DE4905">
        <w:t>Художественно-эстетическое развитие</w:t>
      </w:r>
      <w:bookmarkEnd w:id="52"/>
      <w:bookmarkEnd w:id="53"/>
    </w:p>
    <w:p w:rsidR="0077428B" w:rsidRPr="00DE4905" w:rsidRDefault="0077428B" w:rsidP="0077428B">
      <w:pPr>
        <w:pStyle w:val="a5"/>
        <w:tabs>
          <w:tab w:val="left" w:pos="567"/>
        </w:tabs>
        <w:spacing w:before="0" w:beforeAutospacing="0" w:after="0" w:afterAutospacing="0" w:line="360" w:lineRule="auto"/>
        <w:ind w:firstLine="567"/>
        <w:jc w:val="both"/>
      </w:pPr>
      <w:r w:rsidRPr="00DE4905">
        <w:lastRenderedPageBreak/>
        <w:t xml:space="preserve">В области художественно-эстетического развития основными </w:t>
      </w:r>
      <w:r w:rsidRPr="00DE4905">
        <w:rPr>
          <w:b/>
          <w:i/>
        </w:rPr>
        <w:t>задачами образовательной деятельности</w:t>
      </w:r>
      <w:r w:rsidRPr="00DE4905">
        <w:t xml:space="preserve"> являются создание условий для: </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развития у детей эстетического отношения к окружающему миру;</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приобщения к изобразительным видам деятельности;</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приобщени</w:t>
      </w:r>
      <w:r>
        <w:rPr>
          <w:rFonts w:ascii="Times New Roman" w:hAnsi="Times New Roman"/>
          <w:sz w:val="24"/>
          <w:szCs w:val="24"/>
        </w:rPr>
        <w:t>я</w:t>
      </w:r>
      <w:r w:rsidRPr="00DE4905">
        <w:rPr>
          <w:rFonts w:ascii="Times New Roman" w:hAnsi="Times New Roman"/>
          <w:sz w:val="24"/>
          <w:szCs w:val="24"/>
        </w:rPr>
        <w:t xml:space="preserve"> к музыкальной культуре;</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приобщения к театрализованной деятельности.</w:t>
      </w:r>
    </w:p>
    <w:p w:rsidR="0077428B" w:rsidRPr="00AB5FAB" w:rsidRDefault="0077428B" w:rsidP="0077428B">
      <w:pPr>
        <w:pStyle w:val="12"/>
        <w:tabs>
          <w:tab w:val="left" w:pos="567"/>
        </w:tabs>
        <w:spacing w:after="0" w:line="360" w:lineRule="auto"/>
        <w:ind w:left="0" w:firstLine="567"/>
        <w:jc w:val="both"/>
        <w:rPr>
          <w:rFonts w:ascii="Times New Roman" w:hAnsi="Times New Roman"/>
          <w:sz w:val="24"/>
          <w:szCs w:val="24"/>
        </w:rPr>
      </w:pPr>
      <w:r w:rsidRPr="00AB5FAB">
        <w:rPr>
          <w:rFonts w:ascii="Times New Roman" w:hAnsi="Times New Roman"/>
          <w:i/>
          <w:sz w:val="24"/>
          <w:szCs w:val="24"/>
        </w:rPr>
        <w:t xml:space="preserve">В сфере </w:t>
      </w:r>
      <w:r w:rsidRPr="00696ADF">
        <w:rPr>
          <w:rFonts w:ascii="Times New Roman" w:hAnsi="Times New Roman"/>
          <w:i/>
          <w:sz w:val="24"/>
          <w:szCs w:val="24"/>
        </w:rPr>
        <w:t>развития у детей эстетического отношения к окружающему миру</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Взрослые привлекают внимание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 </w:t>
      </w:r>
    </w:p>
    <w:p w:rsidR="0077428B" w:rsidRPr="00AB5FAB" w:rsidRDefault="0077428B" w:rsidP="0077428B">
      <w:pPr>
        <w:pStyle w:val="12"/>
        <w:tabs>
          <w:tab w:val="left" w:pos="567"/>
        </w:tabs>
        <w:spacing w:after="0" w:line="360" w:lineRule="auto"/>
        <w:ind w:left="0" w:firstLine="567"/>
        <w:jc w:val="both"/>
        <w:rPr>
          <w:rFonts w:ascii="Times New Roman" w:hAnsi="Times New Roman"/>
          <w:sz w:val="24"/>
          <w:szCs w:val="24"/>
        </w:rPr>
      </w:pPr>
      <w:r w:rsidRPr="00AB5FAB">
        <w:rPr>
          <w:rFonts w:ascii="Times New Roman" w:hAnsi="Times New Roman"/>
          <w:i/>
          <w:sz w:val="24"/>
          <w:szCs w:val="24"/>
        </w:rPr>
        <w:t xml:space="preserve">В сфере </w:t>
      </w:r>
      <w:r w:rsidRPr="00696ADF">
        <w:rPr>
          <w:rFonts w:ascii="Times New Roman" w:hAnsi="Times New Roman"/>
          <w:i/>
          <w:sz w:val="24"/>
          <w:szCs w:val="24"/>
        </w:rPr>
        <w:t>приобщения к изобразительным видам деятельности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сфере </w:t>
      </w:r>
      <w:r w:rsidRPr="00696ADF">
        <w:rPr>
          <w:i/>
        </w:rPr>
        <w:t>приобщения к музыкальной культуре</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Взрослые </w:t>
      </w:r>
      <w:r>
        <w:t>создают</w:t>
      </w:r>
      <w:r w:rsidRPr="00DE4905">
        <w:t xml:space="preserve">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w:t>
      </w:r>
      <w:r>
        <w:t>том числе</w:t>
      </w:r>
      <w:r w:rsidRPr="00DE4905">
        <w:t xml:space="preserve"> детских музыкальных инструментов, экспериментировать с инструментами и звучащими предметами. Поют вместе с детьми пес</w:t>
      </w:r>
      <w:r>
        <w:t>ни</w:t>
      </w:r>
      <w:r w:rsidRPr="00DE4905">
        <w:t>, побужда</w:t>
      </w:r>
      <w:r>
        <w:t>ю</w:t>
      </w:r>
      <w:r w:rsidRPr="00DE4905">
        <w:t>т ритмич</w:t>
      </w:r>
      <w:r>
        <w:t>но двигаться под музыку; поощряю</w:t>
      </w:r>
      <w:r w:rsidRPr="00DE4905">
        <w:t>т проявления эмоционально</w:t>
      </w:r>
      <w:r>
        <w:t>го отклика</w:t>
      </w:r>
      <w:r w:rsidRPr="00DE4905">
        <w:t xml:space="preserve"> ребенка на музыку.</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сфере </w:t>
      </w:r>
      <w:r w:rsidRPr="00696ADF">
        <w:rPr>
          <w:i/>
        </w:rPr>
        <w:t>приобщения детей к театрализованной деятельности</w:t>
      </w:r>
    </w:p>
    <w:p w:rsidR="0077428B" w:rsidRDefault="0077428B" w:rsidP="0077428B">
      <w:pPr>
        <w:pStyle w:val="a5"/>
        <w:tabs>
          <w:tab w:val="left" w:pos="567"/>
        </w:tabs>
        <w:spacing w:before="0" w:beforeAutospacing="0" w:after="0" w:afterAutospacing="0" w:line="360" w:lineRule="auto"/>
        <w:ind w:firstLine="567"/>
        <w:jc w:val="both"/>
      </w:pPr>
      <w:r w:rsidRPr="00DE4905">
        <w:t>Взрослые знакомят детей с театрализованными действиями в ходе разнообразных игр, инсценируют знакомые детям сказки, сти</w:t>
      </w:r>
      <w:r>
        <w:t>хи</w:t>
      </w:r>
      <w:r w:rsidRPr="00DE4905">
        <w:t>, организуют просмотры театрализованных представлений. Побуждают детей принимать посильное участие в инсценировках, беседуют с ними по поводу увиденного.</w:t>
      </w:r>
    </w:p>
    <w:p w:rsidR="0077428B" w:rsidRPr="00DE4905" w:rsidRDefault="0077428B" w:rsidP="0077428B">
      <w:pPr>
        <w:pStyle w:val="a5"/>
        <w:tabs>
          <w:tab w:val="left" w:pos="567"/>
        </w:tabs>
        <w:spacing w:before="0" w:beforeAutospacing="0" w:after="0" w:afterAutospacing="0" w:line="360" w:lineRule="auto"/>
        <w:ind w:firstLine="567"/>
        <w:jc w:val="both"/>
      </w:pPr>
    </w:p>
    <w:p w:rsidR="0077428B" w:rsidRPr="00DE4905" w:rsidRDefault="0077428B" w:rsidP="00631530">
      <w:pPr>
        <w:pStyle w:val="5NEW"/>
      </w:pPr>
      <w:bookmarkStart w:id="54" w:name="_Toc420597626"/>
      <w:bookmarkStart w:id="55" w:name="_Toc419228626"/>
      <w:r w:rsidRPr="00DE4905">
        <w:t>Физическое развитие</w:t>
      </w:r>
      <w:bookmarkEnd w:id="54"/>
      <w:bookmarkEnd w:id="55"/>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 области физического развития основными </w:t>
      </w:r>
      <w:r w:rsidRPr="00DE4905">
        <w:rPr>
          <w:b/>
          <w:i/>
        </w:rPr>
        <w:t>задачами образовательной деятельности</w:t>
      </w:r>
      <w:r w:rsidRPr="00DE4905">
        <w:t xml:space="preserve"> являются создание условий для: </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укрепления здоровья детей, становления ценностей здорового образа жизни;</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развития различных видов двигательной активности;</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формирования навыков безопасного поведения.</w:t>
      </w:r>
    </w:p>
    <w:p w:rsidR="0077428B" w:rsidRPr="00AB5FAB" w:rsidRDefault="0077428B" w:rsidP="0077428B">
      <w:pPr>
        <w:pStyle w:val="12"/>
        <w:tabs>
          <w:tab w:val="left" w:pos="567"/>
        </w:tabs>
        <w:spacing w:after="0" w:line="360" w:lineRule="auto"/>
        <w:ind w:left="0" w:firstLine="567"/>
        <w:jc w:val="both"/>
        <w:rPr>
          <w:rFonts w:ascii="Times New Roman" w:hAnsi="Times New Roman"/>
          <w:i/>
          <w:sz w:val="24"/>
          <w:szCs w:val="24"/>
        </w:rPr>
      </w:pPr>
      <w:r w:rsidRPr="00AB5FAB">
        <w:rPr>
          <w:rFonts w:ascii="Times New Roman" w:hAnsi="Times New Roman"/>
          <w:i/>
          <w:sz w:val="24"/>
          <w:szCs w:val="24"/>
        </w:rPr>
        <w:t xml:space="preserve">В сфере </w:t>
      </w:r>
      <w:r w:rsidRPr="00696ADF">
        <w:rPr>
          <w:rFonts w:ascii="Times New Roman" w:hAnsi="Times New Roman"/>
          <w:i/>
          <w:sz w:val="24"/>
          <w:szCs w:val="24"/>
        </w:rPr>
        <w:t>укрепления здоровья детей, становления ценностей здорового образа жизни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lastRenderedPageBreak/>
        <w:t xml:space="preserve">Взрослые организуют правильный режим дня, приучают детей к соблюдению правил личной гигиены, в доступной форме объясняют, что полезно и </w:t>
      </w:r>
      <w:r>
        <w:t xml:space="preserve">что </w:t>
      </w:r>
      <w:r w:rsidRPr="00DE4905">
        <w:t>вредно для здоровья.</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сфере </w:t>
      </w:r>
      <w:r w:rsidRPr="00696ADF">
        <w:rPr>
          <w:i/>
        </w:rPr>
        <w:t>развития различных видов двигательной активности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Взрослые организую пространственную среду с соответствующим оборудованием – как внутри помещений Организации, так</w:t>
      </w:r>
      <w:r>
        <w:t xml:space="preserve"> и на</w:t>
      </w:r>
      <w:r w:rsidRPr="00DE4905">
        <w:t xml:space="preserve"> внешней ее территории (горки, качели и т. п.) для удовлетворения естественной потребности детей в движении, </w:t>
      </w:r>
      <w:r>
        <w:t xml:space="preserve">для </w:t>
      </w:r>
      <w:r w:rsidRPr="00DE4905">
        <w:t xml:space="preserve">развития ловкости, силы, координации и т. п. Проводят подвижные игры, способствуя </w:t>
      </w:r>
      <w:r>
        <w:t xml:space="preserve">получению детьми </w:t>
      </w:r>
      <w:r w:rsidRPr="00DE4905">
        <w:t>радости от двигательной активности, развитию ловкости, координации движений, правильной осанки. Вовлекают детей в игры с предметами, стимулирующие развитие мелкой моторики.</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сфере </w:t>
      </w:r>
      <w:r w:rsidRPr="00696ADF">
        <w:rPr>
          <w:i/>
        </w:rPr>
        <w:t>формирования навыков безопасного поведения</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w:t>
      </w:r>
      <w:r>
        <w:t xml:space="preserve">препятствования </w:t>
      </w:r>
      <w:r w:rsidRPr="00DE4905">
        <w:t>деятельно</w:t>
      </w:r>
      <w:r>
        <w:t>му</w:t>
      </w:r>
      <w:r w:rsidRPr="00DE4905">
        <w:t xml:space="preserve"> исследовани</w:t>
      </w:r>
      <w:r>
        <w:t>ю</w:t>
      </w:r>
      <w:r w:rsidRPr="00DE4905">
        <w:t xml:space="preserve"> мира.</w:t>
      </w:r>
    </w:p>
    <w:p w:rsidR="0077428B" w:rsidRPr="00DE4905" w:rsidRDefault="0077428B" w:rsidP="00EE66CC">
      <w:pPr>
        <w:pStyle w:val="3New"/>
      </w:pPr>
      <w:bookmarkStart w:id="56" w:name="_Toc420598541"/>
      <w:bookmarkStart w:id="57" w:name="_Toc420597627"/>
      <w:bookmarkStart w:id="58" w:name="_Toc419228627"/>
      <w:r>
        <w:br w:type="page"/>
      </w:r>
      <w:bookmarkStart w:id="59" w:name="_Toc422496183"/>
      <w:r w:rsidRPr="00DE4905">
        <w:lastRenderedPageBreak/>
        <w:t>2.</w:t>
      </w:r>
      <w:r>
        <w:t>2</w:t>
      </w:r>
      <w:r w:rsidRPr="00DE4905">
        <w:t>.2. Дошкольный возраст</w:t>
      </w:r>
      <w:bookmarkEnd w:id="56"/>
      <w:bookmarkEnd w:id="57"/>
      <w:bookmarkEnd w:id="58"/>
      <w:bookmarkEnd w:id="59"/>
    </w:p>
    <w:p w:rsidR="0077428B" w:rsidRPr="00DE4905" w:rsidRDefault="0077428B" w:rsidP="00F11BA6">
      <w:pPr>
        <w:pStyle w:val="3New"/>
      </w:pPr>
      <w:bookmarkStart w:id="60" w:name="_Toc420598542"/>
      <w:bookmarkStart w:id="61" w:name="_Toc420597628"/>
      <w:bookmarkStart w:id="62" w:name="_Toc419228628"/>
      <w:bookmarkStart w:id="63" w:name="_Toc422496184"/>
      <w:r w:rsidRPr="00DE4905">
        <w:t>Социально-коммуникативное развитие</w:t>
      </w:r>
      <w:bookmarkEnd w:id="60"/>
      <w:bookmarkEnd w:id="61"/>
      <w:bookmarkEnd w:id="62"/>
      <w:bookmarkEnd w:id="63"/>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области социально-коммуникативного развития ребенка в условиях информационной социализации основными </w:t>
      </w:r>
      <w:r w:rsidRPr="00DE4905">
        <w:rPr>
          <w:rFonts w:ascii="Times New Roman" w:hAnsi="Times New Roman"/>
          <w:b/>
          <w:i/>
          <w:sz w:val="24"/>
          <w:szCs w:val="24"/>
        </w:rPr>
        <w:t>задачами</w:t>
      </w:r>
      <w:r w:rsidRPr="00DE4905">
        <w:rPr>
          <w:rFonts w:ascii="Times New Roman" w:hAnsi="Times New Roman"/>
          <w:sz w:val="24"/>
          <w:szCs w:val="24"/>
        </w:rPr>
        <w:t xml:space="preserve"> образовательной деятельности являются создание условий для: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развития положительного отношения ребенка к себе и другим людям;</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 – развития коммуникативной и социаль</w:t>
      </w:r>
      <w:r>
        <w:rPr>
          <w:rFonts w:ascii="Times New Roman" w:hAnsi="Times New Roman"/>
          <w:sz w:val="24"/>
          <w:szCs w:val="24"/>
        </w:rPr>
        <w:t>ной компетентности, в том числе</w:t>
      </w:r>
      <w:r w:rsidRPr="00DE4905">
        <w:rPr>
          <w:rFonts w:ascii="Times New Roman" w:hAnsi="Times New Roman"/>
          <w:sz w:val="24"/>
          <w:szCs w:val="24"/>
        </w:rPr>
        <w:t xml:space="preserve"> информационно-социальной компетентности;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 развития игровой деятельности; </w:t>
      </w:r>
    </w:p>
    <w:p w:rsidR="0077428B" w:rsidRDefault="0077428B" w:rsidP="0077428B">
      <w:pPr>
        <w:tabs>
          <w:tab w:val="left" w:pos="567"/>
        </w:tabs>
        <w:spacing w:after="0" w:line="360" w:lineRule="auto"/>
        <w:ind w:firstLine="567"/>
        <w:jc w:val="both"/>
        <w:rPr>
          <w:rFonts w:ascii="Times New Roman" w:hAnsi="Times New Roman"/>
          <w:sz w:val="24"/>
          <w:szCs w:val="24"/>
        </w:rPr>
      </w:pPr>
      <w:r>
        <w:rPr>
          <w:rFonts w:ascii="Times New Roman" w:hAnsi="Times New Roman"/>
          <w:sz w:val="24"/>
          <w:szCs w:val="24"/>
        </w:rPr>
        <w:t>– развития компетентности в виртуальном поиске.</w:t>
      </w:r>
    </w:p>
    <w:p w:rsidR="0077428B" w:rsidRPr="00AB5FAB" w:rsidRDefault="0077428B" w:rsidP="0077428B">
      <w:pPr>
        <w:tabs>
          <w:tab w:val="left" w:pos="567"/>
        </w:tabs>
        <w:spacing w:after="0" w:line="360" w:lineRule="auto"/>
        <w:ind w:firstLine="567"/>
        <w:jc w:val="both"/>
        <w:rPr>
          <w:rFonts w:ascii="Times New Roman" w:hAnsi="Times New Roman"/>
          <w:i/>
          <w:sz w:val="24"/>
          <w:szCs w:val="24"/>
        </w:rPr>
      </w:pPr>
      <w:r w:rsidRPr="00AB5FAB">
        <w:rPr>
          <w:rFonts w:ascii="Times New Roman" w:hAnsi="Times New Roman"/>
          <w:i/>
          <w:sz w:val="24"/>
          <w:szCs w:val="24"/>
        </w:rPr>
        <w:t>В сфере</w:t>
      </w:r>
      <w:r w:rsidRPr="00CE25D2">
        <w:rPr>
          <w:rFonts w:ascii="Times New Roman" w:hAnsi="Times New Roman"/>
          <w:i/>
          <w:sz w:val="24"/>
          <w:szCs w:val="24"/>
        </w:rPr>
        <w:t xml:space="preserve"> развития положительного отношения ребенка к себе и другим людям</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Взрослые создают условия для формирования у ребе</w:t>
      </w:r>
      <w:r>
        <w:t>нка положительного самоощущения</w:t>
      </w:r>
      <w:r w:rsidRPr="00DE4905">
        <w:t xml:space="preserve"> – уверенности в своих возможностях, в том, что он хороший, его любят.</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В сфере</w:t>
      </w:r>
      <w:r w:rsidRPr="00CE25D2">
        <w:rPr>
          <w:i/>
        </w:rPr>
        <w:t xml:space="preserve"> развития коммуникативной и социальной компетентности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77428B" w:rsidRPr="00DE4905" w:rsidRDefault="0077428B" w:rsidP="0077428B">
      <w:pPr>
        <w:pStyle w:val="a5"/>
        <w:tabs>
          <w:tab w:val="left" w:pos="567"/>
        </w:tabs>
        <w:spacing w:before="0" w:beforeAutospacing="0" w:after="0" w:afterAutospacing="0" w:line="360" w:lineRule="auto"/>
        <w:ind w:firstLine="567"/>
        <w:jc w:val="both"/>
        <w:rPr>
          <w:rFonts w:ascii="Times New Roman CYR" w:hAnsi="Times New Roman CYR"/>
        </w:rPr>
      </w:pPr>
      <w:r w:rsidRPr="00DE4905">
        <w:t>Взрослые создают в Организации различные возможности для приобщения детей к ценностям сотрудничества</w:t>
      </w:r>
      <w:r>
        <w:t xml:space="preserve"> с другими людьми, прежде всего</w:t>
      </w:r>
      <w:r w:rsidRPr="00DE4905">
        <w:t xml:space="preserve">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w:t>
      </w:r>
      <w:r>
        <w:t>сти за другого человека, чувства</w:t>
      </w:r>
      <w:r w:rsidRPr="00DE4905">
        <w:t xml:space="preserve"> «общего дела», понимания необходимости согласовывать с партнерами по деятельности мнения и действия. Взрослые помогают детям распознавать эмоциональные переживания и состояния</w:t>
      </w:r>
      <w:r w:rsidR="00EF60E8">
        <w:t xml:space="preserve"> </w:t>
      </w:r>
      <w:r w:rsidRPr="00DE4905">
        <w:t xml:space="preserve">окружающих, выражать собственные переживания. </w:t>
      </w:r>
      <w:r w:rsidRPr="00DE4905">
        <w:rPr>
          <w:rFonts w:ascii="Times New Roman CYR" w:hAnsi="Times New Roman CYR"/>
        </w:rPr>
        <w:t xml:space="preserve">Способствуют формированию у детей представлений о добре и зле, обсуждая с ними различные ситуации из жизни, из рассказов, сказок, обращая </w:t>
      </w:r>
      <w:r w:rsidRPr="00DE4905">
        <w:rPr>
          <w:rFonts w:ascii="Times New Roman CYR" w:hAnsi="Times New Roman CYR"/>
        </w:rPr>
        <w:lastRenderedPageBreak/>
        <w:t xml:space="preserve">внимание на проявления щедрости, жадности, честности, </w:t>
      </w:r>
      <w:r>
        <w:rPr>
          <w:rFonts w:ascii="Times New Roman CYR" w:hAnsi="Times New Roman CYR"/>
        </w:rPr>
        <w:t>лживости, злости, доброты и др., таким образом</w:t>
      </w:r>
      <w:r w:rsidRPr="00DE4905">
        <w:rPr>
          <w:rFonts w:ascii="Times New Roman CYR" w:hAnsi="Times New Roman CYR"/>
        </w:rPr>
        <w:t xml:space="preserve"> создавая условия освоения ребенком этических правил и норм поведения.</w:t>
      </w:r>
    </w:p>
    <w:p w:rsidR="0077428B" w:rsidRPr="00F11BA6" w:rsidRDefault="0077428B" w:rsidP="00F11BA6">
      <w:pPr>
        <w:pStyle w:val="a5"/>
        <w:tabs>
          <w:tab w:val="left" w:pos="567"/>
        </w:tabs>
        <w:spacing w:before="0" w:beforeAutospacing="0" w:after="0" w:afterAutospacing="0" w:line="360" w:lineRule="auto"/>
        <w:ind w:firstLine="567"/>
        <w:jc w:val="both"/>
        <w:rPr>
          <w:rFonts w:ascii="Times New Roman CYR" w:hAnsi="Times New Roman CYR"/>
        </w:rPr>
      </w:pPr>
      <w:r w:rsidRPr="00F11BA6">
        <w:rPr>
          <w:rFonts w:ascii="Times New Roman CYR" w:hAnsi="Times New Roman CYR"/>
        </w:rPr>
        <w:t xml:space="preserve">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77428B" w:rsidRPr="00F11BA6" w:rsidRDefault="0077428B" w:rsidP="00F11BA6">
      <w:pPr>
        <w:pStyle w:val="a5"/>
        <w:tabs>
          <w:tab w:val="left" w:pos="567"/>
        </w:tabs>
        <w:spacing w:before="0" w:beforeAutospacing="0" w:after="0" w:afterAutospacing="0" w:line="360" w:lineRule="auto"/>
        <w:ind w:firstLine="567"/>
        <w:jc w:val="both"/>
        <w:rPr>
          <w:rFonts w:ascii="Times New Roman CYR" w:hAnsi="Times New Roman CYR"/>
        </w:rPr>
      </w:pPr>
      <w:r w:rsidRPr="00F11BA6">
        <w:rPr>
          <w:rFonts w:ascii="Times New Roman CYR" w:hAnsi="Times New Roman CYR"/>
        </w:rPr>
        <w:t>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w:t>
      </w:r>
      <w:r w:rsidR="00EF60E8">
        <w:t xml:space="preserve"> </w:t>
      </w:r>
      <w:r w:rsidRPr="00DE4905">
        <w:t>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77428B" w:rsidRPr="00DE4905" w:rsidRDefault="0077428B" w:rsidP="0077428B">
      <w:pPr>
        <w:pStyle w:val="a5"/>
        <w:tabs>
          <w:tab w:val="left" w:pos="567"/>
        </w:tabs>
        <w:spacing w:before="0" w:beforeAutospacing="0" w:after="0" w:afterAutospacing="0" w:line="360" w:lineRule="auto"/>
        <w:ind w:firstLine="567"/>
        <w:jc w:val="both"/>
      </w:pPr>
      <w:r w:rsidRPr="00F621B4">
        <w:rPr>
          <w:i/>
        </w:rPr>
        <w:t>В сфере</w:t>
      </w:r>
      <w:r w:rsidRPr="00CE25D2">
        <w:rPr>
          <w:i/>
        </w:rPr>
        <w:t xml:space="preserve"> развития игровой деятельности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77428B" w:rsidRPr="00DE4905" w:rsidRDefault="0077428B" w:rsidP="0077428B">
      <w:pPr>
        <w:pStyle w:val="12"/>
        <w:tabs>
          <w:tab w:val="left" w:pos="567"/>
        </w:tabs>
        <w:spacing w:after="0" w:line="360" w:lineRule="auto"/>
        <w:ind w:left="0" w:firstLine="567"/>
        <w:jc w:val="center"/>
        <w:rPr>
          <w:rFonts w:ascii="Times New Roman" w:hAnsi="Times New Roman"/>
          <w:b/>
          <w:sz w:val="24"/>
          <w:szCs w:val="24"/>
        </w:rPr>
      </w:pPr>
    </w:p>
    <w:p w:rsidR="0077428B" w:rsidRPr="00DE4905" w:rsidRDefault="0077428B" w:rsidP="00F11BA6">
      <w:pPr>
        <w:pStyle w:val="3New"/>
      </w:pPr>
      <w:bookmarkStart w:id="64" w:name="_Toc420598543"/>
      <w:bookmarkStart w:id="65" w:name="_Toc420597629"/>
      <w:bookmarkStart w:id="66" w:name="_Toc419228629"/>
      <w:bookmarkStart w:id="67" w:name="_Toc422496185"/>
      <w:r w:rsidRPr="00DE4905">
        <w:t>Познавательное развитие</w:t>
      </w:r>
      <w:bookmarkEnd w:id="64"/>
      <w:bookmarkEnd w:id="65"/>
      <w:bookmarkEnd w:id="66"/>
      <w:bookmarkEnd w:id="67"/>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области познавательного развития ребенка основными </w:t>
      </w:r>
      <w:r w:rsidRPr="00DE4905">
        <w:rPr>
          <w:rFonts w:ascii="Times New Roman" w:hAnsi="Times New Roman"/>
          <w:b/>
          <w:i/>
          <w:sz w:val="24"/>
          <w:szCs w:val="24"/>
        </w:rPr>
        <w:t>задачами образовательной деятельности</w:t>
      </w:r>
      <w:r w:rsidRPr="00DE4905">
        <w:rPr>
          <w:rFonts w:ascii="Times New Roman" w:hAnsi="Times New Roman"/>
          <w:sz w:val="24"/>
          <w:szCs w:val="24"/>
        </w:rPr>
        <w:t xml:space="preserve"> являются создание условий для: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развития любознательности, познавательной активности, познавательных способностей детей;</w:t>
      </w:r>
    </w:p>
    <w:p w:rsidR="0077428B" w:rsidRPr="00DE4905" w:rsidRDefault="0077428B" w:rsidP="0077428B">
      <w:pPr>
        <w:tabs>
          <w:tab w:val="left" w:pos="567"/>
        </w:tabs>
        <w:spacing w:after="0" w:line="360" w:lineRule="auto"/>
        <w:ind w:firstLine="567"/>
        <w:jc w:val="both"/>
        <w:rPr>
          <w:rFonts w:ascii="Times New Roman" w:hAnsi="Times New Roman"/>
          <w:color w:val="0070C0"/>
          <w:sz w:val="24"/>
          <w:szCs w:val="24"/>
        </w:rPr>
      </w:pPr>
      <w:r w:rsidRPr="00DE4905">
        <w:rPr>
          <w:rFonts w:ascii="Times New Roman" w:hAnsi="Times New Roman"/>
          <w:sz w:val="24"/>
          <w:szCs w:val="24"/>
        </w:rPr>
        <w:t>– развития представлений в разных сферах знаний об окружающей действительности</w:t>
      </w:r>
      <w:r>
        <w:rPr>
          <w:rFonts w:ascii="Times New Roman" w:hAnsi="Times New Roman"/>
          <w:sz w:val="24"/>
          <w:szCs w:val="24"/>
        </w:rPr>
        <w:t>, в том числе о</w:t>
      </w:r>
      <w:r w:rsidRPr="00DE4905">
        <w:rPr>
          <w:rFonts w:ascii="Times New Roman" w:hAnsi="Times New Roman"/>
          <w:sz w:val="24"/>
          <w:szCs w:val="24"/>
        </w:rPr>
        <w:t xml:space="preserve"> виртуальной среде, о возможностях и рисках Интернета</w:t>
      </w:r>
      <w:r w:rsidRPr="00DE4905">
        <w:rPr>
          <w:rFonts w:ascii="Times New Roman" w:hAnsi="Times New Roman"/>
          <w:color w:val="0070C0"/>
          <w:sz w:val="24"/>
          <w:szCs w:val="24"/>
        </w:rPr>
        <w:t xml:space="preserve">. </w:t>
      </w:r>
    </w:p>
    <w:p w:rsidR="0077428B" w:rsidRPr="00F621B4" w:rsidRDefault="0077428B" w:rsidP="0077428B">
      <w:pPr>
        <w:tabs>
          <w:tab w:val="left" w:pos="567"/>
        </w:tabs>
        <w:spacing w:after="0" w:line="360" w:lineRule="auto"/>
        <w:ind w:firstLine="567"/>
        <w:jc w:val="both"/>
        <w:rPr>
          <w:rFonts w:ascii="Times New Roman" w:hAnsi="Times New Roman"/>
          <w:i/>
          <w:sz w:val="24"/>
          <w:szCs w:val="24"/>
        </w:rPr>
      </w:pPr>
      <w:r w:rsidRPr="00F621B4">
        <w:rPr>
          <w:rFonts w:ascii="Times New Roman" w:hAnsi="Times New Roman"/>
          <w:i/>
          <w:sz w:val="24"/>
          <w:szCs w:val="24"/>
        </w:rPr>
        <w:lastRenderedPageBreak/>
        <w:t>В сфере</w:t>
      </w:r>
      <w:r w:rsidRPr="00CE25D2">
        <w:rPr>
          <w:rFonts w:ascii="Times New Roman" w:hAnsi="Times New Roman"/>
          <w:i/>
          <w:sz w:val="24"/>
          <w:szCs w:val="24"/>
        </w:rPr>
        <w:t xml:space="preserve"> развития любознательности, познавательной активности, познавательных способностей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Помимо поддержки исследовательской активности</w:t>
      </w:r>
      <w:r>
        <w:rPr>
          <w:rFonts w:ascii="Times New Roman" w:hAnsi="Times New Roman"/>
          <w:sz w:val="24"/>
          <w:szCs w:val="24"/>
        </w:rPr>
        <w:t>,</w:t>
      </w:r>
      <w:r w:rsidRPr="00DE4905">
        <w:rPr>
          <w:rFonts w:ascii="Times New Roman" w:hAnsi="Times New Roman"/>
          <w:sz w:val="24"/>
          <w:szCs w:val="24"/>
        </w:rPr>
        <w:t xml:space="preserve"> взрослый организует познавательные игры, поощряет интерес детей к различным развива</w:t>
      </w:r>
      <w:r>
        <w:rPr>
          <w:rFonts w:ascii="Times New Roman" w:hAnsi="Times New Roman"/>
          <w:sz w:val="24"/>
          <w:szCs w:val="24"/>
        </w:rPr>
        <w:t>ющим играм и занятиям, например лото, шашкам, шахматам</w:t>
      </w:r>
      <w:r w:rsidRPr="00DE4905">
        <w:rPr>
          <w:rFonts w:ascii="Times New Roman" w:hAnsi="Times New Roman"/>
          <w:sz w:val="24"/>
          <w:szCs w:val="24"/>
        </w:rPr>
        <w:t>, кон</w:t>
      </w:r>
      <w:r>
        <w:rPr>
          <w:rFonts w:ascii="Times New Roman" w:hAnsi="Times New Roman"/>
          <w:sz w:val="24"/>
          <w:szCs w:val="24"/>
        </w:rPr>
        <w:t>струированию</w:t>
      </w:r>
      <w:r w:rsidRPr="00DE4905">
        <w:rPr>
          <w:rFonts w:ascii="Times New Roman" w:hAnsi="Times New Roman"/>
          <w:sz w:val="24"/>
          <w:szCs w:val="24"/>
        </w:rPr>
        <w:t xml:space="preserve"> и пр.</w:t>
      </w:r>
    </w:p>
    <w:p w:rsidR="0077428B" w:rsidRDefault="0077428B" w:rsidP="0077428B">
      <w:pPr>
        <w:tabs>
          <w:tab w:val="left" w:pos="567"/>
        </w:tabs>
        <w:spacing w:after="0" w:line="360" w:lineRule="auto"/>
        <w:ind w:firstLine="567"/>
        <w:jc w:val="both"/>
        <w:rPr>
          <w:rFonts w:ascii="Times New Roman" w:hAnsi="Times New Roman"/>
          <w:i/>
          <w:sz w:val="24"/>
          <w:szCs w:val="24"/>
        </w:rPr>
      </w:pPr>
      <w:r w:rsidRPr="00F621B4">
        <w:rPr>
          <w:rFonts w:ascii="Times New Roman" w:hAnsi="Times New Roman"/>
          <w:i/>
          <w:sz w:val="24"/>
          <w:szCs w:val="24"/>
        </w:rPr>
        <w:t>В сфере</w:t>
      </w:r>
      <w:r w:rsidRPr="00CE25D2">
        <w:rPr>
          <w:rFonts w:ascii="Times New Roman" w:hAnsi="Times New Roman"/>
          <w:i/>
          <w:sz w:val="24"/>
          <w:szCs w:val="24"/>
        </w:rPr>
        <w:t xml:space="preserve"> развития представлений в разных сферах знаний об окружающей действительности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Взрослые создают возможности для развития у детей общих представлений об окружающем мире, о </w:t>
      </w:r>
      <w:r>
        <w:rPr>
          <w:rFonts w:ascii="Times New Roman" w:hAnsi="Times New Roman"/>
          <w:sz w:val="24"/>
          <w:szCs w:val="24"/>
        </w:rPr>
        <w:t>себе, других людях, в том числе</w:t>
      </w:r>
      <w:r w:rsidRPr="00DE4905">
        <w:rPr>
          <w:rFonts w:ascii="Times New Roman" w:hAnsi="Times New Roman"/>
          <w:sz w:val="24"/>
          <w:szCs w:val="24"/>
        </w:rPr>
        <w:t xml:space="preserve"> общих представлений в естест</w:t>
      </w:r>
      <w:r>
        <w:rPr>
          <w:rFonts w:ascii="Times New Roman" w:hAnsi="Times New Roman"/>
          <w:sz w:val="24"/>
          <w:szCs w:val="24"/>
        </w:rPr>
        <w:t>веннонаучной области, математике</w:t>
      </w:r>
      <w:r w:rsidRPr="00DE4905">
        <w:rPr>
          <w:rFonts w:ascii="Times New Roman" w:hAnsi="Times New Roman"/>
          <w:sz w:val="24"/>
          <w:szCs w:val="24"/>
        </w:rPr>
        <w:t xml:space="preserve">, экологии. Взрослые читают книги, проводят беседы, экскурсии, организуют просмотр фильмов, иллюстраций познавательного содержания и </w:t>
      </w:r>
      <w:r>
        <w:rPr>
          <w:rFonts w:ascii="Times New Roman" w:hAnsi="Times New Roman"/>
          <w:sz w:val="24"/>
          <w:szCs w:val="24"/>
        </w:rPr>
        <w:t xml:space="preserve">предоставляют информацию в </w:t>
      </w:r>
      <w:r w:rsidRPr="00DE4905">
        <w:rPr>
          <w:rFonts w:ascii="Times New Roman" w:hAnsi="Times New Roman"/>
          <w:sz w:val="24"/>
          <w:szCs w:val="24"/>
        </w:rPr>
        <w:t>других форм</w:t>
      </w:r>
      <w:r>
        <w:rPr>
          <w:rFonts w:ascii="Times New Roman" w:hAnsi="Times New Roman"/>
          <w:sz w:val="24"/>
          <w:szCs w:val="24"/>
        </w:rPr>
        <w:t>ах</w:t>
      </w:r>
      <w:r w:rsidRPr="00DE4905">
        <w:rPr>
          <w:rFonts w:ascii="Times New Roman" w:hAnsi="Times New Roman"/>
          <w:sz w:val="24"/>
          <w:szCs w:val="24"/>
        </w:rPr>
        <w:t xml:space="preserve">. Побуждают детей задавать вопросы, рассуждать, строить гипотезы относительно наблюдаемых явлений, событий.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lastRenderedPageBreak/>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bookmarkStart w:id="68" w:name="_Toc419228631"/>
      <w:r w:rsidRPr="008F0F1A">
        <w:rPr>
          <w:rFonts w:ascii="Times New Roman" w:hAnsi="Times New Roman"/>
          <w:sz w:val="24"/>
          <w:szCs w:val="24"/>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lastRenderedPageBreak/>
        <w:t>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w:t>
      </w:r>
      <w:r w:rsidR="00EF60E8">
        <w:rPr>
          <w:rFonts w:ascii="Times New Roman" w:hAnsi="Times New Roman"/>
          <w:sz w:val="24"/>
          <w:szCs w:val="24"/>
        </w:rPr>
        <w:t xml:space="preserve"> </w:t>
      </w:r>
      <w:r w:rsidRPr="008F0F1A">
        <w:rPr>
          <w:rFonts w:ascii="Times New Roman" w:hAnsi="Times New Roman"/>
          <w:sz w:val="24"/>
          <w:szCs w:val="24"/>
        </w:rPr>
        <w:t xml:space="preserve">например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w:t>
      </w:r>
      <w:r w:rsidRPr="008F0F1A">
        <w:rPr>
          <w:rFonts w:ascii="Times New Roman" w:hAnsi="Times New Roman"/>
          <w:sz w:val="24"/>
          <w:szCs w:val="24"/>
        </w:rPr>
        <w:lastRenderedPageBreak/>
        <w:t>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Программа оставляет Организации право выбора способа формирования у воспитанников 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 </w:t>
      </w:r>
    </w:p>
    <w:p w:rsidR="0077428B" w:rsidRPr="00DE4905" w:rsidRDefault="0077428B" w:rsidP="00F11BA6">
      <w:pPr>
        <w:pStyle w:val="3New"/>
      </w:pPr>
      <w:bookmarkStart w:id="69" w:name="_Toc420598544"/>
      <w:bookmarkStart w:id="70" w:name="_Toc420597630"/>
      <w:bookmarkStart w:id="71" w:name="_Toc419661720"/>
      <w:bookmarkStart w:id="72" w:name="_Toc419228630"/>
      <w:bookmarkStart w:id="73" w:name="_Toc422496186"/>
      <w:r w:rsidRPr="00DE4905">
        <w:t>Речевое развитие</w:t>
      </w:r>
      <w:bookmarkEnd w:id="69"/>
      <w:bookmarkEnd w:id="70"/>
      <w:bookmarkEnd w:id="71"/>
      <w:bookmarkEnd w:id="72"/>
      <w:bookmarkEnd w:id="73"/>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области речевого развития ребенка основными </w:t>
      </w:r>
      <w:r w:rsidRPr="00DE4905">
        <w:rPr>
          <w:rFonts w:ascii="Times New Roman" w:hAnsi="Times New Roman"/>
          <w:b/>
          <w:i/>
          <w:sz w:val="24"/>
          <w:szCs w:val="24"/>
        </w:rPr>
        <w:t>задачами образовательной деятельности</w:t>
      </w:r>
      <w:r w:rsidRPr="00DE4905">
        <w:rPr>
          <w:rFonts w:ascii="Times New Roman" w:hAnsi="Times New Roman"/>
          <w:sz w:val="24"/>
          <w:szCs w:val="24"/>
        </w:rPr>
        <w:t xml:space="preserve"> является создание условий для: </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t>– формирования основы речевой и языковой культуры, совершенствования разных сторон речи ребенка;</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t>– приобщения детей к культуре чтения художественной литературы.</w:t>
      </w:r>
    </w:p>
    <w:p w:rsidR="0077428B" w:rsidRPr="002A43FB" w:rsidRDefault="0077428B" w:rsidP="0077428B">
      <w:pPr>
        <w:tabs>
          <w:tab w:val="left" w:pos="567"/>
          <w:tab w:val="left" w:pos="709"/>
        </w:tabs>
        <w:spacing w:after="0" w:line="360" w:lineRule="auto"/>
        <w:ind w:firstLine="567"/>
        <w:jc w:val="both"/>
        <w:rPr>
          <w:rFonts w:ascii="Times New Roman" w:hAnsi="Times New Roman"/>
          <w:i/>
          <w:sz w:val="24"/>
          <w:szCs w:val="24"/>
        </w:rPr>
      </w:pPr>
      <w:r w:rsidRPr="00F621B4">
        <w:rPr>
          <w:rFonts w:ascii="Times New Roman" w:hAnsi="Times New Roman"/>
          <w:i/>
          <w:sz w:val="24"/>
          <w:szCs w:val="24"/>
        </w:rPr>
        <w:t>В сфере</w:t>
      </w:r>
      <w:r w:rsidRPr="002A43FB">
        <w:rPr>
          <w:rFonts w:ascii="Times New Roman" w:hAnsi="Times New Roman"/>
          <w:i/>
          <w:sz w:val="24"/>
          <w:szCs w:val="24"/>
        </w:rPr>
        <w:t xml:space="preserve"> совершенствования разных сторон речи ребенка</w:t>
      </w:r>
    </w:p>
    <w:p w:rsidR="0077428B" w:rsidRPr="00F11BA6" w:rsidRDefault="0077428B" w:rsidP="00F11BA6">
      <w:pPr>
        <w:tabs>
          <w:tab w:val="left" w:pos="567"/>
          <w:tab w:val="left" w:pos="709"/>
        </w:tabs>
        <w:spacing w:after="0" w:line="360" w:lineRule="auto"/>
        <w:ind w:firstLine="567"/>
        <w:jc w:val="both"/>
        <w:rPr>
          <w:rFonts w:ascii="Times New Roman" w:hAnsi="Times New Roman"/>
          <w:sz w:val="24"/>
          <w:szCs w:val="24"/>
        </w:rPr>
      </w:pPr>
      <w:r w:rsidRPr="00F11BA6">
        <w:rPr>
          <w:rFonts w:ascii="Times New Roman" w:hAnsi="Times New Roman"/>
          <w:sz w:val="24"/>
          <w:szCs w:val="24"/>
        </w:rPr>
        <w:t>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77428B" w:rsidRPr="00F11BA6" w:rsidRDefault="0077428B" w:rsidP="00F11BA6">
      <w:pPr>
        <w:tabs>
          <w:tab w:val="left" w:pos="567"/>
          <w:tab w:val="left" w:pos="709"/>
        </w:tabs>
        <w:spacing w:after="0" w:line="360" w:lineRule="auto"/>
        <w:ind w:firstLine="567"/>
        <w:jc w:val="both"/>
        <w:rPr>
          <w:rFonts w:ascii="Times New Roman" w:hAnsi="Times New Roman"/>
          <w:sz w:val="24"/>
          <w:szCs w:val="24"/>
        </w:rPr>
      </w:pPr>
      <w:r w:rsidRPr="00F11BA6">
        <w:rPr>
          <w:rFonts w:ascii="Times New Roman" w:hAnsi="Times New Roman"/>
          <w:sz w:val="24"/>
          <w:szCs w:val="24"/>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w:t>
      </w:r>
      <w:proofErr w:type="spellStart"/>
      <w:r w:rsidRPr="00DE4905">
        <w:rPr>
          <w:rFonts w:ascii="Times New Roman" w:hAnsi="Times New Roman"/>
          <w:sz w:val="24"/>
          <w:szCs w:val="24"/>
        </w:rPr>
        <w:t>звуко</w:t>
      </w:r>
      <w:proofErr w:type="spellEnd"/>
      <w:r w:rsidRPr="00DE4905">
        <w:rPr>
          <w:rFonts w:ascii="Times New Roman" w:hAnsi="Times New Roman"/>
          <w:sz w:val="24"/>
          <w:szCs w:val="24"/>
        </w:rPr>
        <w:t xml:space="preserve">- и </w:t>
      </w:r>
      <w:proofErr w:type="spellStart"/>
      <w:r w:rsidRPr="00DE4905">
        <w:rPr>
          <w:rFonts w:ascii="Times New Roman" w:hAnsi="Times New Roman"/>
          <w:sz w:val="24"/>
          <w:szCs w:val="24"/>
        </w:rPr>
        <w:t>словопроизношения</w:t>
      </w:r>
      <w:proofErr w:type="spellEnd"/>
      <w:r w:rsidRPr="00DE4905">
        <w:rPr>
          <w:rFonts w:ascii="Times New Roman" w:hAnsi="Times New Roman"/>
          <w:sz w:val="24"/>
          <w:szCs w:val="24"/>
        </w:rPr>
        <w:t xml:space="preserve">, поощряют разучивание стихотворений, скороговорок, </w:t>
      </w:r>
      <w:proofErr w:type="spellStart"/>
      <w:r w:rsidRPr="00DE4905">
        <w:rPr>
          <w:rFonts w:ascii="Times New Roman" w:hAnsi="Times New Roman"/>
          <w:sz w:val="24"/>
          <w:szCs w:val="24"/>
        </w:rPr>
        <w:t>чистоговорок</w:t>
      </w:r>
      <w:proofErr w:type="spellEnd"/>
      <w:r w:rsidRPr="00DE4905">
        <w:rPr>
          <w:rFonts w:ascii="Times New Roman" w:hAnsi="Times New Roman"/>
          <w:sz w:val="24"/>
          <w:szCs w:val="24"/>
        </w:rPr>
        <w:t>, песен; организуют речевые игры, стимулируют словотворчество.</w:t>
      </w:r>
    </w:p>
    <w:p w:rsidR="0077428B" w:rsidRPr="002A43FB" w:rsidRDefault="0077428B" w:rsidP="0077428B">
      <w:pPr>
        <w:tabs>
          <w:tab w:val="left" w:pos="567"/>
          <w:tab w:val="left" w:pos="709"/>
        </w:tabs>
        <w:spacing w:after="0" w:line="360" w:lineRule="auto"/>
        <w:ind w:firstLine="567"/>
        <w:jc w:val="both"/>
        <w:rPr>
          <w:rFonts w:ascii="Times New Roman" w:hAnsi="Times New Roman"/>
          <w:i/>
          <w:sz w:val="24"/>
          <w:szCs w:val="24"/>
        </w:rPr>
      </w:pPr>
      <w:r w:rsidRPr="00F621B4">
        <w:rPr>
          <w:rFonts w:ascii="Times New Roman" w:hAnsi="Times New Roman"/>
          <w:i/>
          <w:sz w:val="24"/>
          <w:szCs w:val="24"/>
        </w:rPr>
        <w:t xml:space="preserve">В сфере </w:t>
      </w:r>
      <w:r w:rsidRPr="002A43FB">
        <w:rPr>
          <w:rFonts w:ascii="Times New Roman" w:hAnsi="Times New Roman"/>
          <w:i/>
          <w:sz w:val="24"/>
          <w:szCs w:val="24"/>
        </w:rPr>
        <w:t>приобщения детей к культуре чтения литературных произведений</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Pr>
          <w:rFonts w:ascii="Times New Roman" w:hAnsi="Times New Roman"/>
          <w:sz w:val="24"/>
          <w:szCs w:val="24"/>
        </w:rPr>
        <w:lastRenderedPageBreak/>
        <w:t>В</w:t>
      </w:r>
      <w:r w:rsidRPr="00DE4905">
        <w:rPr>
          <w:rFonts w:ascii="Times New Roman" w:hAnsi="Times New Roman"/>
          <w:sz w:val="24"/>
          <w:szCs w:val="24"/>
        </w:rPr>
        <w:t xml:space="preserve">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t>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w:t>
      </w:r>
      <w:r>
        <w:rPr>
          <w:rFonts w:ascii="Times New Roman" w:hAnsi="Times New Roman"/>
          <w:sz w:val="24"/>
          <w:szCs w:val="24"/>
        </w:rPr>
        <w:t xml:space="preserve"> видов развития</w:t>
      </w:r>
      <w:r w:rsidRPr="00DE4905">
        <w:rPr>
          <w:rFonts w:ascii="Times New Roman" w:hAnsi="Times New Roman"/>
          <w:sz w:val="24"/>
          <w:szCs w:val="24"/>
        </w:rPr>
        <w:t>. Взрослые могут стимулировать использование речи для познавательно-исследовател</w:t>
      </w:r>
      <w:r>
        <w:rPr>
          <w:rFonts w:ascii="Times New Roman" w:hAnsi="Times New Roman"/>
          <w:sz w:val="24"/>
          <w:szCs w:val="24"/>
        </w:rPr>
        <w:t>ьского развития детей, например</w:t>
      </w:r>
      <w:r w:rsidRPr="00DE4905">
        <w:rPr>
          <w:rFonts w:ascii="Times New Roman" w:hAnsi="Times New Roman"/>
          <w:sz w:val="24"/>
          <w:szCs w:val="24"/>
        </w:rPr>
        <w:t xml:space="preserve"> отвечая на вопросы «Почему?</w:t>
      </w:r>
      <w:r>
        <w:rPr>
          <w:rFonts w:ascii="Times New Roman" w:hAnsi="Times New Roman"/>
          <w:sz w:val="24"/>
          <w:szCs w:val="24"/>
        </w:rPr>
        <w:t>..</w:t>
      </w:r>
      <w:r w:rsidRPr="00DE4905">
        <w:rPr>
          <w:rFonts w:ascii="Times New Roman" w:hAnsi="Times New Roman"/>
          <w:sz w:val="24"/>
          <w:szCs w:val="24"/>
        </w:rPr>
        <w:t>», «Когда?</w:t>
      </w:r>
      <w:r>
        <w:rPr>
          <w:rFonts w:ascii="Times New Roman" w:hAnsi="Times New Roman"/>
          <w:sz w:val="24"/>
          <w:szCs w:val="24"/>
        </w:rPr>
        <w:t>..</w:t>
      </w:r>
      <w:r w:rsidRPr="00DE4905">
        <w:rPr>
          <w:rFonts w:ascii="Times New Roman" w:hAnsi="Times New Roman"/>
          <w:sz w:val="24"/>
          <w:szCs w:val="24"/>
        </w:rPr>
        <w:t>»,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Детям с низким уровнем речевого развития взрослые позволяют отвечать на вопросы не только словесно, но </w:t>
      </w:r>
      <w:r>
        <w:rPr>
          <w:rFonts w:ascii="Times New Roman" w:hAnsi="Times New Roman"/>
          <w:sz w:val="24"/>
          <w:szCs w:val="24"/>
        </w:rPr>
        <w:t>и</w:t>
      </w:r>
      <w:r w:rsidRPr="00DE4905">
        <w:rPr>
          <w:rFonts w:ascii="Times New Roman" w:hAnsi="Times New Roman"/>
          <w:sz w:val="24"/>
          <w:szCs w:val="24"/>
        </w:rPr>
        <w:t xml:space="preserve"> с помощью жестикуляции или специальных средств.</w:t>
      </w:r>
    </w:p>
    <w:p w:rsidR="0077428B" w:rsidRPr="008F0F1A" w:rsidRDefault="0077428B" w:rsidP="008F0F1A">
      <w:pPr>
        <w:tabs>
          <w:tab w:val="left" w:pos="567"/>
          <w:tab w:val="left" w:pos="709"/>
        </w:tabs>
        <w:spacing w:after="0" w:line="360" w:lineRule="auto"/>
        <w:ind w:firstLine="567"/>
        <w:jc w:val="both"/>
        <w:rPr>
          <w:rFonts w:ascii="Times New Roman" w:hAnsi="Times New Roman"/>
          <w:sz w:val="24"/>
          <w:szCs w:val="24"/>
        </w:rPr>
      </w:pPr>
      <w:r w:rsidRPr="008F0F1A">
        <w:rPr>
          <w:rFonts w:ascii="Times New Roman" w:hAnsi="Times New Roman"/>
          <w:sz w:val="24"/>
          <w:szCs w:val="24"/>
        </w:rPr>
        <w:t>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77428B" w:rsidRPr="008F0F1A" w:rsidRDefault="0077428B" w:rsidP="008F0F1A">
      <w:pPr>
        <w:tabs>
          <w:tab w:val="left" w:pos="567"/>
          <w:tab w:val="left" w:pos="709"/>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p>
    <w:p w:rsidR="0077428B" w:rsidRPr="00DE4905" w:rsidRDefault="0077428B" w:rsidP="00F11BA6">
      <w:pPr>
        <w:pStyle w:val="3New"/>
      </w:pPr>
      <w:bookmarkStart w:id="74" w:name="_Toc420598545"/>
      <w:bookmarkStart w:id="75" w:name="_Toc420597631"/>
      <w:bookmarkStart w:id="76" w:name="_Toc422496187"/>
      <w:r w:rsidRPr="00DE4905">
        <w:t>Художественно-эстетическое развитие</w:t>
      </w:r>
      <w:bookmarkEnd w:id="68"/>
      <w:bookmarkEnd w:id="74"/>
      <w:bookmarkEnd w:id="75"/>
      <w:bookmarkEnd w:id="76"/>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области художественно-эстетического развития ребенка основными </w:t>
      </w:r>
      <w:r w:rsidRPr="00DE4905">
        <w:rPr>
          <w:rFonts w:ascii="Times New Roman" w:hAnsi="Times New Roman"/>
          <w:b/>
          <w:i/>
          <w:sz w:val="24"/>
          <w:szCs w:val="24"/>
        </w:rPr>
        <w:t>задачами</w:t>
      </w:r>
      <w:r w:rsidR="00D32066">
        <w:rPr>
          <w:rFonts w:ascii="Times New Roman" w:hAnsi="Times New Roman"/>
          <w:b/>
          <w:i/>
          <w:sz w:val="24"/>
          <w:szCs w:val="24"/>
        </w:rPr>
        <w:t xml:space="preserve"> </w:t>
      </w:r>
      <w:r w:rsidRPr="00DE4905">
        <w:rPr>
          <w:rFonts w:ascii="Times New Roman" w:hAnsi="Times New Roman"/>
          <w:b/>
          <w:i/>
          <w:sz w:val="24"/>
          <w:szCs w:val="24"/>
        </w:rPr>
        <w:t>образовательной деятельности</w:t>
      </w:r>
      <w:r w:rsidRPr="00DE4905">
        <w:rPr>
          <w:rFonts w:ascii="Times New Roman" w:hAnsi="Times New Roman"/>
          <w:sz w:val="24"/>
          <w:szCs w:val="24"/>
        </w:rPr>
        <w:t xml:space="preserve"> являются создание условий для: </w:t>
      </w:r>
    </w:p>
    <w:p w:rsidR="0077428B" w:rsidRPr="00DE4905" w:rsidRDefault="0077428B" w:rsidP="0077428B">
      <w:pPr>
        <w:tabs>
          <w:tab w:val="left" w:pos="567"/>
        </w:tabs>
        <w:spacing w:after="0" w:line="360" w:lineRule="auto"/>
        <w:ind w:firstLine="567"/>
        <w:jc w:val="both"/>
        <w:rPr>
          <w:rFonts w:ascii="Times New Roman" w:hAnsi="Times New Roman"/>
          <w:position w:val="-2"/>
          <w:sz w:val="24"/>
          <w:szCs w:val="24"/>
        </w:rPr>
      </w:pPr>
      <w:r w:rsidRPr="00DE4905">
        <w:rPr>
          <w:rFonts w:ascii="Times New Roman" w:hAnsi="Times New Roman"/>
          <w:position w:val="-2"/>
          <w:sz w:val="24"/>
          <w:szCs w:val="24"/>
        </w:rPr>
        <w:t>–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77428B" w:rsidRPr="00DE4905" w:rsidRDefault="0077428B" w:rsidP="0077428B">
      <w:pPr>
        <w:tabs>
          <w:tab w:val="left" w:pos="567"/>
        </w:tabs>
        <w:spacing w:after="0" w:line="360" w:lineRule="auto"/>
        <w:ind w:firstLine="567"/>
        <w:jc w:val="both"/>
        <w:rPr>
          <w:rFonts w:ascii="Times New Roman" w:hAnsi="Times New Roman"/>
          <w:position w:val="-2"/>
          <w:sz w:val="24"/>
          <w:szCs w:val="24"/>
        </w:rPr>
      </w:pPr>
      <w:r w:rsidRPr="00DE4905">
        <w:rPr>
          <w:rFonts w:ascii="Times New Roman" w:hAnsi="Times New Roman"/>
          <w:position w:val="-2"/>
          <w:sz w:val="24"/>
          <w:szCs w:val="24"/>
        </w:rPr>
        <w:t xml:space="preserve">– развития способности к восприятию музыки, художественной литературы, фольклора; </w:t>
      </w:r>
    </w:p>
    <w:p w:rsidR="0077428B" w:rsidRPr="00DE4905" w:rsidRDefault="0077428B" w:rsidP="0077428B">
      <w:pPr>
        <w:tabs>
          <w:tab w:val="left" w:pos="567"/>
        </w:tabs>
        <w:spacing w:after="0" w:line="360" w:lineRule="auto"/>
        <w:ind w:firstLine="567"/>
        <w:jc w:val="both"/>
        <w:rPr>
          <w:rFonts w:ascii="Times New Roman" w:hAnsi="Times New Roman"/>
          <w:position w:val="-2"/>
          <w:sz w:val="24"/>
          <w:szCs w:val="24"/>
        </w:rPr>
      </w:pPr>
      <w:r w:rsidRPr="00DE4905">
        <w:rPr>
          <w:rFonts w:ascii="Times New Roman" w:hAnsi="Times New Roman"/>
          <w:position w:val="-2"/>
          <w:sz w:val="24"/>
          <w:szCs w:val="24"/>
        </w:rPr>
        <w:t>–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w:t>
      </w:r>
      <w:r>
        <w:rPr>
          <w:rFonts w:ascii="Times New Roman" w:hAnsi="Times New Roman"/>
          <w:position w:val="-2"/>
          <w:sz w:val="24"/>
          <w:szCs w:val="24"/>
        </w:rPr>
        <w:t>лощении художественного замысла.</w:t>
      </w:r>
    </w:p>
    <w:p w:rsidR="0077428B" w:rsidRPr="00DE4905" w:rsidRDefault="0077428B" w:rsidP="0077428B">
      <w:pPr>
        <w:tabs>
          <w:tab w:val="left" w:pos="567"/>
        </w:tabs>
        <w:spacing w:after="0" w:line="360" w:lineRule="auto"/>
        <w:ind w:firstLine="567"/>
        <w:jc w:val="both"/>
        <w:rPr>
          <w:rFonts w:ascii="Times New Roman" w:hAnsi="Times New Roman"/>
          <w:i/>
          <w:position w:val="-2"/>
          <w:sz w:val="24"/>
          <w:szCs w:val="24"/>
        </w:rPr>
      </w:pPr>
      <w:r w:rsidRPr="00F621B4">
        <w:rPr>
          <w:rFonts w:ascii="Times New Roman" w:hAnsi="Times New Roman"/>
          <w:i/>
          <w:position w:val="-2"/>
          <w:sz w:val="24"/>
          <w:szCs w:val="24"/>
        </w:rPr>
        <w:t>В сфере</w:t>
      </w:r>
      <w:r w:rsidRPr="00371B64">
        <w:rPr>
          <w:rFonts w:ascii="Times New Roman" w:hAnsi="Times New Roman"/>
          <w:i/>
          <w:position w:val="-2"/>
          <w:sz w:val="24"/>
          <w:szCs w:val="24"/>
        </w:rPr>
        <w:t xml:space="preserve"> развития у детей интереса к эстетической стороне действительности,</w:t>
      </w:r>
      <w:r w:rsidR="008F0F1A">
        <w:rPr>
          <w:rFonts w:ascii="Times New Roman" w:hAnsi="Times New Roman"/>
          <w:i/>
          <w:position w:val="-2"/>
          <w:sz w:val="24"/>
          <w:szCs w:val="24"/>
        </w:rPr>
        <w:t xml:space="preserve"> </w:t>
      </w:r>
      <w:r w:rsidRPr="00371B64">
        <w:rPr>
          <w:rFonts w:ascii="Times New Roman" w:hAnsi="Times New Roman"/>
          <w:i/>
          <w:position w:val="-2"/>
          <w:sz w:val="24"/>
          <w:szCs w:val="24"/>
        </w:rPr>
        <w:t>ознакомления с разными видами и жанрами искусства, в том числе народного творчества</w:t>
      </w:r>
    </w:p>
    <w:p w:rsidR="0077428B" w:rsidRPr="00DE4905" w:rsidRDefault="0077428B" w:rsidP="0077428B">
      <w:pPr>
        <w:tabs>
          <w:tab w:val="left" w:pos="567"/>
          <w:tab w:val="right" w:pos="9355"/>
        </w:tabs>
        <w:spacing w:after="0" w:line="360" w:lineRule="auto"/>
        <w:ind w:firstLine="567"/>
        <w:jc w:val="both"/>
        <w:rPr>
          <w:rFonts w:ascii="Times New Roman" w:hAnsi="Times New Roman"/>
          <w:sz w:val="24"/>
          <w:szCs w:val="24"/>
        </w:rPr>
      </w:pPr>
      <w:r w:rsidRPr="00DE4905">
        <w:rPr>
          <w:rFonts w:ascii="Times New Roman" w:hAnsi="Times New Roman"/>
          <w:sz w:val="24"/>
          <w:szCs w:val="24"/>
        </w:rPr>
        <w:lastRenderedPageBreak/>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position w:val="-2"/>
          <w:sz w:val="24"/>
          <w:szCs w:val="24"/>
        </w:rPr>
        <w:t>Эстетическое отношение к миру</w:t>
      </w:r>
      <w:r w:rsidR="008F0F1A">
        <w:rPr>
          <w:rFonts w:ascii="Times New Roman" w:hAnsi="Times New Roman"/>
          <w:position w:val="-2"/>
          <w:sz w:val="24"/>
          <w:szCs w:val="24"/>
        </w:rPr>
        <w:t xml:space="preserve"> </w:t>
      </w:r>
      <w:r>
        <w:rPr>
          <w:rFonts w:ascii="Times New Roman" w:hAnsi="Times New Roman"/>
          <w:position w:val="-2"/>
          <w:sz w:val="24"/>
          <w:szCs w:val="24"/>
        </w:rPr>
        <w:t>опирается прежде всего</w:t>
      </w:r>
      <w:r w:rsidRPr="00DE4905">
        <w:rPr>
          <w:rFonts w:ascii="Times New Roman" w:hAnsi="Times New Roman"/>
          <w:position w:val="-2"/>
          <w:sz w:val="24"/>
          <w:szCs w:val="24"/>
        </w:rPr>
        <w:t xml:space="preserve"> на восприятие действительности разными органами чувств. Взрослые </w:t>
      </w:r>
      <w:r w:rsidRPr="00DE4905">
        <w:rPr>
          <w:rFonts w:ascii="Times New Roman" w:hAnsi="Times New Roman"/>
          <w:sz w:val="24"/>
          <w:szCs w:val="24"/>
        </w:rPr>
        <w:t xml:space="preserve">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Взрослые знакомят </w:t>
      </w:r>
      <w:r>
        <w:rPr>
          <w:rFonts w:ascii="Times New Roman" w:hAnsi="Times New Roman"/>
          <w:sz w:val="24"/>
          <w:szCs w:val="24"/>
        </w:rPr>
        <w:t xml:space="preserve">детей </w:t>
      </w:r>
      <w:r w:rsidRPr="00DE4905">
        <w:rPr>
          <w:rFonts w:ascii="Times New Roman" w:hAnsi="Times New Roman"/>
          <w:sz w:val="24"/>
          <w:szCs w:val="24"/>
        </w:rPr>
        <w:t>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w:t>
      </w:r>
      <w:r>
        <w:rPr>
          <w:rFonts w:ascii="Times New Roman" w:hAnsi="Times New Roman"/>
          <w:sz w:val="24"/>
          <w:szCs w:val="24"/>
        </w:rPr>
        <w:t>, обращаются к другим источникам</w:t>
      </w:r>
      <w:r w:rsidRPr="00DE4905">
        <w:rPr>
          <w:rFonts w:ascii="Times New Roman" w:hAnsi="Times New Roman"/>
          <w:sz w:val="24"/>
          <w:szCs w:val="24"/>
        </w:rPr>
        <w:t xml:space="preserve"> художественно-эстетической информации.</w:t>
      </w:r>
    </w:p>
    <w:p w:rsidR="0077428B" w:rsidRPr="00DE4905" w:rsidRDefault="0077428B" w:rsidP="0077428B">
      <w:pPr>
        <w:tabs>
          <w:tab w:val="left" w:pos="567"/>
        </w:tabs>
        <w:spacing w:after="0" w:line="360" w:lineRule="auto"/>
        <w:ind w:firstLine="567"/>
        <w:jc w:val="both"/>
        <w:rPr>
          <w:rFonts w:ascii="Times New Roman" w:hAnsi="Times New Roman"/>
          <w:position w:val="-2"/>
          <w:sz w:val="24"/>
          <w:szCs w:val="24"/>
        </w:rPr>
      </w:pPr>
      <w:r w:rsidRPr="00F621B4">
        <w:rPr>
          <w:rFonts w:ascii="Times New Roman" w:hAnsi="Times New Roman"/>
          <w:i/>
          <w:position w:val="-2"/>
          <w:sz w:val="24"/>
          <w:szCs w:val="24"/>
        </w:rPr>
        <w:t>В сфере</w:t>
      </w:r>
      <w:r w:rsidRPr="00371B64">
        <w:rPr>
          <w:rFonts w:ascii="Times New Roman" w:hAnsi="Times New Roman"/>
          <w:i/>
          <w:position w:val="-2"/>
          <w:sz w:val="24"/>
          <w:szCs w:val="24"/>
        </w:rPr>
        <w:t xml:space="preserve">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position w:val="-2"/>
          <w:sz w:val="24"/>
          <w:szCs w:val="24"/>
        </w:rPr>
        <w:t>Взрослые</w:t>
      </w:r>
      <w:r w:rsidRPr="00DE4905">
        <w:rPr>
          <w:rFonts w:ascii="Times New Roman" w:hAnsi="Times New Roman"/>
          <w:sz w:val="24"/>
          <w:szCs w:val="24"/>
        </w:rPr>
        <w:t xml:space="preserve"> создают возможности для творческого самовыражения</w:t>
      </w:r>
      <w:r w:rsidR="00EF60E8">
        <w:rPr>
          <w:rFonts w:ascii="Times New Roman" w:hAnsi="Times New Roman"/>
          <w:sz w:val="24"/>
          <w:szCs w:val="24"/>
        </w:rPr>
        <w:t xml:space="preserve"> </w:t>
      </w:r>
      <w:r w:rsidRPr="00DE4905">
        <w:rPr>
          <w:rFonts w:ascii="Times New Roman" w:hAnsi="Times New Roman"/>
          <w:sz w:val="24"/>
          <w:szCs w:val="24"/>
        </w:rPr>
        <w:t xml:space="preserve">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В изобразительной деятельности (рисовании, лепке) и</w:t>
      </w:r>
      <w:r w:rsidR="00EF60E8">
        <w:rPr>
          <w:rFonts w:ascii="Times New Roman" w:hAnsi="Times New Roman"/>
          <w:sz w:val="24"/>
          <w:szCs w:val="24"/>
        </w:rPr>
        <w:t xml:space="preserve"> </w:t>
      </w:r>
      <w:r w:rsidRPr="00DE4905">
        <w:rPr>
          <w:rFonts w:ascii="Times New Roman" w:hAnsi="Times New Roman"/>
          <w:sz w:val="24"/>
          <w:szCs w:val="24"/>
        </w:rPr>
        <w:t xml:space="preserve">художественном конструировании </w:t>
      </w:r>
      <w:r>
        <w:rPr>
          <w:rFonts w:ascii="Times New Roman" w:hAnsi="Times New Roman"/>
          <w:sz w:val="24"/>
          <w:szCs w:val="24"/>
        </w:rPr>
        <w:t>взрослые предлагают детям</w:t>
      </w:r>
      <w:r w:rsidRPr="00DE4905">
        <w:rPr>
          <w:rFonts w:ascii="Times New Roman" w:hAnsi="Times New Roman"/>
          <w:sz w:val="24"/>
          <w:szCs w:val="24"/>
        </w:rPr>
        <w:t xml:space="preserve">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музыкальной деятельности </w:t>
      </w:r>
      <w:r>
        <w:rPr>
          <w:rFonts w:ascii="Times New Roman" w:hAnsi="Times New Roman"/>
          <w:sz w:val="24"/>
          <w:szCs w:val="24"/>
        </w:rPr>
        <w:t>(</w:t>
      </w:r>
      <w:r w:rsidRPr="00DE4905">
        <w:rPr>
          <w:rFonts w:ascii="Times New Roman" w:hAnsi="Times New Roman"/>
          <w:sz w:val="24"/>
          <w:szCs w:val="24"/>
        </w:rPr>
        <w:t>танцах, пении, игре на детских музыкальных инструментах</w:t>
      </w:r>
      <w:r>
        <w:rPr>
          <w:rFonts w:ascii="Times New Roman" w:hAnsi="Times New Roman"/>
          <w:sz w:val="24"/>
          <w:szCs w:val="24"/>
        </w:rPr>
        <w:t>)</w:t>
      </w:r>
      <w:r w:rsidRPr="00DE4905">
        <w:rPr>
          <w:rFonts w:ascii="Times New Roman" w:hAnsi="Times New Roman"/>
          <w:sz w:val="24"/>
          <w:szCs w:val="24"/>
        </w:rPr>
        <w:t xml:space="preserve"> – создавать художественные образы с помощью пластических средств, ритма, темпа, высоты и силы звука.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77428B" w:rsidRPr="00DE4905" w:rsidRDefault="0077428B" w:rsidP="00F11BA6">
      <w:pPr>
        <w:pStyle w:val="3New"/>
      </w:pPr>
      <w:bookmarkStart w:id="77" w:name="_Toc420598546"/>
      <w:bookmarkStart w:id="78" w:name="_Toc420597632"/>
      <w:bookmarkStart w:id="79" w:name="_Toc419228632"/>
      <w:bookmarkStart w:id="80" w:name="_Toc422496188"/>
      <w:r w:rsidRPr="00DE4905">
        <w:t>Физическое развитие</w:t>
      </w:r>
      <w:bookmarkEnd w:id="77"/>
      <w:bookmarkEnd w:id="78"/>
      <w:bookmarkEnd w:id="79"/>
      <w:bookmarkEnd w:id="80"/>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области физического развития ребенка основными </w:t>
      </w:r>
      <w:r w:rsidRPr="00DE4905">
        <w:rPr>
          <w:rFonts w:ascii="Times New Roman" w:hAnsi="Times New Roman"/>
          <w:b/>
          <w:i/>
          <w:sz w:val="24"/>
          <w:szCs w:val="24"/>
        </w:rPr>
        <w:t>задачами образовательной деятельности</w:t>
      </w:r>
      <w:r w:rsidRPr="00DE4905">
        <w:rPr>
          <w:rFonts w:ascii="Times New Roman" w:hAnsi="Times New Roman"/>
          <w:sz w:val="24"/>
          <w:szCs w:val="24"/>
        </w:rPr>
        <w:t xml:space="preserve"> являются создание условий для: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lastRenderedPageBreak/>
        <w:t>– становления у детей ценностей здорового образа жизни;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развития представлений о своем теле и своих физических возможностях;</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 приобретения двигательного опыта и совершенствования двигательной активности;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Pr>
          <w:rFonts w:ascii="Times New Roman" w:hAnsi="Times New Roman"/>
          <w:sz w:val="24"/>
          <w:szCs w:val="24"/>
        </w:rPr>
        <w:t>–</w:t>
      </w:r>
      <w:r w:rsidRPr="00DE4905">
        <w:rPr>
          <w:rFonts w:ascii="Times New Roman" w:hAnsi="Times New Roman"/>
          <w:sz w:val="24"/>
          <w:szCs w:val="24"/>
        </w:rPr>
        <w:t>формирования начальных представлений о некоторых видах спорта, овладения подвижными играми с правилами.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F621B4">
        <w:rPr>
          <w:rFonts w:ascii="Times New Roman" w:hAnsi="Times New Roman"/>
          <w:i/>
          <w:sz w:val="24"/>
          <w:szCs w:val="24"/>
        </w:rPr>
        <w:t xml:space="preserve">В сфере становления у детей </w:t>
      </w:r>
      <w:r w:rsidRPr="00542DB8">
        <w:rPr>
          <w:rFonts w:ascii="Times New Roman" w:hAnsi="Times New Roman"/>
          <w:i/>
          <w:sz w:val="24"/>
          <w:szCs w:val="24"/>
        </w:rPr>
        <w:t>ценностей здорового образа жизни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Взрослые способствуют развитию у детей ответственного отношения к своему здоровью. Они рассказывают детям о том, что может быть полезно и </w:t>
      </w:r>
      <w:r>
        <w:rPr>
          <w:rFonts w:ascii="Times New Roman" w:hAnsi="Times New Roman"/>
          <w:sz w:val="24"/>
          <w:szCs w:val="24"/>
        </w:rPr>
        <w:t xml:space="preserve">что </w:t>
      </w:r>
      <w:r w:rsidRPr="00DE4905">
        <w:rPr>
          <w:rFonts w:ascii="Times New Roman" w:hAnsi="Times New Roman"/>
          <w:sz w:val="24"/>
          <w:szCs w:val="24"/>
        </w:rPr>
        <w:t>вредно для их организма, помогают детям осознать пользу здорового образа жизни, соблюдения его элемента</w:t>
      </w:r>
      <w:r>
        <w:rPr>
          <w:rFonts w:ascii="Times New Roman" w:hAnsi="Times New Roman"/>
          <w:sz w:val="24"/>
          <w:szCs w:val="24"/>
        </w:rPr>
        <w:t>рных норм и правил, в том числе</w:t>
      </w:r>
      <w:r w:rsidRPr="00DE4905">
        <w:rPr>
          <w:rFonts w:ascii="Times New Roman" w:hAnsi="Times New Roman"/>
          <w:sz w:val="24"/>
          <w:szCs w:val="24"/>
        </w:rPr>
        <w:t xml:space="preserve">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w:t>
      </w:r>
      <w:r>
        <w:rPr>
          <w:rFonts w:ascii="Times New Roman" w:hAnsi="Times New Roman"/>
          <w:sz w:val="24"/>
          <w:szCs w:val="24"/>
        </w:rPr>
        <w:t>ю</w:t>
      </w:r>
      <w:r w:rsidRPr="00DE4905">
        <w:rPr>
          <w:rFonts w:ascii="Times New Roman" w:hAnsi="Times New Roman"/>
          <w:sz w:val="24"/>
          <w:szCs w:val="24"/>
        </w:rPr>
        <w:t xml:space="preserve"> гигиенических навыков. Создают возможности для активного участия детей в оздоровительных мероприятиях.</w:t>
      </w:r>
    </w:p>
    <w:p w:rsidR="0077428B" w:rsidRPr="00542DB8" w:rsidRDefault="0077428B" w:rsidP="0077428B">
      <w:pPr>
        <w:tabs>
          <w:tab w:val="left" w:pos="567"/>
        </w:tabs>
        <w:spacing w:after="0" w:line="360" w:lineRule="auto"/>
        <w:ind w:firstLine="567"/>
        <w:jc w:val="both"/>
        <w:rPr>
          <w:rFonts w:ascii="Times New Roman" w:hAnsi="Times New Roman"/>
          <w:i/>
          <w:sz w:val="24"/>
          <w:szCs w:val="24"/>
        </w:rPr>
      </w:pPr>
      <w:r w:rsidRPr="00F621B4">
        <w:rPr>
          <w:rFonts w:ascii="Times New Roman" w:hAnsi="Times New Roman"/>
          <w:i/>
          <w:sz w:val="24"/>
          <w:szCs w:val="24"/>
        </w:rPr>
        <w:t xml:space="preserve">В сфере </w:t>
      </w:r>
      <w:r w:rsidRPr="00542DB8">
        <w:rPr>
          <w:rFonts w:ascii="Times New Roman" w:hAnsi="Times New Roman"/>
          <w:i/>
          <w:sz w:val="24"/>
          <w:szCs w:val="24"/>
        </w:rPr>
        <w:t>совершенствования двигательной активности детей,</w:t>
      </w:r>
      <w:r w:rsidR="008F0F1A">
        <w:rPr>
          <w:rFonts w:ascii="Times New Roman" w:hAnsi="Times New Roman"/>
          <w:i/>
          <w:sz w:val="24"/>
          <w:szCs w:val="24"/>
        </w:rPr>
        <w:t xml:space="preserve"> </w:t>
      </w:r>
      <w:r w:rsidRPr="00542DB8">
        <w:rPr>
          <w:rFonts w:ascii="Times New Roman" w:hAnsi="Times New Roman"/>
          <w:i/>
          <w:sz w:val="24"/>
          <w:szCs w:val="24"/>
        </w:rPr>
        <w:t>развития представлений о своем теле и своих физических возможностях, формировании начальных представлений о спорте</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77428B" w:rsidRPr="00DE4905" w:rsidRDefault="0077428B" w:rsidP="0077428B">
      <w:pPr>
        <w:tabs>
          <w:tab w:val="left" w:pos="567"/>
        </w:tabs>
        <w:spacing w:after="0" w:line="360" w:lineRule="auto"/>
        <w:ind w:firstLine="567"/>
      </w:pP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r w:rsidRPr="00DE4905">
        <w:rPr>
          <w:rFonts w:ascii="Times New Roman" w:eastAsia="SimSun" w:hAnsi="Times New Roman"/>
          <w:b/>
          <w:iCs/>
          <w:kern w:val="28"/>
          <w:sz w:val="24"/>
          <w:szCs w:val="24"/>
          <w:lang w:eastAsia="hi-IN" w:bidi="hi-IN"/>
        </w:rPr>
        <w:br w:type="page"/>
      </w:r>
      <w:bookmarkStart w:id="81" w:name="_Toc420597633"/>
      <w:bookmarkStart w:id="82" w:name="_Toc420598547"/>
      <w:bookmarkStart w:id="83" w:name="_Toc422496189"/>
      <w:r w:rsidRPr="00DE4905">
        <w:rPr>
          <w:rFonts w:ascii="Times New Roman" w:eastAsia="SimSun" w:hAnsi="Times New Roman"/>
          <w:b/>
          <w:iCs/>
          <w:kern w:val="28"/>
          <w:sz w:val="32"/>
          <w:szCs w:val="28"/>
          <w:lang w:eastAsia="hi-IN" w:bidi="hi-IN"/>
        </w:rPr>
        <w:lastRenderedPageBreak/>
        <w:t>2.</w:t>
      </w:r>
      <w:r>
        <w:rPr>
          <w:rFonts w:ascii="Times New Roman" w:eastAsia="SimSun" w:hAnsi="Times New Roman"/>
          <w:b/>
          <w:iCs/>
          <w:kern w:val="28"/>
          <w:sz w:val="32"/>
          <w:szCs w:val="28"/>
          <w:lang w:eastAsia="hi-IN" w:bidi="hi-IN"/>
        </w:rPr>
        <w:t>3</w:t>
      </w:r>
      <w:r w:rsidRPr="00DE4905">
        <w:rPr>
          <w:rFonts w:ascii="Times New Roman" w:eastAsia="SimSun" w:hAnsi="Times New Roman"/>
          <w:b/>
          <w:iCs/>
          <w:kern w:val="28"/>
          <w:sz w:val="32"/>
          <w:szCs w:val="28"/>
          <w:lang w:eastAsia="hi-IN" w:bidi="hi-IN"/>
        </w:rPr>
        <w:t>. Взаимодействие взрослых с детьми</w:t>
      </w:r>
      <w:bookmarkEnd w:id="81"/>
      <w:bookmarkEnd w:id="82"/>
      <w:bookmarkEnd w:id="83"/>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color w:val="000000"/>
          <w:sz w:val="24"/>
          <w:szCs w:val="24"/>
          <w:lang w:eastAsia="ru-RU"/>
        </w:rPr>
        <w:t>Взаимодействие</w:t>
      </w:r>
      <w:r w:rsidRPr="00DE4905">
        <w:rPr>
          <w:rFonts w:ascii="Times New Roman" w:hAnsi="Times New Roman"/>
          <w:sz w:val="24"/>
          <w:szCs w:val="24"/>
        </w:rPr>
        <w:t xml:space="preserve"> взрослых с детьми является важнейшим фактором развития ребенка и пронизывает все направления образовательной деятельности.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w:t>
      </w:r>
      <w:r>
        <w:rPr>
          <w:rFonts w:ascii="Times New Roman" w:hAnsi="Times New Roman"/>
          <w:sz w:val="24"/>
          <w:szCs w:val="24"/>
          <w:lang w:eastAsia="ru-RU"/>
        </w:rPr>
        <w:t>ю</w:t>
      </w:r>
      <w:r w:rsidRPr="00DE4905">
        <w:rPr>
          <w:rFonts w:ascii="Times New Roman" w:hAnsi="Times New Roman"/>
          <w:sz w:val="24"/>
          <w:szCs w:val="24"/>
          <w:lang w:eastAsia="ru-RU"/>
        </w:rPr>
        <w:t xml:space="preserve"> мира, речи, коммуникаци</w:t>
      </w:r>
      <w:r>
        <w:rPr>
          <w:rFonts w:ascii="Times New Roman" w:hAnsi="Times New Roman"/>
          <w:sz w:val="24"/>
          <w:szCs w:val="24"/>
          <w:lang w:eastAsia="ru-RU"/>
        </w:rPr>
        <w:t>и</w:t>
      </w:r>
      <w:r w:rsidRPr="00DE4905">
        <w:rPr>
          <w:rFonts w:ascii="Times New Roman" w:hAnsi="Times New Roman"/>
          <w:sz w:val="24"/>
          <w:szCs w:val="24"/>
          <w:lang w:eastAsia="ru-RU"/>
        </w:rPr>
        <w:t>,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w:t>
      </w:r>
      <w:r>
        <w:rPr>
          <w:rFonts w:ascii="Times New Roman" w:hAnsi="Times New Roman"/>
          <w:sz w:val="24"/>
          <w:szCs w:val="24"/>
          <w:lang w:eastAsia="ru-RU"/>
        </w:rPr>
        <w:t>отношений является равноправное относительно ребенка</w:t>
      </w:r>
      <w:r w:rsidRPr="00DE4905">
        <w:rPr>
          <w:rFonts w:ascii="Times New Roman" w:hAnsi="Times New Roman"/>
          <w:sz w:val="24"/>
          <w:szCs w:val="24"/>
          <w:lang w:eastAsia="ru-RU"/>
        </w:rPr>
        <w:t xml:space="preserve">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Для </w:t>
      </w:r>
      <w:r w:rsidRPr="00DE4905">
        <w:rPr>
          <w:rFonts w:ascii="Times New Roman" w:hAnsi="Times New Roman"/>
          <w:i/>
          <w:sz w:val="24"/>
          <w:szCs w:val="24"/>
        </w:rPr>
        <w:t>личностно-порождающего взаимодействия</w:t>
      </w:r>
      <w:r w:rsidRPr="00DE4905">
        <w:rPr>
          <w:rFonts w:ascii="Times New Roman" w:hAnsi="Times New Roman"/>
          <w:sz w:val="24"/>
          <w:szCs w:val="24"/>
        </w:rPr>
        <w:t xml:space="preserve"> характерно принятие ребенка таким, какой он есть</w:t>
      </w:r>
      <w:r>
        <w:rPr>
          <w:rFonts w:ascii="Times New Roman" w:hAnsi="Times New Roman"/>
          <w:sz w:val="24"/>
          <w:szCs w:val="24"/>
        </w:rPr>
        <w:t>,</w:t>
      </w:r>
      <w:r w:rsidRPr="00DE4905">
        <w:rPr>
          <w:rFonts w:ascii="Times New Roman" w:hAnsi="Times New Roman"/>
          <w:sz w:val="24"/>
          <w:szCs w:val="24"/>
        </w:rPr>
        <w:t xml:space="preserve"> и вера в его способности. Взрослый не подгоняет ребенка под какой-то определенный «стандарт», а строит общение с </w:t>
      </w:r>
      <w:r>
        <w:rPr>
          <w:rFonts w:ascii="Times New Roman" w:hAnsi="Times New Roman"/>
          <w:sz w:val="24"/>
          <w:szCs w:val="24"/>
        </w:rPr>
        <w:t>ним</w:t>
      </w:r>
      <w:r w:rsidRPr="00DE4905">
        <w:rPr>
          <w:rFonts w:ascii="Times New Roman" w:hAnsi="Times New Roman"/>
          <w:sz w:val="24"/>
          <w:szCs w:val="24"/>
        </w:rPr>
        <w:t xml:space="preserve"> с ориентацией на достоинства и индивидуальные особенности ребенка</w:t>
      </w:r>
      <w:r>
        <w:rPr>
          <w:rFonts w:ascii="Times New Roman" w:hAnsi="Times New Roman"/>
          <w:sz w:val="24"/>
          <w:szCs w:val="24"/>
        </w:rPr>
        <w:t>,</w:t>
      </w:r>
      <w:r w:rsidRPr="00DE4905">
        <w:rPr>
          <w:rFonts w:ascii="Times New Roman" w:hAnsi="Times New Roman"/>
          <w:sz w:val="24"/>
          <w:szCs w:val="24"/>
        </w:rPr>
        <w:t xml:space="preserve">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w:t>
      </w:r>
      <w:r>
        <w:rPr>
          <w:rFonts w:ascii="Times New Roman" w:hAnsi="Times New Roman"/>
          <w:sz w:val="24"/>
          <w:szCs w:val="24"/>
        </w:rPr>
        <w:t>ся</w:t>
      </w:r>
      <w:r w:rsidRPr="00DE4905">
        <w:rPr>
          <w:rFonts w:ascii="Times New Roman" w:hAnsi="Times New Roman"/>
          <w:sz w:val="24"/>
          <w:szCs w:val="24"/>
        </w:rPr>
        <w:t xml:space="preserve">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i/>
          <w:sz w:val="24"/>
          <w:szCs w:val="24"/>
        </w:rPr>
        <w:t xml:space="preserve">Личностно-порождающее взаимодействие способствует </w:t>
      </w:r>
      <w:r w:rsidRPr="00DE4905">
        <w:rPr>
          <w:rFonts w:ascii="Times New Roman" w:hAnsi="Times New Roman"/>
          <w:sz w:val="24"/>
          <w:szCs w:val="24"/>
        </w:rPr>
        <w:t xml:space="preserve">формированию у </w:t>
      </w:r>
      <w:proofErr w:type="gramStart"/>
      <w:r w:rsidRPr="00DE4905">
        <w:rPr>
          <w:rFonts w:ascii="Times New Roman" w:hAnsi="Times New Roman"/>
          <w:sz w:val="24"/>
          <w:szCs w:val="24"/>
        </w:rPr>
        <w:t>ребенка  различных</w:t>
      </w:r>
      <w:proofErr w:type="gramEnd"/>
      <w:r w:rsidRPr="00DE4905">
        <w:rPr>
          <w:rFonts w:ascii="Times New Roman" w:hAnsi="Times New Roman"/>
          <w:sz w:val="24"/>
          <w:szCs w:val="24"/>
        </w:rPr>
        <w:t xml:space="preserve"> позитивных качеств. Ребенок учится</w:t>
      </w:r>
      <w:r w:rsidR="008F0F1A">
        <w:rPr>
          <w:rFonts w:ascii="Times New Roman" w:hAnsi="Times New Roman"/>
          <w:sz w:val="24"/>
          <w:szCs w:val="24"/>
        </w:rPr>
        <w:t xml:space="preserve"> </w:t>
      </w:r>
      <w:r w:rsidRPr="00DE4905">
        <w:rPr>
          <w:rFonts w:ascii="Times New Roman" w:hAnsi="Times New Roman"/>
          <w:iCs/>
          <w:sz w:val="24"/>
          <w:szCs w:val="24"/>
        </w:rPr>
        <w:t>уважать себя и других, т</w:t>
      </w:r>
      <w:r>
        <w:rPr>
          <w:rFonts w:ascii="Times New Roman" w:hAnsi="Times New Roman"/>
          <w:iCs/>
          <w:sz w:val="24"/>
          <w:szCs w:val="24"/>
        </w:rPr>
        <w:t>ак ка</w:t>
      </w:r>
      <w:r w:rsidRPr="00DE4905">
        <w:rPr>
          <w:rFonts w:ascii="Times New Roman" w:hAnsi="Times New Roman"/>
          <w:iCs/>
          <w:sz w:val="24"/>
          <w:szCs w:val="24"/>
        </w:rPr>
        <w:t>к о</w:t>
      </w:r>
      <w:r w:rsidRPr="00DE4905">
        <w:rPr>
          <w:rFonts w:ascii="Times New Roman" w:hAnsi="Times New Roman"/>
          <w:sz w:val="24"/>
          <w:szCs w:val="24"/>
        </w:rPr>
        <w:t xml:space="preserve">тношение ребенка к себе и другим людям всегда отражает характер отношения к нему окружающих взрослых. Он приобретает </w:t>
      </w:r>
      <w:r w:rsidRPr="00DE4905">
        <w:rPr>
          <w:rFonts w:ascii="Times New Roman" w:hAnsi="Times New Roman"/>
          <w:iCs/>
          <w:sz w:val="24"/>
          <w:szCs w:val="24"/>
        </w:rPr>
        <w:t>чувство уверенности в себе,</w:t>
      </w:r>
      <w:r w:rsidR="008F0F1A">
        <w:rPr>
          <w:rFonts w:ascii="Times New Roman" w:hAnsi="Times New Roman"/>
          <w:iCs/>
          <w:sz w:val="24"/>
          <w:szCs w:val="24"/>
        </w:rPr>
        <w:t xml:space="preserve"> </w:t>
      </w:r>
      <w:r w:rsidRPr="00DE4905">
        <w:rPr>
          <w:rFonts w:ascii="Times New Roman" w:hAnsi="Times New Roman"/>
          <w:iCs/>
          <w:sz w:val="24"/>
          <w:szCs w:val="24"/>
        </w:rPr>
        <w:t>не боится ошибок</w:t>
      </w:r>
      <w:r w:rsidRPr="00DE4905">
        <w:rPr>
          <w:rFonts w:ascii="Times New Roman" w:hAnsi="Times New Roman"/>
          <w:i/>
          <w:iCs/>
          <w:sz w:val="24"/>
          <w:szCs w:val="24"/>
        </w:rPr>
        <w:t>.</w:t>
      </w:r>
      <w:r w:rsidRPr="00DE4905">
        <w:rPr>
          <w:rFonts w:ascii="Times New Roman" w:hAnsi="Times New Roman"/>
          <w:sz w:val="24"/>
          <w:szCs w:val="24"/>
        </w:rPr>
        <w:t xml:space="preserve"> Когда взрослые предоставляют </w:t>
      </w:r>
      <w:proofErr w:type="gramStart"/>
      <w:r w:rsidRPr="00DE4905">
        <w:rPr>
          <w:rFonts w:ascii="Times New Roman" w:hAnsi="Times New Roman"/>
          <w:sz w:val="24"/>
          <w:szCs w:val="24"/>
        </w:rPr>
        <w:t>ребенку  самостоятельность</w:t>
      </w:r>
      <w:proofErr w:type="gramEnd"/>
      <w:r w:rsidRPr="00DE4905">
        <w:rPr>
          <w:rFonts w:ascii="Times New Roman" w:hAnsi="Times New Roman"/>
          <w:sz w:val="24"/>
          <w:szCs w:val="24"/>
        </w:rPr>
        <w:t xml:space="preserve">, оказывают поддержку, вселяют веру в </w:t>
      </w:r>
      <w:r>
        <w:rPr>
          <w:rFonts w:ascii="Times New Roman" w:hAnsi="Times New Roman"/>
          <w:sz w:val="24"/>
          <w:szCs w:val="24"/>
        </w:rPr>
        <w:t>его</w:t>
      </w:r>
      <w:r w:rsidRPr="00DE4905">
        <w:rPr>
          <w:rFonts w:ascii="Times New Roman" w:hAnsi="Times New Roman"/>
          <w:sz w:val="24"/>
          <w:szCs w:val="24"/>
        </w:rPr>
        <w:t xml:space="preserve"> силы, он не пасует перед трудностями, настойчиво ищет пути их преодоления.</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Ребенок </w:t>
      </w:r>
      <w:r w:rsidRPr="00DE4905">
        <w:rPr>
          <w:rFonts w:ascii="Times New Roman" w:hAnsi="Times New Roman"/>
          <w:iCs/>
          <w:sz w:val="24"/>
          <w:szCs w:val="24"/>
        </w:rPr>
        <w:t>не боится быть самим собой, быть искренним</w:t>
      </w:r>
      <w:r w:rsidRPr="00DE4905">
        <w:rPr>
          <w:rFonts w:ascii="Times New Roman" w:hAnsi="Times New Roman"/>
          <w:sz w:val="24"/>
          <w:szCs w:val="24"/>
        </w:rPr>
        <w:t xml:space="preserve">. Когда взрослые поддерживают индивидуальность ребенка, принимают его таким, каков он есть, избегают неоправданных </w:t>
      </w:r>
      <w:r w:rsidRPr="00DE4905">
        <w:rPr>
          <w:rFonts w:ascii="Times New Roman" w:hAnsi="Times New Roman"/>
          <w:sz w:val="24"/>
          <w:szCs w:val="24"/>
        </w:rPr>
        <w:lastRenderedPageBreak/>
        <w:t>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Ребенок учится</w:t>
      </w:r>
      <w:r w:rsidR="00D32066">
        <w:rPr>
          <w:rFonts w:ascii="Times New Roman" w:hAnsi="Times New Roman"/>
          <w:sz w:val="24"/>
          <w:szCs w:val="24"/>
        </w:rPr>
        <w:t xml:space="preserve"> </w:t>
      </w:r>
      <w:r w:rsidRPr="00DE4905">
        <w:rPr>
          <w:rFonts w:ascii="Times New Roman" w:hAnsi="Times New Roman"/>
          <w:iCs/>
          <w:sz w:val="24"/>
          <w:szCs w:val="24"/>
        </w:rPr>
        <w:t>брать на себя ответственность за свои решения и поступки</w:t>
      </w:r>
      <w:r w:rsidRPr="00DE4905">
        <w:rPr>
          <w:rFonts w:ascii="Times New Roman" w:hAnsi="Times New Roman"/>
          <w:sz w:val="24"/>
          <w:szCs w:val="24"/>
        </w:rPr>
        <w:t xml:space="preserve">. Ведь взрослый везде, где это возможно, предоставляет </w:t>
      </w:r>
      <w:proofErr w:type="gramStart"/>
      <w:r w:rsidRPr="00DE4905">
        <w:rPr>
          <w:rFonts w:ascii="Times New Roman" w:hAnsi="Times New Roman"/>
          <w:sz w:val="24"/>
          <w:szCs w:val="24"/>
        </w:rPr>
        <w:t>ребенку  право</w:t>
      </w:r>
      <w:proofErr w:type="gramEnd"/>
      <w:r w:rsidRPr="00DE4905">
        <w:rPr>
          <w:rFonts w:ascii="Times New Roman" w:hAnsi="Times New Roman"/>
          <w:sz w:val="24"/>
          <w:szCs w:val="24"/>
        </w:rPr>
        <w:t xml:space="preserve">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Ребенок</w:t>
      </w:r>
      <w:r w:rsidR="00D32066">
        <w:rPr>
          <w:rFonts w:ascii="Times New Roman" w:hAnsi="Times New Roman"/>
          <w:sz w:val="24"/>
          <w:szCs w:val="24"/>
        </w:rPr>
        <w:t xml:space="preserve"> </w:t>
      </w:r>
      <w:r w:rsidRPr="00DE4905">
        <w:rPr>
          <w:rFonts w:ascii="Times New Roman" w:hAnsi="Times New Roman"/>
          <w:sz w:val="24"/>
          <w:szCs w:val="24"/>
        </w:rPr>
        <w:t>приучается</w:t>
      </w:r>
      <w:r w:rsidR="00D32066">
        <w:rPr>
          <w:rFonts w:ascii="Times New Roman" w:hAnsi="Times New Roman"/>
          <w:sz w:val="24"/>
          <w:szCs w:val="24"/>
        </w:rPr>
        <w:t xml:space="preserve"> </w:t>
      </w:r>
      <w:r w:rsidRPr="00DE4905">
        <w:rPr>
          <w:rFonts w:ascii="Times New Roman" w:hAnsi="Times New Roman"/>
          <w:iCs/>
          <w:sz w:val="24"/>
          <w:szCs w:val="24"/>
        </w:rPr>
        <w:t>думать самостоятельно,</w:t>
      </w:r>
      <w:r w:rsidR="00D32066">
        <w:rPr>
          <w:rFonts w:ascii="Times New Roman" w:hAnsi="Times New Roman"/>
          <w:iCs/>
          <w:sz w:val="24"/>
          <w:szCs w:val="24"/>
        </w:rPr>
        <w:t xml:space="preserve"> </w:t>
      </w:r>
      <w:r w:rsidRPr="00DE4905">
        <w:rPr>
          <w:rFonts w:ascii="Times New Roman" w:hAnsi="Times New Roman"/>
          <w:sz w:val="24"/>
          <w:szCs w:val="24"/>
        </w:rPr>
        <w:t xml:space="preserve">поскольку взрослые не навязывают ему своего решения, а </w:t>
      </w:r>
      <w:r>
        <w:rPr>
          <w:rFonts w:ascii="Times New Roman" w:hAnsi="Times New Roman"/>
          <w:sz w:val="24"/>
          <w:szCs w:val="24"/>
        </w:rPr>
        <w:t>способствуют тому, чтобы он принял собственное.</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Ребенок учится</w:t>
      </w:r>
      <w:r w:rsidR="00D32066">
        <w:rPr>
          <w:rFonts w:ascii="Times New Roman" w:hAnsi="Times New Roman"/>
          <w:sz w:val="24"/>
          <w:szCs w:val="24"/>
        </w:rPr>
        <w:t xml:space="preserve"> </w:t>
      </w:r>
      <w:r w:rsidRPr="00DE4905">
        <w:rPr>
          <w:rFonts w:ascii="Times New Roman" w:hAnsi="Times New Roman"/>
          <w:iCs/>
          <w:sz w:val="24"/>
          <w:szCs w:val="24"/>
        </w:rPr>
        <w:t>адекватно выражать свои чувства</w:t>
      </w:r>
      <w:r w:rsidRPr="00DE4905">
        <w:rPr>
          <w:rFonts w:ascii="Times New Roman" w:hAnsi="Times New Roman"/>
          <w:sz w:val="24"/>
          <w:szCs w:val="24"/>
        </w:rPr>
        <w:t xml:space="preserve">. Помогая ребенку осознать свои переживания, выразить их словами, взрослые </w:t>
      </w:r>
      <w:r>
        <w:rPr>
          <w:rFonts w:ascii="Times New Roman" w:hAnsi="Times New Roman"/>
          <w:sz w:val="24"/>
          <w:szCs w:val="24"/>
        </w:rPr>
        <w:t>содействуют</w:t>
      </w:r>
      <w:r w:rsidRPr="00DE4905">
        <w:rPr>
          <w:rFonts w:ascii="Times New Roman" w:hAnsi="Times New Roman"/>
          <w:sz w:val="24"/>
          <w:szCs w:val="24"/>
        </w:rPr>
        <w:t xml:space="preserve"> формированию у него умения проявлять чувства социально приемлемыми способами.</w:t>
      </w:r>
    </w:p>
    <w:p w:rsidR="0077428B"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Ребенок учится</w:t>
      </w:r>
      <w:r w:rsidR="00D32066">
        <w:rPr>
          <w:rFonts w:ascii="Times New Roman" w:hAnsi="Times New Roman"/>
          <w:sz w:val="24"/>
          <w:szCs w:val="24"/>
        </w:rPr>
        <w:t xml:space="preserve"> </w:t>
      </w:r>
      <w:r w:rsidRPr="00DE4905">
        <w:rPr>
          <w:rFonts w:ascii="Times New Roman" w:hAnsi="Times New Roman"/>
          <w:iCs/>
          <w:sz w:val="24"/>
          <w:szCs w:val="24"/>
        </w:rPr>
        <w:t>понимать других и сочувствовать им,</w:t>
      </w:r>
      <w:r w:rsidR="00D32066">
        <w:rPr>
          <w:rFonts w:ascii="Times New Roman" w:hAnsi="Times New Roman"/>
          <w:iCs/>
          <w:sz w:val="24"/>
          <w:szCs w:val="24"/>
        </w:rPr>
        <w:t xml:space="preserve"> </w:t>
      </w:r>
      <w:r w:rsidRPr="00DE4905">
        <w:rPr>
          <w:rFonts w:ascii="Times New Roman" w:hAnsi="Times New Roman"/>
          <w:sz w:val="24"/>
          <w:szCs w:val="24"/>
        </w:rPr>
        <w:t>потому что получает этот опыт из общения со взрослыми и переносит его на других людей.</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84" w:name="_Toc420597634"/>
      <w:bookmarkStart w:id="85" w:name="_Toc420598548"/>
      <w:bookmarkStart w:id="86" w:name="_Toc422496190"/>
      <w:r w:rsidRPr="00DE4905">
        <w:rPr>
          <w:rFonts w:ascii="Times New Roman" w:eastAsia="SimSun" w:hAnsi="Times New Roman"/>
          <w:b/>
          <w:iCs/>
          <w:kern w:val="28"/>
          <w:sz w:val="32"/>
          <w:szCs w:val="28"/>
          <w:lang w:eastAsia="hi-IN" w:bidi="hi-IN"/>
        </w:rPr>
        <w:t>2.</w:t>
      </w:r>
      <w:r>
        <w:rPr>
          <w:rFonts w:ascii="Times New Roman" w:eastAsia="SimSun" w:hAnsi="Times New Roman"/>
          <w:b/>
          <w:iCs/>
          <w:kern w:val="28"/>
          <w:sz w:val="32"/>
          <w:szCs w:val="28"/>
          <w:lang w:eastAsia="hi-IN" w:bidi="hi-IN"/>
        </w:rPr>
        <w:t>4</w:t>
      </w:r>
      <w:r w:rsidRPr="00DE4905">
        <w:rPr>
          <w:rFonts w:ascii="Times New Roman" w:eastAsia="SimSun" w:hAnsi="Times New Roman"/>
          <w:b/>
          <w:iCs/>
          <w:kern w:val="28"/>
          <w:sz w:val="32"/>
          <w:szCs w:val="28"/>
          <w:lang w:eastAsia="hi-IN" w:bidi="hi-IN"/>
        </w:rPr>
        <w:t>. Взаимодействие педагогического коллектива с семьями дошкольников</w:t>
      </w:r>
      <w:bookmarkEnd w:id="84"/>
      <w:bookmarkEnd w:id="85"/>
      <w:bookmarkEnd w:id="86"/>
    </w:p>
    <w:p w:rsidR="0077428B" w:rsidRPr="002C5A14" w:rsidRDefault="0077428B" w:rsidP="0077428B">
      <w:pPr>
        <w:tabs>
          <w:tab w:val="left" w:pos="567"/>
        </w:tabs>
        <w:spacing w:after="0" w:line="360" w:lineRule="auto"/>
        <w:ind w:firstLine="567"/>
        <w:jc w:val="both"/>
        <w:rPr>
          <w:rFonts w:ascii="Times New Roman" w:hAnsi="Times New Roman"/>
          <w:b/>
          <w:bCs/>
          <w:sz w:val="24"/>
          <w:lang w:eastAsia="ru-RU"/>
        </w:rPr>
      </w:pPr>
      <w:r w:rsidRPr="00DE4905">
        <w:rPr>
          <w:rFonts w:ascii="Times New Roman" w:hAnsi="Times New Roman"/>
          <w:b/>
          <w:bCs/>
          <w:sz w:val="24"/>
          <w:lang w:eastAsia="ru-RU"/>
        </w:rPr>
        <w:t>Цели и задачи партнерства с родителями</w:t>
      </w:r>
      <w:r w:rsidR="00EF60E8">
        <w:rPr>
          <w:rFonts w:ascii="Times New Roman" w:hAnsi="Times New Roman"/>
          <w:b/>
          <w:bCs/>
          <w:sz w:val="24"/>
          <w:lang w:eastAsia="ru-RU"/>
        </w:rPr>
        <w:t xml:space="preserve"> </w:t>
      </w:r>
      <w:r w:rsidRPr="002C5A14">
        <w:rPr>
          <w:rFonts w:ascii="Times New Roman" w:hAnsi="Times New Roman"/>
          <w:b/>
          <w:bCs/>
          <w:sz w:val="24"/>
          <w:lang w:eastAsia="ru-RU"/>
        </w:rPr>
        <w:t>(законными представителями)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w:t>
      </w:r>
      <w:r w:rsidRPr="002C5A14">
        <w:rPr>
          <w:rFonts w:ascii="Times New Roman" w:hAnsi="Times New Roman"/>
          <w:sz w:val="24"/>
          <w:szCs w:val="24"/>
          <w:lang w:eastAsia="ru-RU"/>
        </w:rPr>
        <w:t>(законных представителей)</w:t>
      </w:r>
      <w:r w:rsidRPr="00DE4905">
        <w:rPr>
          <w:rFonts w:ascii="Times New Roman" w:hAnsi="Times New Roman"/>
          <w:sz w:val="24"/>
          <w:szCs w:val="24"/>
          <w:lang w:eastAsia="ru-RU"/>
        </w:rPr>
        <w:t xml:space="preserve"> в деле воспитания и развития их детей.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w:t>
      </w:r>
      <w:proofErr w:type="gramStart"/>
      <w:r w:rsidRPr="00DE4905">
        <w:rPr>
          <w:rFonts w:ascii="Times New Roman" w:hAnsi="Times New Roman"/>
          <w:sz w:val="24"/>
          <w:szCs w:val="24"/>
          <w:lang w:eastAsia="ru-RU"/>
        </w:rPr>
        <w:t>родителями</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законными представителями)</w:t>
      </w:r>
      <w:r w:rsidRPr="00DE4905">
        <w:rPr>
          <w:rFonts w:ascii="Times New Roman" w:hAnsi="Times New Roman"/>
          <w:sz w:val="24"/>
          <w:szCs w:val="24"/>
          <w:lang w:eastAsia="ru-RU"/>
        </w:rPr>
        <w:t xml:space="preserve"> и воспитателями, т</w:t>
      </w:r>
      <w:r>
        <w:rPr>
          <w:rFonts w:ascii="Times New Roman" w:hAnsi="Times New Roman"/>
          <w:sz w:val="24"/>
          <w:szCs w:val="24"/>
          <w:lang w:eastAsia="ru-RU"/>
        </w:rPr>
        <w:t>о</w:t>
      </w:r>
      <w:r w:rsidRPr="00DE4905">
        <w:rPr>
          <w:rFonts w:ascii="Times New Roman" w:hAnsi="Times New Roman"/>
          <w:sz w:val="24"/>
          <w:szCs w:val="24"/>
          <w:lang w:eastAsia="ru-RU"/>
        </w:rPr>
        <w:t xml:space="preserve"> е</w:t>
      </w:r>
      <w:r>
        <w:rPr>
          <w:rFonts w:ascii="Times New Roman" w:hAnsi="Times New Roman"/>
          <w:sz w:val="24"/>
          <w:szCs w:val="24"/>
          <w:lang w:eastAsia="ru-RU"/>
        </w:rPr>
        <w:t>сть</w:t>
      </w:r>
      <w:r w:rsidRPr="00DE4905">
        <w:rPr>
          <w:rFonts w:ascii="Times New Roman" w:hAnsi="Times New Roman"/>
          <w:sz w:val="24"/>
          <w:szCs w:val="24"/>
          <w:lang w:eastAsia="ru-RU"/>
        </w:rPr>
        <w:t xml:space="preserve"> для открытого, доверительного и интенсивного сотрудничества обеих сторон в общем деле образования и воспитания детей.</w:t>
      </w:r>
    </w:p>
    <w:p w:rsidR="0077428B"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Взаимодействие с семьей в духе партнерства в деле образования и воспитания детей является предпосылкой для обеспечения </w:t>
      </w:r>
      <w:r>
        <w:rPr>
          <w:rFonts w:ascii="Times New Roman" w:hAnsi="Times New Roman"/>
          <w:sz w:val="24"/>
          <w:szCs w:val="24"/>
          <w:lang w:eastAsia="ru-RU"/>
        </w:rPr>
        <w:t xml:space="preserve">их </w:t>
      </w:r>
      <w:r w:rsidRPr="00DE4905">
        <w:rPr>
          <w:rFonts w:ascii="Times New Roman" w:hAnsi="Times New Roman"/>
          <w:sz w:val="24"/>
          <w:szCs w:val="24"/>
          <w:lang w:eastAsia="ru-RU"/>
        </w:rPr>
        <w:t>полноценного развития</w:t>
      </w:r>
      <w:r>
        <w:rPr>
          <w:rFonts w:ascii="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 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w:t>
      </w:r>
      <w:r w:rsidRPr="00DE4905">
        <w:rPr>
          <w:rFonts w:ascii="Times New Roman" w:hAnsi="Times New Roman"/>
          <w:sz w:val="24"/>
          <w:szCs w:val="24"/>
          <w:lang w:eastAsia="ru-RU"/>
        </w:rPr>
        <w:lastRenderedPageBreak/>
        <w:t xml:space="preserve">семья и Организация равноправны, преследуют одни и те же цели и сотрудничают для </w:t>
      </w:r>
      <w:r>
        <w:rPr>
          <w:rFonts w:ascii="Times New Roman" w:hAnsi="Times New Roman"/>
          <w:sz w:val="24"/>
          <w:szCs w:val="24"/>
          <w:lang w:eastAsia="ru-RU"/>
        </w:rPr>
        <w:t>их достижения</w:t>
      </w:r>
      <w:r w:rsidRPr="00DE4905">
        <w:rPr>
          <w:rFonts w:ascii="Times New Roman" w:hAnsi="Times New Roman"/>
          <w:sz w:val="24"/>
          <w:szCs w:val="24"/>
          <w:lang w:eastAsia="ru-RU"/>
        </w:rPr>
        <w:t>. Согласие партнеров с общими целями и методами воспитания и сотрудничество в их достижении позволя</w:t>
      </w:r>
      <w:r>
        <w:rPr>
          <w:rFonts w:ascii="Times New Roman" w:hAnsi="Times New Roman"/>
          <w:sz w:val="24"/>
          <w:szCs w:val="24"/>
          <w:lang w:eastAsia="ru-RU"/>
        </w:rPr>
        <w:t>ю</w:t>
      </w:r>
      <w:r w:rsidRPr="00DE4905">
        <w:rPr>
          <w:rFonts w:ascii="Times New Roman" w:hAnsi="Times New Roman"/>
          <w:sz w:val="24"/>
          <w:szCs w:val="24"/>
          <w:lang w:eastAsia="ru-RU"/>
        </w:rPr>
        <w:t xml:space="preserve">т </w:t>
      </w:r>
      <w:proofErr w:type="gramStart"/>
      <w:r w:rsidRPr="00DE4905">
        <w:rPr>
          <w:rFonts w:ascii="Times New Roman" w:hAnsi="Times New Roman"/>
          <w:sz w:val="24"/>
          <w:szCs w:val="24"/>
          <w:lang w:eastAsia="ru-RU"/>
        </w:rPr>
        <w:t>объединить  усилия</w:t>
      </w:r>
      <w:proofErr w:type="gramEnd"/>
      <w:r w:rsidRPr="00DE4905">
        <w:rPr>
          <w:rFonts w:ascii="Times New Roman" w:hAnsi="Times New Roman"/>
          <w:sz w:val="24"/>
          <w:szCs w:val="24"/>
          <w:lang w:eastAsia="ru-RU"/>
        </w:rPr>
        <w:t xml:space="preserve"> и обеспечить преемственность и </w:t>
      </w:r>
      <w:proofErr w:type="spellStart"/>
      <w:r w:rsidRPr="00DE4905">
        <w:rPr>
          <w:rFonts w:ascii="Times New Roman" w:hAnsi="Times New Roman"/>
          <w:sz w:val="24"/>
          <w:szCs w:val="24"/>
          <w:lang w:eastAsia="ru-RU"/>
        </w:rPr>
        <w:t>взаимодополняемость</w:t>
      </w:r>
      <w:proofErr w:type="spellEnd"/>
      <w:r w:rsidRPr="00DE4905">
        <w:rPr>
          <w:rFonts w:ascii="Times New Roman" w:hAnsi="Times New Roman"/>
          <w:sz w:val="24"/>
          <w:szCs w:val="24"/>
          <w:lang w:eastAsia="ru-RU"/>
        </w:rPr>
        <w:t xml:space="preserve"> в семейном и </w:t>
      </w:r>
      <w:proofErr w:type="spellStart"/>
      <w:r w:rsidRPr="00DE4905">
        <w:rPr>
          <w:rFonts w:ascii="Times New Roman" w:hAnsi="Times New Roman"/>
          <w:sz w:val="24"/>
          <w:szCs w:val="24"/>
          <w:lang w:eastAsia="ru-RU"/>
        </w:rPr>
        <w:t>внесемейном</w:t>
      </w:r>
      <w:proofErr w:type="spellEnd"/>
      <w:r w:rsidRPr="00DE4905">
        <w:rPr>
          <w:rFonts w:ascii="Times New Roman" w:hAnsi="Times New Roman"/>
          <w:sz w:val="24"/>
          <w:szCs w:val="24"/>
          <w:lang w:eastAsia="ru-RU"/>
        </w:rPr>
        <w:t xml:space="preserve"> образовании.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w:t>
      </w:r>
      <w:proofErr w:type="gramStart"/>
      <w:r w:rsidRPr="00DE4905">
        <w:rPr>
          <w:rFonts w:ascii="Times New Roman" w:hAnsi="Times New Roman"/>
          <w:sz w:val="24"/>
          <w:szCs w:val="24"/>
          <w:lang w:eastAsia="ru-RU"/>
        </w:rPr>
        <w:t>родителей</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законных представителей)</w:t>
      </w:r>
      <w:r w:rsidRPr="00DE4905">
        <w:rPr>
          <w:rFonts w:ascii="Times New Roman" w:hAnsi="Times New Roman"/>
          <w:sz w:val="24"/>
          <w:szCs w:val="24"/>
          <w:lang w:eastAsia="ru-RU"/>
        </w:rPr>
        <w:t xml:space="preserve"> по поводу лучшей стратегии в образовании и воспитании, согласование мер, которые могут быть предприняты со стороны Организации и семьи.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Педагоги поддерживают семью в деле развития ребенка и при необходимости привлекают других специалистов и службы (</w:t>
      </w:r>
      <w:r>
        <w:rPr>
          <w:rFonts w:ascii="Times New Roman" w:hAnsi="Times New Roman"/>
          <w:sz w:val="24"/>
          <w:szCs w:val="24"/>
          <w:lang w:eastAsia="ru-RU"/>
        </w:rPr>
        <w:t>консультации психолога, логопеда, дефектолога и др.</w:t>
      </w:r>
      <w:r w:rsidRPr="00DE4905">
        <w:rPr>
          <w:rFonts w:ascii="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Таким образом, Организации занимаются профилактикой и борются с возникновением отклонений в развитии детей на ранних стадиях развития.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Уважение, сопереживание и искренность являются важными позициями, способствующими позитивному проведению диалога.</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Диалог с </w:t>
      </w:r>
      <w:proofErr w:type="gramStart"/>
      <w:r w:rsidRPr="00DE4905">
        <w:rPr>
          <w:rFonts w:ascii="Times New Roman" w:hAnsi="Times New Roman"/>
          <w:sz w:val="24"/>
          <w:szCs w:val="24"/>
          <w:lang w:eastAsia="ru-RU"/>
        </w:rPr>
        <w:t>родителями</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w:t>
      </w:r>
      <w:r>
        <w:rPr>
          <w:rFonts w:ascii="Times New Roman" w:hAnsi="Times New Roman"/>
          <w:sz w:val="24"/>
          <w:szCs w:val="24"/>
          <w:lang w:eastAsia="ru-RU"/>
        </w:rPr>
        <w:t>ми</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ями</w:t>
      </w:r>
      <w:r w:rsidRPr="002C5A14">
        <w:rPr>
          <w:rFonts w:ascii="Times New Roman" w:hAnsi="Times New Roman"/>
          <w:sz w:val="24"/>
          <w:szCs w:val="24"/>
          <w:lang w:eastAsia="ru-RU"/>
        </w:rPr>
        <w:t>)</w:t>
      </w:r>
      <w:r w:rsidRPr="00DE4905">
        <w:rPr>
          <w:rFonts w:ascii="Times New Roman" w:hAnsi="Times New Roman"/>
          <w:sz w:val="24"/>
          <w:szCs w:val="24"/>
          <w:lang w:eastAsia="ru-RU"/>
        </w:rPr>
        <w:t xml:space="preserve">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Педагоги, в свою очередь, также должны делиться информацией с </w:t>
      </w:r>
      <w:proofErr w:type="gramStart"/>
      <w:r w:rsidRPr="00DE4905">
        <w:rPr>
          <w:rFonts w:ascii="Times New Roman" w:hAnsi="Times New Roman"/>
          <w:sz w:val="24"/>
          <w:szCs w:val="24"/>
          <w:lang w:eastAsia="ru-RU"/>
        </w:rPr>
        <w:t>родителями</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w:t>
      </w:r>
      <w:r>
        <w:rPr>
          <w:rFonts w:ascii="Times New Roman" w:hAnsi="Times New Roman"/>
          <w:sz w:val="24"/>
          <w:szCs w:val="24"/>
          <w:lang w:eastAsia="ru-RU"/>
        </w:rPr>
        <w:t>ми</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ями</w:t>
      </w:r>
      <w:r w:rsidRPr="002C5A14">
        <w:rPr>
          <w:rFonts w:ascii="Times New Roman" w:hAnsi="Times New Roman"/>
          <w:sz w:val="24"/>
          <w:szCs w:val="24"/>
          <w:lang w:eastAsia="ru-RU"/>
        </w:rPr>
        <w:t>)</w:t>
      </w:r>
      <w:r w:rsidRPr="00DE4905">
        <w:rPr>
          <w:rFonts w:ascii="Times New Roman" w:hAnsi="Times New Roman"/>
          <w:sz w:val="24"/>
          <w:szCs w:val="24"/>
          <w:lang w:eastAsia="ru-RU"/>
        </w:rPr>
        <w:t xml:space="preserve"> о своей работе и о поведении детей во время пребывания в Организации. </w:t>
      </w:r>
      <w:proofErr w:type="gramStart"/>
      <w:r w:rsidRPr="00DE4905">
        <w:rPr>
          <w:rFonts w:ascii="Times New Roman" w:hAnsi="Times New Roman"/>
          <w:sz w:val="24"/>
          <w:szCs w:val="24"/>
          <w:lang w:eastAsia="ru-RU"/>
        </w:rPr>
        <w:t>Родители</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w:t>
      </w:r>
      <w:r>
        <w:rPr>
          <w:rFonts w:ascii="Times New Roman" w:hAnsi="Times New Roman"/>
          <w:sz w:val="24"/>
          <w:szCs w:val="24"/>
          <w:lang w:eastAsia="ru-RU"/>
        </w:rPr>
        <w:t>е</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и</w:t>
      </w:r>
      <w:r w:rsidRPr="002C5A14">
        <w:rPr>
          <w:rFonts w:ascii="Times New Roman" w:hAnsi="Times New Roman"/>
          <w:sz w:val="24"/>
          <w:szCs w:val="24"/>
          <w:lang w:eastAsia="ru-RU"/>
        </w:rPr>
        <w:t>)</w:t>
      </w:r>
      <w:r w:rsidRPr="00DE4905">
        <w:rPr>
          <w:rFonts w:ascii="Times New Roman" w:hAnsi="Times New Roman"/>
          <w:sz w:val="24"/>
          <w:szCs w:val="24"/>
          <w:lang w:eastAsia="ru-RU"/>
        </w:rPr>
        <w:t xml:space="preserve">, как правило, хотят знать о возможностях сотрудничества, способствующего адаптации ребенка к Организации, его развитию, эффективному использованию предлагаемых форм образовательной работы.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В этом случае</w:t>
      </w:r>
      <w:r w:rsidR="00EF60E8">
        <w:rPr>
          <w:rFonts w:ascii="Times New Roman" w:hAnsi="Times New Roman"/>
          <w:sz w:val="24"/>
          <w:szCs w:val="24"/>
          <w:lang w:eastAsia="ru-RU"/>
        </w:rPr>
        <w:t xml:space="preserve"> </w:t>
      </w:r>
      <w:r>
        <w:rPr>
          <w:rFonts w:ascii="Times New Roman" w:hAnsi="Times New Roman"/>
          <w:sz w:val="24"/>
          <w:szCs w:val="24"/>
          <w:lang w:eastAsia="ru-RU"/>
        </w:rPr>
        <w:t>ситуативное взаимодействие</w:t>
      </w:r>
      <w:r w:rsidRPr="00DE4905">
        <w:rPr>
          <w:rFonts w:ascii="Times New Roman" w:hAnsi="Times New Roman"/>
          <w:sz w:val="24"/>
          <w:szCs w:val="24"/>
          <w:lang w:eastAsia="ru-RU"/>
        </w:rPr>
        <w:t xml:space="preserve"> способно стать настоящим образовательным партнерством.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Организация может предложить </w:t>
      </w:r>
      <w:proofErr w:type="gramStart"/>
      <w:r w:rsidRPr="00DE4905">
        <w:rPr>
          <w:rFonts w:ascii="Times New Roman" w:hAnsi="Times New Roman"/>
          <w:sz w:val="24"/>
          <w:szCs w:val="24"/>
          <w:lang w:eastAsia="ru-RU"/>
        </w:rPr>
        <w:t>родителям</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w:t>
      </w:r>
      <w:r>
        <w:rPr>
          <w:rFonts w:ascii="Times New Roman" w:hAnsi="Times New Roman"/>
          <w:sz w:val="24"/>
          <w:szCs w:val="24"/>
          <w:lang w:eastAsia="ru-RU"/>
        </w:rPr>
        <w:t>м</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ям</w:t>
      </w:r>
      <w:r w:rsidRPr="002C5A14">
        <w:rPr>
          <w:rFonts w:ascii="Times New Roman" w:hAnsi="Times New Roman"/>
          <w:sz w:val="24"/>
          <w:szCs w:val="24"/>
          <w:lang w:eastAsia="ru-RU"/>
        </w:rPr>
        <w:t>)</w:t>
      </w:r>
      <w:r w:rsidRPr="00DE4905">
        <w:rPr>
          <w:rFonts w:ascii="Times New Roman" w:hAnsi="Times New Roman"/>
          <w:sz w:val="24"/>
          <w:szCs w:val="24"/>
          <w:lang w:eastAsia="ru-RU"/>
        </w:rPr>
        <w:t xml:space="preserve"> активно участвовать в образовательной работе и в отдельных занятиях. Родители </w:t>
      </w:r>
      <w:r w:rsidRPr="002C5A14">
        <w:rPr>
          <w:rFonts w:ascii="Times New Roman" w:hAnsi="Times New Roman"/>
          <w:sz w:val="24"/>
          <w:szCs w:val="24"/>
          <w:lang w:eastAsia="ru-RU"/>
        </w:rPr>
        <w:t>(законны</w:t>
      </w:r>
      <w:r>
        <w:rPr>
          <w:rFonts w:ascii="Times New Roman" w:hAnsi="Times New Roman"/>
          <w:sz w:val="24"/>
          <w:szCs w:val="24"/>
          <w:lang w:eastAsia="ru-RU"/>
        </w:rPr>
        <w:t>е</w:t>
      </w:r>
      <w:r w:rsidRPr="002C5A14">
        <w:rPr>
          <w:rFonts w:ascii="Times New Roman" w:hAnsi="Times New Roman"/>
          <w:sz w:val="24"/>
          <w:szCs w:val="24"/>
          <w:lang w:eastAsia="ru-RU"/>
        </w:rPr>
        <w:t xml:space="preserve"> </w:t>
      </w:r>
      <w:proofErr w:type="gramStart"/>
      <w:r w:rsidRPr="002C5A14">
        <w:rPr>
          <w:rFonts w:ascii="Times New Roman" w:hAnsi="Times New Roman"/>
          <w:sz w:val="24"/>
          <w:szCs w:val="24"/>
          <w:lang w:eastAsia="ru-RU"/>
        </w:rPr>
        <w:t>представител</w:t>
      </w:r>
      <w:r>
        <w:rPr>
          <w:rFonts w:ascii="Times New Roman" w:hAnsi="Times New Roman"/>
          <w:sz w:val="24"/>
          <w:szCs w:val="24"/>
          <w:lang w:eastAsia="ru-RU"/>
        </w:rPr>
        <w:t>и</w:t>
      </w:r>
      <w:r w:rsidRPr="002C5A14">
        <w:rPr>
          <w:rFonts w:ascii="Times New Roman" w:hAnsi="Times New Roman"/>
          <w:sz w:val="24"/>
          <w:szCs w:val="24"/>
          <w:lang w:eastAsia="ru-RU"/>
        </w:rPr>
        <w:t>)</w:t>
      </w:r>
      <w:r w:rsidRPr="00DE4905">
        <w:rPr>
          <w:rFonts w:ascii="Times New Roman" w:hAnsi="Times New Roman"/>
          <w:sz w:val="24"/>
          <w:szCs w:val="24"/>
          <w:lang w:eastAsia="ru-RU"/>
        </w:rPr>
        <w:t>могут</w:t>
      </w:r>
      <w:proofErr w:type="gramEnd"/>
      <w:r w:rsidRPr="00DE4905">
        <w:rPr>
          <w:rFonts w:ascii="Times New Roman" w:hAnsi="Times New Roman"/>
          <w:sz w:val="24"/>
          <w:szCs w:val="24"/>
          <w:lang w:eastAsia="ru-RU"/>
        </w:rPr>
        <w:t xml:space="preserve"> привнести в жизнь Организации свои особые умения</w:t>
      </w:r>
      <w:r>
        <w:rPr>
          <w:rFonts w:ascii="Times New Roman" w:hAnsi="Times New Roman"/>
          <w:sz w:val="24"/>
          <w:szCs w:val="24"/>
          <w:lang w:eastAsia="ru-RU"/>
        </w:rPr>
        <w:t>,</w:t>
      </w:r>
      <w:r w:rsidRPr="00DE4905">
        <w:rPr>
          <w:rFonts w:ascii="Times New Roman" w:hAnsi="Times New Roman"/>
          <w:sz w:val="24"/>
          <w:szCs w:val="24"/>
          <w:lang w:eastAsia="ru-RU"/>
        </w:rPr>
        <w:t xml:space="preserve"> пригласить 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 п.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Разнообразные возможности для привлечения </w:t>
      </w:r>
      <w:proofErr w:type="gramStart"/>
      <w:r w:rsidRPr="00DE4905">
        <w:rPr>
          <w:rFonts w:ascii="Times New Roman" w:hAnsi="Times New Roman"/>
          <w:sz w:val="24"/>
          <w:szCs w:val="24"/>
          <w:lang w:eastAsia="ru-RU"/>
        </w:rPr>
        <w:t>родителей</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законных представителей)</w:t>
      </w:r>
      <w:r w:rsidRPr="00DE4905">
        <w:rPr>
          <w:rFonts w:ascii="Times New Roman" w:hAnsi="Times New Roman"/>
          <w:sz w:val="24"/>
          <w:szCs w:val="24"/>
          <w:lang w:eastAsia="ru-RU"/>
        </w:rPr>
        <w:t xml:space="preserve"> предоставляет проектная работа. </w:t>
      </w:r>
      <w:proofErr w:type="gramStart"/>
      <w:r w:rsidRPr="00DE4905">
        <w:rPr>
          <w:rFonts w:ascii="Times New Roman" w:hAnsi="Times New Roman"/>
          <w:sz w:val="24"/>
          <w:szCs w:val="24"/>
          <w:lang w:eastAsia="ru-RU"/>
        </w:rPr>
        <w:t>Родители</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w:t>
      </w:r>
      <w:r>
        <w:rPr>
          <w:rFonts w:ascii="Times New Roman" w:hAnsi="Times New Roman"/>
          <w:sz w:val="24"/>
          <w:szCs w:val="24"/>
          <w:lang w:eastAsia="ru-RU"/>
        </w:rPr>
        <w:t>е</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и</w:t>
      </w:r>
      <w:r w:rsidRPr="002C5A14">
        <w:rPr>
          <w:rFonts w:ascii="Times New Roman" w:hAnsi="Times New Roman"/>
          <w:sz w:val="24"/>
          <w:szCs w:val="24"/>
          <w:lang w:eastAsia="ru-RU"/>
        </w:rPr>
        <w:t>)</w:t>
      </w:r>
      <w:r w:rsidRPr="00DE4905">
        <w:rPr>
          <w:rFonts w:ascii="Times New Roman" w:hAnsi="Times New Roman"/>
          <w:sz w:val="24"/>
          <w:szCs w:val="24"/>
          <w:lang w:eastAsia="ru-RU"/>
        </w:rPr>
        <w:t xml:space="preserve"> могут принимать участие в планировании и подготовке проектов, праздников, экскурсий и т. д.</w:t>
      </w:r>
      <w:r>
        <w:rPr>
          <w:rFonts w:ascii="Times New Roman" w:hAnsi="Times New Roman"/>
          <w:sz w:val="24"/>
          <w:szCs w:val="24"/>
          <w:lang w:eastAsia="ru-RU"/>
        </w:rPr>
        <w:t>,</w:t>
      </w:r>
      <w:r w:rsidRPr="00DE4905">
        <w:rPr>
          <w:rFonts w:ascii="Times New Roman" w:hAnsi="Times New Roman"/>
          <w:sz w:val="24"/>
          <w:szCs w:val="24"/>
          <w:lang w:eastAsia="ru-RU"/>
        </w:rPr>
        <w:t xml:space="preserve"> могут также самостоятельно планировать родительские мероприятия и проводить их своими силами.  Организацией </w:t>
      </w:r>
      <w:r w:rsidRPr="00DE4905">
        <w:rPr>
          <w:rFonts w:ascii="Times New Roman" w:hAnsi="Times New Roman"/>
          <w:sz w:val="24"/>
          <w:szCs w:val="24"/>
          <w:lang w:eastAsia="ru-RU"/>
        </w:rPr>
        <w:lastRenderedPageBreak/>
        <w:t xml:space="preserve">поощряется обмен мнениями между </w:t>
      </w:r>
      <w:proofErr w:type="gramStart"/>
      <w:r w:rsidRPr="00DE4905">
        <w:rPr>
          <w:rFonts w:ascii="Times New Roman" w:hAnsi="Times New Roman"/>
          <w:sz w:val="24"/>
          <w:szCs w:val="24"/>
          <w:lang w:eastAsia="ru-RU"/>
        </w:rPr>
        <w:t>родителями</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w:t>
      </w:r>
      <w:r>
        <w:rPr>
          <w:rFonts w:ascii="Times New Roman" w:hAnsi="Times New Roman"/>
          <w:sz w:val="24"/>
          <w:szCs w:val="24"/>
          <w:lang w:eastAsia="ru-RU"/>
        </w:rPr>
        <w:t>ми</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ями</w:t>
      </w:r>
      <w:r w:rsidRPr="002C5A14">
        <w:rPr>
          <w:rFonts w:ascii="Times New Roman" w:hAnsi="Times New Roman"/>
          <w:sz w:val="24"/>
          <w:szCs w:val="24"/>
          <w:lang w:eastAsia="ru-RU"/>
        </w:rPr>
        <w:t>)</w:t>
      </w:r>
      <w:r w:rsidRPr="00DE4905">
        <w:rPr>
          <w:rFonts w:ascii="Times New Roman" w:hAnsi="Times New Roman"/>
          <w:sz w:val="24"/>
          <w:szCs w:val="24"/>
          <w:lang w:eastAsia="ru-RU"/>
        </w:rPr>
        <w:t>, возникновение социальных сетей и семейная самопомощь.</w:t>
      </w:r>
    </w:p>
    <w:p w:rsidR="0077428B" w:rsidRDefault="0077428B" w:rsidP="0077428B">
      <w:pPr>
        <w:keepNext/>
        <w:widowControl w:val="0"/>
        <w:tabs>
          <w:tab w:val="left" w:pos="567"/>
        </w:tabs>
        <w:suppressAutoHyphens/>
        <w:spacing w:after="0" w:line="360" w:lineRule="auto"/>
        <w:ind w:firstLine="567"/>
        <w:jc w:val="center"/>
        <w:outlineLvl w:val="1"/>
        <w:rPr>
          <w:rFonts w:ascii="Times New Roman" w:hAnsi="Times New Roman"/>
          <w:sz w:val="24"/>
          <w:szCs w:val="24"/>
          <w:lang w:eastAsia="ru-RU"/>
        </w:rPr>
      </w:pPr>
      <w:bookmarkStart w:id="87" w:name="_Toc420597635"/>
      <w:bookmarkStart w:id="88" w:name="_Toc420598549"/>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89" w:name="_Toc422496191"/>
      <w:r w:rsidRPr="00DE4905">
        <w:rPr>
          <w:rFonts w:ascii="Times New Roman" w:eastAsia="SimSun" w:hAnsi="Times New Roman"/>
          <w:b/>
          <w:iCs/>
          <w:kern w:val="28"/>
          <w:sz w:val="32"/>
          <w:szCs w:val="28"/>
          <w:lang w:eastAsia="hi-IN" w:bidi="hi-IN"/>
        </w:rPr>
        <w:t>2.</w:t>
      </w:r>
      <w:r>
        <w:rPr>
          <w:rFonts w:ascii="Times New Roman" w:eastAsia="SimSun" w:hAnsi="Times New Roman"/>
          <w:b/>
          <w:iCs/>
          <w:kern w:val="28"/>
          <w:sz w:val="32"/>
          <w:szCs w:val="28"/>
          <w:lang w:eastAsia="hi-IN" w:bidi="hi-IN"/>
        </w:rPr>
        <w:t>5</w:t>
      </w:r>
      <w:r w:rsidRPr="00DE4905">
        <w:rPr>
          <w:rFonts w:ascii="Times New Roman" w:eastAsia="SimSun" w:hAnsi="Times New Roman"/>
          <w:b/>
          <w:iCs/>
          <w:kern w:val="28"/>
          <w:sz w:val="32"/>
          <w:szCs w:val="28"/>
          <w:lang w:eastAsia="hi-IN" w:bidi="hi-IN"/>
        </w:rPr>
        <w:t>. Программа коррекционно-развивающей работы с детьми с ограниченными возможностями здоровья</w:t>
      </w:r>
      <w:bookmarkEnd w:id="87"/>
      <w:bookmarkEnd w:id="88"/>
      <w:bookmarkEnd w:id="89"/>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Общий объем образовательной программы для детей с </w:t>
      </w:r>
      <w:r>
        <w:rPr>
          <w:rFonts w:ascii="Times New Roman" w:hAnsi="Times New Roman"/>
          <w:sz w:val="24"/>
          <w:szCs w:val="24"/>
          <w:lang w:eastAsia="ru-RU"/>
        </w:rPr>
        <w:t>ограниченными возможностями здоровья</w:t>
      </w:r>
      <w:r w:rsidRPr="00DE4905">
        <w:rPr>
          <w:rFonts w:ascii="Times New Roman" w:hAnsi="Times New Roman"/>
          <w:sz w:val="24"/>
          <w:szCs w:val="24"/>
          <w:lang w:eastAsia="ru-RU"/>
        </w:rPr>
        <w:t xml:space="preserve">, которая должна быть реализована в группах компенсирующей и комбинированной направленности, рассчитывается с </w:t>
      </w:r>
      <w:r>
        <w:rPr>
          <w:rFonts w:ascii="Times New Roman" w:hAnsi="Times New Roman"/>
          <w:sz w:val="24"/>
          <w:szCs w:val="24"/>
          <w:lang w:eastAsia="ru-RU"/>
        </w:rPr>
        <w:t>учетом направленности Программы</w:t>
      </w:r>
      <w:r w:rsidRPr="00DE4905">
        <w:rPr>
          <w:rFonts w:ascii="Times New Roman" w:hAnsi="Times New Roman"/>
          <w:sz w:val="24"/>
          <w:szCs w:val="24"/>
          <w:lang w:eastAsia="ru-RU"/>
        </w:rPr>
        <w:t xml:space="preserve">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w:t>
      </w:r>
      <w:r w:rsidRPr="00F621B4">
        <w:rPr>
          <w:rFonts w:ascii="Times New Roman" w:hAnsi="Times New Roman"/>
          <w:sz w:val="24"/>
          <w:szCs w:val="24"/>
          <w:lang w:eastAsia="ru-RU"/>
        </w:rPr>
        <w:t>/</w:t>
      </w:r>
      <w:r w:rsidRPr="00DE4905">
        <w:rPr>
          <w:rFonts w:ascii="Times New Roman" w:hAnsi="Times New Roman"/>
          <w:sz w:val="24"/>
          <w:szCs w:val="24"/>
          <w:lang w:eastAsia="ru-RU"/>
        </w:rPr>
        <w:t xml:space="preserve"> или психическом развитии детей; 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 самостоятельную деятельность детей; взаимодействие с семьями детей по реализации образовательной программы дошкольного образования для детей с ОВЗ. </w:t>
      </w:r>
    </w:p>
    <w:p w:rsidR="0077428B" w:rsidRPr="007D15CC" w:rsidRDefault="0077428B" w:rsidP="0077428B">
      <w:pPr>
        <w:tabs>
          <w:tab w:val="left" w:pos="567"/>
        </w:tabs>
        <w:spacing w:after="0" w:line="360" w:lineRule="auto"/>
        <w:ind w:firstLine="567"/>
        <w:jc w:val="both"/>
        <w:rPr>
          <w:rFonts w:ascii="Times New Roman" w:hAnsi="Times New Roman"/>
          <w:sz w:val="24"/>
          <w:szCs w:val="24"/>
          <w:lang w:eastAsia="ru-RU"/>
        </w:rPr>
      </w:pPr>
      <w:r w:rsidRPr="007D15CC">
        <w:rPr>
          <w:rFonts w:ascii="Times New Roman" w:hAnsi="Times New Roman"/>
          <w:sz w:val="24"/>
          <w:szCs w:val="24"/>
          <w:lang w:eastAsia="ru-RU"/>
        </w:rPr>
        <w:t>Задачами деятельности образовательной организации</w:t>
      </w:r>
      <w:r>
        <w:rPr>
          <w:rFonts w:ascii="Times New Roman" w:hAnsi="Times New Roman"/>
          <w:sz w:val="24"/>
          <w:szCs w:val="24"/>
          <w:lang w:eastAsia="ru-RU"/>
        </w:rPr>
        <w:t>, реализующей программы дошкольного образования,</w:t>
      </w:r>
      <w:r w:rsidRPr="007D15CC">
        <w:rPr>
          <w:rFonts w:ascii="Times New Roman" w:hAnsi="Times New Roman"/>
          <w:sz w:val="24"/>
          <w:szCs w:val="24"/>
          <w:lang w:eastAsia="ru-RU"/>
        </w:rPr>
        <w:t xml:space="preserve"> по </w:t>
      </w:r>
      <w:r>
        <w:rPr>
          <w:rFonts w:ascii="Times New Roman" w:hAnsi="Times New Roman"/>
          <w:sz w:val="24"/>
          <w:szCs w:val="24"/>
          <w:lang w:eastAsia="ru-RU"/>
        </w:rPr>
        <w:t>выполнению</w:t>
      </w:r>
      <w:r w:rsidRPr="007D15CC">
        <w:rPr>
          <w:rFonts w:ascii="Times New Roman" w:hAnsi="Times New Roman"/>
          <w:sz w:val="24"/>
          <w:szCs w:val="24"/>
          <w:lang w:eastAsia="ru-RU"/>
        </w:rPr>
        <w:t xml:space="preserve"> образовательной программы в группах компенсирующей и комбинированной направленности являются: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Pr="00DE4905">
        <w:rPr>
          <w:rFonts w:ascii="Times New Roman" w:hAnsi="Times New Roman"/>
          <w:sz w:val="24"/>
          <w:szCs w:val="24"/>
          <w:lang w:eastAsia="ru-RU"/>
        </w:rPr>
        <w:t xml:space="preserve"> развитие физических, интеллектуальных, нравственных, эстетических и личностных качеств;</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Pr="00DE4905">
        <w:rPr>
          <w:rFonts w:ascii="Times New Roman" w:hAnsi="Times New Roman"/>
          <w:sz w:val="24"/>
          <w:szCs w:val="24"/>
          <w:lang w:eastAsia="ru-RU"/>
        </w:rPr>
        <w:t xml:space="preserve"> формирование предпосылок учебной деятельности;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Pr="00DE4905">
        <w:rPr>
          <w:rFonts w:ascii="Times New Roman" w:hAnsi="Times New Roman"/>
          <w:sz w:val="24"/>
          <w:szCs w:val="24"/>
          <w:lang w:eastAsia="ru-RU"/>
        </w:rPr>
        <w:t xml:space="preserve"> сохранение и укрепление здоровья;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Pr="00DE4905">
        <w:rPr>
          <w:rFonts w:ascii="Times New Roman" w:hAnsi="Times New Roman"/>
          <w:sz w:val="24"/>
          <w:szCs w:val="24"/>
          <w:lang w:eastAsia="ru-RU"/>
        </w:rPr>
        <w:t xml:space="preserve"> коррекция недостатков в физическом и (или) психическом развитии детей;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00D32066">
        <w:rPr>
          <w:rFonts w:ascii="Times New Roman" w:eastAsia="Times New Roman" w:hAnsi="Times New Roman"/>
          <w:sz w:val="24"/>
          <w:szCs w:val="24"/>
          <w:lang w:eastAsia="ru-RU"/>
        </w:rPr>
        <w:t xml:space="preserve"> </w:t>
      </w:r>
      <w:r w:rsidRPr="00DE4905">
        <w:rPr>
          <w:rFonts w:ascii="Times New Roman" w:hAnsi="Times New Roman"/>
          <w:sz w:val="24"/>
          <w:szCs w:val="24"/>
          <w:lang w:eastAsia="ru-RU"/>
        </w:rPr>
        <w:t xml:space="preserve">создание современной развивающей предметно-пространственной среды, комфортной как для детей с ОВЗ, так и для нормально развивающихся детей, их родителей </w:t>
      </w:r>
      <w:r w:rsidRPr="002C5A14">
        <w:rPr>
          <w:rFonts w:ascii="Times New Roman" w:hAnsi="Times New Roman"/>
          <w:sz w:val="24"/>
          <w:szCs w:val="24"/>
          <w:lang w:eastAsia="ru-RU"/>
        </w:rPr>
        <w:t xml:space="preserve">(законных </w:t>
      </w:r>
      <w:proofErr w:type="gramStart"/>
      <w:r w:rsidRPr="002C5A14">
        <w:rPr>
          <w:rFonts w:ascii="Times New Roman" w:hAnsi="Times New Roman"/>
          <w:sz w:val="24"/>
          <w:szCs w:val="24"/>
          <w:lang w:eastAsia="ru-RU"/>
        </w:rPr>
        <w:t>представителей)</w:t>
      </w:r>
      <w:r w:rsidRPr="00DE4905">
        <w:rPr>
          <w:rFonts w:ascii="Times New Roman" w:hAnsi="Times New Roman"/>
          <w:sz w:val="24"/>
          <w:szCs w:val="24"/>
          <w:lang w:eastAsia="ru-RU"/>
        </w:rPr>
        <w:t>и</w:t>
      </w:r>
      <w:proofErr w:type="gramEnd"/>
      <w:r w:rsidRPr="00DE4905">
        <w:rPr>
          <w:rFonts w:ascii="Times New Roman" w:hAnsi="Times New Roman"/>
          <w:sz w:val="24"/>
          <w:szCs w:val="24"/>
          <w:lang w:eastAsia="ru-RU"/>
        </w:rPr>
        <w:t xml:space="preserve"> педагогического коллектива;</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Pr="00DE4905">
        <w:rPr>
          <w:rFonts w:ascii="Times New Roman" w:hAnsi="Times New Roman"/>
          <w:sz w:val="24"/>
          <w:szCs w:val="24"/>
          <w:lang w:eastAsia="ru-RU"/>
        </w:rPr>
        <w:t xml:space="preserve"> формирование у детей общей культуры.</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Коррекционно-развивающая работа строится с учетом особых образовательных потребностей детей с ОВЗ</w:t>
      </w:r>
      <w:r>
        <w:rPr>
          <w:rFonts w:ascii="Times New Roman" w:hAnsi="Times New Roman"/>
          <w:sz w:val="24"/>
          <w:szCs w:val="24"/>
          <w:lang w:eastAsia="ru-RU"/>
        </w:rPr>
        <w:t xml:space="preserve"> и</w:t>
      </w:r>
      <w:r w:rsidRPr="00DE4905">
        <w:rPr>
          <w:rFonts w:ascii="Times New Roman" w:hAnsi="Times New Roman"/>
          <w:sz w:val="24"/>
          <w:szCs w:val="24"/>
          <w:lang w:eastAsia="ru-RU"/>
        </w:rPr>
        <w:t xml:space="preserve"> заключений психолого-медико-педагогической комиссии.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Организация образовательного процесса в группах компенсирующей и комбинированной направленности предполагает соблюдение следующих позиций: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lastRenderedPageBreak/>
        <w:t>1)</w:t>
      </w:r>
      <w:r w:rsidR="00D32066">
        <w:rPr>
          <w:rFonts w:ascii="Times New Roman" w:hAnsi="Times New Roman"/>
          <w:sz w:val="24"/>
          <w:szCs w:val="24"/>
          <w:lang w:eastAsia="ru-RU"/>
        </w:rPr>
        <w:t xml:space="preserve"> </w:t>
      </w:r>
      <w:r w:rsidRPr="00DE4905">
        <w:rPr>
          <w:rFonts w:ascii="Times New Roman" w:hAnsi="Times New Roman"/>
          <w:sz w:val="24"/>
          <w:szCs w:val="24"/>
          <w:lang w:eastAsia="ru-RU"/>
        </w:rPr>
        <w:t>регламент проведения и содержание занятий с ребенком с ОВЗ специалистами дошкольной образовательной организации (учител</w:t>
      </w:r>
      <w:r>
        <w:rPr>
          <w:rFonts w:ascii="Times New Roman" w:hAnsi="Times New Roman"/>
          <w:sz w:val="24"/>
          <w:szCs w:val="24"/>
          <w:lang w:eastAsia="ru-RU"/>
        </w:rPr>
        <w:t>ем</w:t>
      </w:r>
      <w:r w:rsidRPr="00DE4905">
        <w:rPr>
          <w:rFonts w:ascii="Times New Roman" w:hAnsi="Times New Roman"/>
          <w:sz w:val="24"/>
          <w:szCs w:val="24"/>
          <w:lang w:eastAsia="ru-RU"/>
        </w:rPr>
        <w:t>-логопед</w:t>
      </w:r>
      <w:r>
        <w:rPr>
          <w:rFonts w:ascii="Times New Roman" w:hAnsi="Times New Roman"/>
          <w:sz w:val="24"/>
          <w:szCs w:val="24"/>
          <w:lang w:eastAsia="ru-RU"/>
        </w:rPr>
        <w:t>ом</w:t>
      </w:r>
      <w:r w:rsidRPr="00DE4905">
        <w:rPr>
          <w:rFonts w:ascii="Times New Roman" w:hAnsi="Times New Roman"/>
          <w:sz w:val="24"/>
          <w:szCs w:val="24"/>
          <w:lang w:eastAsia="ru-RU"/>
        </w:rPr>
        <w:t>, учител</w:t>
      </w:r>
      <w:r>
        <w:rPr>
          <w:rFonts w:ascii="Times New Roman" w:hAnsi="Times New Roman"/>
          <w:sz w:val="24"/>
          <w:szCs w:val="24"/>
          <w:lang w:eastAsia="ru-RU"/>
        </w:rPr>
        <w:t>ем</w:t>
      </w:r>
      <w:r w:rsidRPr="00DE4905">
        <w:rPr>
          <w:rFonts w:ascii="Times New Roman" w:hAnsi="Times New Roman"/>
          <w:sz w:val="24"/>
          <w:szCs w:val="24"/>
          <w:lang w:eastAsia="ru-RU"/>
        </w:rPr>
        <w:t>-дефектолог</w:t>
      </w:r>
      <w:r>
        <w:rPr>
          <w:rFonts w:ascii="Times New Roman" w:hAnsi="Times New Roman"/>
          <w:sz w:val="24"/>
          <w:szCs w:val="24"/>
          <w:lang w:eastAsia="ru-RU"/>
        </w:rPr>
        <w:t>ом</w:t>
      </w:r>
      <w:r w:rsidRPr="00DE4905">
        <w:rPr>
          <w:rFonts w:ascii="Times New Roman" w:hAnsi="Times New Roman"/>
          <w:sz w:val="24"/>
          <w:szCs w:val="24"/>
          <w:lang w:eastAsia="ru-RU"/>
        </w:rPr>
        <w:t>, педагог</w:t>
      </w:r>
      <w:r>
        <w:rPr>
          <w:rFonts w:ascii="Times New Roman" w:hAnsi="Times New Roman"/>
          <w:sz w:val="24"/>
          <w:szCs w:val="24"/>
          <w:lang w:eastAsia="ru-RU"/>
        </w:rPr>
        <w:t>ом</w:t>
      </w:r>
      <w:r w:rsidRPr="00DE4905">
        <w:rPr>
          <w:rFonts w:ascii="Times New Roman" w:hAnsi="Times New Roman"/>
          <w:sz w:val="24"/>
          <w:szCs w:val="24"/>
          <w:lang w:eastAsia="ru-RU"/>
        </w:rPr>
        <w:t>-психолог</w:t>
      </w:r>
      <w:r>
        <w:rPr>
          <w:rFonts w:ascii="Times New Roman" w:hAnsi="Times New Roman"/>
          <w:sz w:val="24"/>
          <w:szCs w:val="24"/>
          <w:lang w:eastAsia="ru-RU"/>
        </w:rPr>
        <w:t>ом</w:t>
      </w:r>
      <w:r w:rsidRPr="00DE4905">
        <w:rPr>
          <w:rFonts w:ascii="Times New Roman" w:hAnsi="Times New Roman"/>
          <w:sz w:val="24"/>
          <w:szCs w:val="24"/>
          <w:lang w:eastAsia="ru-RU"/>
        </w:rPr>
        <w:t>), воспитател</w:t>
      </w:r>
      <w:r>
        <w:rPr>
          <w:rFonts w:ascii="Times New Roman" w:hAnsi="Times New Roman"/>
          <w:sz w:val="24"/>
          <w:szCs w:val="24"/>
          <w:lang w:eastAsia="ru-RU"/>
        </w:rPr>
        <w:t>ями</w:t>
      </w:r>
      <w:r w:rsidRPr="00DE4905">
        <w:rPr>
          <w:rFonts w:ascii="Times New Roman" w:hAnsi="Times New Roman"/>
          <w:sz w:val="24"/>
          <w:szCs w:val="24"/>
          <w:lang w:eastAsia="ru-RU"/>
        </w:rPr>
        <w:t>, педагог</w:t>
      </w:r>
      <w:r>
        <w:rPr>
          <w:rFonts w:ascii="Times New Roman" w:hAnsi="Times New Roman"/>
          <w:sz w:val="24"/>
          <w:szCs w:val="24"/>
          <w:lang w:eastAsia="ru-RU"/>
        </w:rPr>
        <w:t>ами</w:t>
      </w:r>
      <w:r w:rsidRPr="00DE4905">
        <w:rPr>
          <w:rFonts w:ascii="Times New Roman" w:hAnsi="Times New Roman"/>
          <w:sz w:val="24"/>
          <w:szCs w:val="24"/>
          <w:lang w:eastAsia="ru-RU"/>
        </w:rPr>
        <w:t xml:space="preserve"> дополнительного образования;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2)</w:t>
      </w:r>
      <w:r w:rsidR="00D32066">
        <w:rPr>
          <w:rFonts w:ascii="Times New Roman" w:hAnsi="Times New Roman"/>
          <w:sz w:val="24"/>
          <w:szCs w:val="24"/>
          <w:lang w:eastAsia="ru-RU"/>
        </w:rPr>
        <w:t xml:space="preserve"> </w:t>
      </w:r>
      <w:r w:rsidRPr="00DE4905">
        <w:rPr>
          <w:rFonts w:ascii="Times New Roman" w:hAnsi="Times New Roman"/>
          <w:sz w:val="24"/>
          <w:szCs w:val="24"/>
          <w:lang w:eastAsia="ru-RU"/>
        </w:rPr>
        <w:t xml:space="preserve">регламент и содержание работы </w:t>
      </w:r>
      <w:proofErr w:type="spellStart"/>
      <w:r w:rsidRPr="00DE4905">
        <w:rPr>
          <w:rFonts w:ascii="Times New Roman" w:hAnsi="Times New Roman"/>
          <w:sz w:val="24"/>
          <w:szCs w:val="24"/>
          <w:lang w:eastAsia="ru-RU"/>
        </w:rPr>
        <w:t>тьютора</w:t>
      </w:r>
      <w:proofErr w:type="spellEnd"/>
      <w:r w:rsidRPr="00DE4905">
        <w:rPr>
          <w:rFonts w:ascii="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3)</w:t>
      </w:r>
      <w:r w:rsidR="00D32066">
        <w:rPr>
          <w:rFonts w:ascii="Times New Roman" w:hAnsi="Times New Roman"/>
          <w:sz w:val="24"/>
          <w:szCs w:val="24"/>
          <w:lang w:eastAsia="ru-RU"/>
        </w:rPr>
        <w:t xml:space="preserve"> </w:t>
      </w:r>
      <w:r w:rsidRPr="00DE4905">
        <w:rPr>
          <w:rFonts w:ascii="Times New Roman" w:hAnsi="Times New Roman"/>
          <w:sz w:val="24"/>
          <w:szCs w:val="24"/>
          <w:lang w:eastAsia="ru-RU"/>
        </w:rPr>
        <w:t>регламент и содержание работы психолого-медико-педагогического консилиума (ПМП</w:t>
      </w:r>
      <w:r>
        <w:rPr>
          <w:rFonts w:ascii="Times New Roman" w:hAnsi="Times New Roman"/>
          <w:sz w:val="24"/>
          <w:szCs w:val="24"/>
          <w:lang w:eastAsia="ru-RU"/>
        </w:rPr>
        <w:t>К</w:t>
      </w:r>
      <w:r w:rsidRPr="00DE4905">
        <w:rPr>
          <w:rFonts w:ascii="Times New Roman" w:hAnsi="Times New Roman"/>
          <w:sz w:val="24"/>
          <w:szCs w:val="24"/>
          <w:lang w:eastAsia="ru-RU"/>
        </w:rPr>
        <w:t>) дошкольной образовательной организации.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группах компенсирующей направленности для детей с ОВЗ осуществляется реализация адаптированной основной образовательной программы дошкольного образования.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группах комбинированной направленности </w:t>
      </w:r>
      <w:r>
        <w:rPr>
          <w:rFonts w:ascii="Times New Roman" w:hAnsi="Times New Roman"/>
          <w:sz w:val="24"/>
          <w:szCs w:val="24"/>
          <w:lang w:eastAsia="ru-RU"/>
        </w:rPr>
        <w:t xml:space="preserve">существуют </w:t>
      </w:r>
      <w:r w:rsidRPr="00DE4905">
        <w:rPr>
          <w:rFonts w:ascii="Times New Roman" w:hAnsi="Times New Roman"/>
          <w:sz w:val="24"/>
          <w:szCs w:val="24"/>
          <w:lang w:eastAsia="ru-RU"/>
        </w:rPr>
        <w:t xml:space="preserve">две программы. Для ребенка с ОВЗ на </w:t>
      </w:r>
      <w:r>
        <w:rPr>
          <w:rFonts w:ascii="Times New Roman" w:hAnsi="Times New Roman"/>
          <w:sz w:val="24"/>
          <w:szCs w:val="24"/>
          <w:lang w:eastAsia="ru-RU"/>
        </w:rPr>
        <w:t>базе</w:t>
      </w:r>
      <w:r w:rsidRPr="00DE4905">
        <w:rPr>
          <w:rFonts w:ascii="Times New Roman" w:hAnsi="Times New Roman"/>
          <w:sz w:val="24"/>
          <w:szCs w:val="24"/>
          <w:lang w:eastAsia="ru-RU"/>
        </w:rPr>
        <w:t xml:space="preserve"> основной образовательной программы дошкольного образования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w:t>
      </w:r>
      <w:r>
        <w:rPr>
          <w:rFonts w:ascii="Times New Roman" w:hAnsi="Times New Roman"/>
          <w:sz w:val="24"/>
          <w:szCs w:val="24"/>
          <w:lang w:eastAsia="ru-RU"/>
        </w:rPr>
        <w:t>ных возможностей, обеспечивающая</w:t>
      </w:r>
      <w:r w:rsidRPr="00DE4905">
        <w:rPr>
          <w:rFonts w:ascii="Times New Roman" w:hAnsi="Times New Roman"/>
          <w:sz w:val="24"/>
          <w:szCs w:val="24"/>
          <w:lang w:eastAsia="ru-RU"/>
        </w:rPr>
        <w:t xml:space="preserve"> коррекцию нарушений развития и его социальную адаптацию. Остальные дети группы комбинированной направленности обучаются по основной образовательной программе дошкольного образования.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При составлении адаптированной образовательной программы необходимо ориентироваться: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w:t>
      </w:r>
      <w:r w:rsidRPr="00DE4905">
        <w:rPr>
          <w:rFonts w:ascii="Times New Roman" w:hAnsi="Times New Roman"/>
          <w:sz w:val="24"/>
          <w:szCs w:val="24"/>
          <w:lang w:eastAsia="ru-RU"/>
        </w:rPr>
        <w:t xml:space="preserve"> на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w:t>
      </w:r>
      <w:r>
        <w:rPr>
          <w:rFonts w:ascii="Times New Roman" w:hAnsi="Times New Roman"/>
          <w:sz w:val="24"/>
          <w:szCs w:val="24"/>
          <w:lang w:eastAsia="ru-RU"/>
        </w:rPr>
        <w:t>ией</w:t>
      </w:r>
      <w:r w:rsidRPr="00DE4905">
        <w:rPr>
          <w:rFonts w:ascii="Times New Roman" w:hAnsi="Times New Roman"/>
          <w:sz w:val="24"/>
          <w:szCs w:val="24"/>
          <w:lang w:eastAsia="ru-RU"/>
        </w:rPr>
        <w:t xml:space="preserve"> совместных форм работы воспитателей, педагогов-психологов, учителей-логопедов, учителей-дефектологов;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на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w:t>
      </w:r>
      <w:r>
        <w:rPr>
          <w:rFonts w:ascii="Times New Roman" w:hAnsi="Times New Roman"/>
          <w:sz w:val="24"/>
          <w:szCs w:val="24"/>
          <w:lang w:eastAsia="ru-RU"/>
        </w:rPr>
        <w:t>е</w:t>
      </w:r>
      <w:r w:rsidRPr="00DE4905">
        <w:rPr>
          <w:rFonts w:ascii="Times New Roman" w:hAnsi="Times New Roman"/>
          <w:sz w:val="24"/>
          <w:szCs w:val="24"/>
          <w:lang w:eastAsia="ru-RU"/>
        </w:rPr>
        <w:t xml:space="preserve"> решения, формирование образа результата де</w:t>
      </w:r>
      <w:r>
        <w:rPr>
          <w:rFonts w:ascii="Times New Roman" w:hAnsi="Times New Roman"/>
          <w:sz w:val="24"/>
          <w:szCs w:val="24"/>
          <w:lang w:eastAsia="ru-RU"/>
        </w:rPr>
        <w:t>йствия, планирование, реализацию программы действий, оценку</w:t>
      </w:r>
      <w:r w:rsidRPr="00DE4905">
        <w:rPr>
          <w:rFonts w:ascii="Times New Roman" w:hAnsi="Times New Roman"/>
          <w:sz w:val="24"/>
          <w:szCs w:val="24"/>
          <w:lang w:eastAsia="ru-RU"/>
        </w:rPr>
        <w:t xml:space="preserve"> результатов действия, осмысление результатов.</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В течение месяца с момента начала посещения группы (продолжения посещения после летнего периода) осуществляется педагогическая и психологическая диагностика, в т</w:t>
      </w:r>
      <w:r>
        <w:rPr>
          <w:rFonts w:ascii="Times New Roman" w:hAnsi="Times New Roman"/>
          <w:sz w:val="24"/>
          <w:szCs w:val="24"/>
          <w:lang w:eastAsia="ru-RU"/>
        </w:rPr>
        <w:t xml:space="preserve">ом </w:t>
      </w:r>
      <w:r w:rsidRPr="00DE4905">
        <w:rPr>
          <w:rFonts w:ascii="Times New Roman" w:hAnsi="Times New Roman"/>
          <w:sz w:val="24"/>
          <w:szCs w:val="24"/>
          <w:lang w:eastAsia="ru-RU"/>
        </w:rPr>
        <w:t>ч</w:t>
      </w:r>
      <w:r>
        <w:rPr>
          <w:rFonts w:ascii="Times New Roman" w:hAnsi="Times New Roman"/>
          <w:sz w:val="24"/>
          <w:szCs w:val="24"/>
          <w:lang w:eastAsia="ru-RU"/>
        </w:rPr>
        <w:t>исле</w:t>
      </w:r>
      <w:r w:rsidRPr="00DE4905">
        <w:rPr>
          <w:rFonts w:ascii="Times New Roman" w:hAnsi="Times New Roman"/>
          <w:sz w:val="24"/>
          <w:szCs w:val="24"/>
          <w:lang w:eastAsia="ru-RU"/>
        </w:rPr>
        <w:t xml:space="preserve"> ребенка с ОВЗ. Результаты проведенного обследования развития ребенка используются для составления адаптированной образовательной программы, выстраиваемой на основе основной образовательной программы группы путем применения адекватных способов индивидуализации и создания специальных условий ее реализации.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адаптированной образовательной программе определяется специфическое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w:t>
      </w:r>
      <w:r w:rsidRPr="00DE4905">
        <w:rPr>
          <w:rFonts w:ascii="Times New Roman" w:hAnsi="Times New Roman"/>
          <w:sz w:val="24"/>
          <w:szCs w:val="24"/>
          <w:lang w:eastAsia="ru-RU"/>
        </w:rPr>
        <w:lastRenderedPageBreak/>
        <w:t xml:space="preserve">материалы и технические средства, содержание работы </w:t>
      </w:r>
      <w:proofErr w:type="spellStart"/>
      <w:r w:rsidRPr="00DE4905">
        <w:rPr>
          <w:rFonts w:ascii="Times New Roman" w:hAnsi="Times New Roman"/>
          <w:sz w:val="24"/>
          <w:szCs w:val="24"/>
          <w:lang w:eastAsia="ru-RU"/>
        </w:rPr>
        <w:t>тьютора</w:t>
      </w:r>
      <w:proofErr w:type="spellEnd"/>
      <w:r w:rsidRPr="00DE4905">
        <w:rPr>
          <w:rFonts w:ascii="Times New Roman" w:hAnsi="Times New Roman"/>
          <w:sz w:val="24"/>
          <w:szCs w:val="24"/>
          <w:lang w:eastAsia="ru-RU"/>
        </w:rPr>
        <w:t>. Адаптированная образовательная программа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w:t>
      </w:r>
      <w:r>
        <w:rPr>
          <w:rFonts w:ascii="Times New Roman" w:hAnsi="Times New Roman"/>
          <w:sz w:val="24"/>
          <w:szCs w:val="24"/>
          <w:lang w:eastAsia="ru-RU"/>
        </w:rPr>
        <w:t>,</w:t>
      </w:r>
      <w:r w:rsidRPr="00DE4905">
        <w:rPr>
          <w:rFonts w:ascii="Times New Roman" w:hAnsi="Times New Roman"/>
          <w:sz w:val="24"/>
          <w:szCs w:val="24"/>
          <w:lang w:eastAsia="ru-RU"/>
        </w:rPr>
        <w:t xml:space="preserve"> интегрируются необходимые модули коррекционных программ, комплексов методических рекомендаций по проведению занятий с детьми с ОВЗ и т. д.</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Реализация адаптированной образовательной программы ребенка с ОВЗ строится с учетом: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особенностей и содержания взаимодействия с родителями (законными представителями) на каждом этапе включения;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 особенностей и содержания взаимодействия между сотрудниками </w:t>
      </w:r>
      <w:r>
        <w:rPr>
          <w:rFonts w:ascii="Times New Roman" w:hAnsi="Times New Roman"/>
          <w:sz w:val="24"/>
          <w:szCs w:val="24"/>
          <w:lang w:eastAsia="ru-RU"/>
        </w:rPr>
        <w:t>О</w:t>
      </w:r>
      <w:r w:rsidRPr="00DE4905">
        <w:rPr>
          <w:rFonts w:ascii="Times New Roman" w:hAnsi="Times New Roman"/>
          <w:sz w:val="24"/>
          <w:szCs w:val="24"/>
          <w:lang w:eastAsia="ru-RU"/>
        </w:rPr>
        <w:t>рганизации;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вариативности и технологий выбора форм и методов подготовки ребенка с ОВЗ к включению;</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критери</w:t>
      </w:r>
      <w:r>
        <w:rPr>
          <w:rFonts w:ascii="Times New Roman" w:hAnsi="Times New Roman"/>
          <w:sz w:val="24"/>
          <w:szCs w:val="24"/>
          <w:lang w:eastAsia="ru-RU"/>
        </w:rPr>
        <w:t>ев</w:t>
      </w:r>
      <w:r w:rsidRPr="00DE4905">
        <w:rPr>
          <w:rFonts w:ascii="Times New Roman" w:hAnsi="Times New Roman"/>
          <w:sz w:val="24"/>
          <w:szCs w:val="24"/>
          <w:lang w:eastAsia="ru-RU"/>
        </w:rPr>
        <w:t xml:space="preserve"> готовности ребенка с ОВЗ к продвижению </w:t>
      </w:r>
      <w:r>
        <w:rPr>
          <w:rFonts w:ascii="Times New Roman" w:hAnsi="Times New Roman"/>
          <w:sz w:val="24"/>
          <w:szCs w:val="24"/>
          <w:lang w:eastAsia="ru-RU"/>
        </w:rPr>
        <w:t>по этапам инклюзивного процесса;</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организаци</w:t>
      </w:r>
      <w:r>
        <w:rPr>
          <w:rFonts w:ascii="Times New Roman" w:hAnsi="Times New Roman"/>
          <w:sz w:val="24"/>
          <w:szCs w:val="24"/>
          <w:lang w:eastAsia="ru-RU"/>
        </w:rPr>
        <w:t>и</w:t>
      </w:r>
      <w:r w:rsidRPr="00DE4905">
        <w:rPr>
          <w:rFonts w:ascii="Times New Roman" w:hAnsi="Times New Roman"/>
          <w:sz w:val="24"/>
          <w:szCs w:val="24"/>
          <w:lang w:eastAsia="ru-RU"/>
        </w:rPr>
        <w:t xml:space="preserve"> условий для максимального развития и эффективной адаптации ребенка в инклюзивной группе.</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Координация реализации программ образования осуществляется на заседаниях психолого-медико-педагогического консилиума дошкольной образовательной организации с участием всех педагогов и специалистов, задействованных в реализации образовательных программ. </w:t>
      </w:r>
    </w:p>
    <w:p w:rsidR="0077428B" w:rsidRDefault="0077428B" w:rsidP="0077428B">
      <w:pPr>
        <w:keepNext/>
        <w:tabs>
          <w:tab w:val="left" w:pos="567"/>
        </w:tabs>
        <w:spacing w:after="0" w:line="360" w:lineRule="auto"/>
        <w:ind w:firstLine="567"/>
        <w:jc w:val="center"/>
        <w:outlineLvl w:val="0"/>
        <w:rPr>
          <w:rFonts w:ascii="Times New Roman" w:eastAsia="SimSun" w:hAnsi="Times New Roman"/>
          <w:b/>
          <w:bCs/>
          <w:caps/>
          <w:kern w:val="32"/>
          <w:sz w:val="32"/>
          <w:szCs w:val="24"/>
          <w:lang w:bidi="hi-IN"/>
        </w:rPr>
      </w:pPr>
      <w:r w:rsidRPr="00DE4905">
        <w:rPr>
          <w:rFonts w:ascii="Times New Roman" w:eastAsia="SimSun" w:hAnsi="Times New Roman"/>
          <w:b/>
          <w:bCs/>
          <w:caps/>
          <w:kern w:val="32"/>
          <w:sz w:val="24"/>
          <w:szCs w:val="24"/>
          <w:lang w:bidi="hi-IN"/>
        </w:rPr>
        <w:br w:type="page"/>
      </w:r>
      <w:bookmarkStart w:id="90" w:name="_Toc420597636"/>
      <w:bookmarkStart w:id="91" w:name="_Toc420598550"/>
      <w:bookmarkStart w:id="92" w:name="_Toc422496192"/>
      <w:r w:rsidRPr="00DE4905">
        <w:rPr>
          <w:rFonts w:ascii="Times New Roman" w:eastAsia="SimSun" w:hAnsi="Times New Roman"/>
          <w:b/>
          <w:bCs/>
          <w:caps/>
          <w:kern w:val="32"/>
          <w:sz w:val="32"/>
          <w:szCs w:val="24"/>
          <w:lang w:bidi="hi-IN"/>
        </w:rPr>
        <w:lastRenderedPageBreak/>
        <w:t>3. ОРГАНИЗАЦИОННЫЙ РАЗДЕЛ</w:t>
      </w:r>
      <w:bookmarkEnd w:id="90"/>
      <w:bookmarkEnd w:id="91"/>
      <w:bookmarkEnd w:id="92"/>
    </w:p>
    <w:p w:rsidR="0077428B" w:rsidRPr="005638E5" w:rsidRDefault="0077428B" w:rsidP="0077428B">
      <w:pPr>
        <w:keepNext/>
        <w:tabs>
          <w:tab w:val="left" w:pos="567"/>
        </w:tabs>
        <w:spacing w:after="0" w:line="360" w:lineRule="auto"/>
        <w:ind w:firstLine="567"/>
        <w:jc w:val="center"/>
        <w:outlineLvl w:val="0"/>
        <w:rPr>
          <w:rFonts w:ascii="Times New Roman" w:eastAsia="SimSun" w:hAnsi="Times New Roman"/>
          <w:b/>
          <w:bCs/>
          <w:caps/>
          <w:kern w:val="32"/>
          <w:sz w:val="32"/>
          <w:szCs w:val="24"/>
          <w:lang w:bidi="hi-IN"/>
        </w:rPr>
      </w:pP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93" w:name="_Toc420597637"/>
      <w:bookmarkStart w:id="94" w:name="_Toc420598551"/>
      <w:bookmarkStart w:id="95" w:name="_Toc422496193"/>
      <w:r w:rsidRPr="00DE4905">
        <w:rPr>
          <w:rFonts w:ascii="Times New Roman" w:eastAsia="SimSun" w:hAnsi="Times New Roman"/>
          <w:b/>
          <w:iCs/>
          <w:kern w:val="28"/>
          <w:sz w:val="32"/>
          <w:szCs w:val="28"/>
          <w:lang w:eastAsia="hi-IN" w:bidi="hi-IN"/>
        </w:rPr>
        <w:t>3.1. Психолого-педагогические условия, обеспечивающие развитие ребенка</w:t>
      </w:r>
      <w:bookmarkEnd w:id="93"/>
      <w:bookmarkEnd w:id="94"/>
      <w:bookmarkEnd w:id="95"/>
    </w:p>
    <w:p w:rsidR="0077428B" w:rsidRPr="005638E5" w:rsidRDefault="0077428B" w:rsidP="0077428B">
      <w:pPr>
        <w:tabs>
          <w:tab w:val="left" w:pos="567"/>
          <w:tab w:val="left" w:pos="709"/>
        </w:tabs>
        <w:autoSpaceDE w:val="0"/>
        <w:autoSpaceDN w:val="0"/>
        <w:adjustRightInd w:val="0"/>
        <w:spacing w:after="0" w:line="360" w:lineRule="auto"/>
        <w:ind w:firstLine="567"/>
        <w:jc w:val="both"/>
        <w:rPr>
          <w:rFonts w:ascii="Times New Roman" w:hAnsi="Times New Roman"/>
          <w:bCs/>
          <w:color w:val="000000"/>
          <w:sz w:val="24"/>
          <w:szCs w:val="24"/>
        </w:rPr>
      </w:pPr>
      <w:r w:rsidRPr="00DE4905">
        <w:rPr>
          <w:rFonts w:ascii="Times New Roman" w:hAnsi="Times New Roman"/>
          <w:bCs/>
          <w:color w:val="000000"/>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w:t>
      </w:r>
      <w:r>
        <w:rPr>
          <w:rFonts w:ascii="Times New Roman" w:hAnsi="Times New Roman"/>
          <w:bCs/>
          <w:color w:val="000000"/>
          <w:sz w:val="24"/>
          <w:szCs w:val="24"/>
        </w:rPr>
        <w:t>ными возможностями и интересами.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color w:val="000000"/>
          <w:sz w:val="24"/>
          <w:szCs w:val="24"/>
          <w:lang w:eastAsia="ru-RU"/>
        </w:rPr>
      </w:pPr>
      <w:r>
        <w:rPr>
          <w:rFonts w:ascii="Times New Roman" w:hAnsi="Times New Roman"/>
          <w:b/>
          <w:bCs/>
          <w:i/>
          <w:color w:val="000000"/>
          <w:sz w:val="24"/>
          <w:szCs w:val="24"/>
          <w:lang w:eastAsia="ru-RU"/>
        </w:rPr>
        <w:t xml:space="preserve">1. </w:t>
      </w:r>
      <w:r w:rsidRPr="00DE4905">
        <w:rPr>
          <w:rFonts w:ascii="Times New Roman" w:hAnsi="Times New Roman"/>
          <w:b/>
          <w:bCs/>
          <w:i/>
          <w:color w:val="000000"/>
          <w:sz w:val="24"/>
          <w:szCs w:val="24"/>
          <w:lang w:eastAsia="ru-RU"/>
        </w:rPr>
        <w:t>Личностно-порождающее взаимодействие взрослых с детьми,</w:t>
      </w:r>
      <w:r w:rsidR="00D32066">
        <w:rPr>
          <w:rFonts w:ascii="Times New Roman" w:hAnsi="Times New Roman"/>
          <w:bCs/>
          <w:color w:val="000000"/>
          <w:sz w:val="24"/>
          <w:szCs w:val="24"/>
          <w:lang w:eastAsia="ru-RU"/>
        </w:rPr>
        <w:t xml:space="preserve"> </w:t>
      </w:r>
      <w:r w:rsidRPr="00DE4905">
        <w:rPr>
          <w:rFonts w:ascii="Times New Roman" w:hAnsi="Times New Roman"/>
          <w:color w:val="000000"/>
          <w:sz w:val="24"/>
          <w:szCs w:val="24"/>
          <w:lang w:eastAsia="ru-RU"/>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DE4905">
        <w:rPr>
          <w:rFonts w:ascii="Times New Roman" w:hAnsi="Times New Roman"/>
          <w:sz w:val="24"/>
          <w:szCs w:val="24"/>
          <w:lang w:eastAsia="ru-RU"/>
        </w:rPr>
        <w:t>и жизненных навыков</w:t>
      </w:r>
      <w:r w:rsidRPr="00DE4905">
        <w:rPr>
          <w:rFonts w:ascii="Times New Roman" w:hAnsi="Times New Roman"/>
          <w:color w:val="000000"/>
          <w:sz w:val="24"/>
          <w:szCs w:val="24"/>
          <w:lang w:eastAsia="ru-RU"/>
        </w:rPr>
        <w:t>.</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color w:val="000000"/>
          <w:sz w:val="24"/>
          <w:szCs w:val="24"/>
          <w:lang w:eastAsia="ru-RU"/>
        </w:rPr>
      </w:pPr>
      <w:r>
        <w:rPr>
          <w:rFonts w:ascii="Times New Roman" w:hAnsi="Times New Roman"/>
          <w:b/>
          <w:bCs/>
          <w:i/>
          <w:color w:val="000000"/>
          <w:sz w:val="24"/>
          <w:szCs w:val="24"/>
          <w:lang w:eastAsia="ru-RU"/>
        </w:rPr>
        <w:t xml:space="preserve">2. </w:t>
      </w:r>
      <w:r w:rsidRPr="00DE4905">
        <w:rPr>
          <w:rFonts w:ascii="Times New Roman" w:hAnsi="Times New Roman"/>
          <w:b/>
          <w:bCs/>
          <w:i/>
          <w:color w:val="000000"/>
          <w:sz w:val="24"/>
          <w:szCs w:val="24"/>
          <w:lang w:eastAsia="ru-RU"/>
        </w:rPr>
        <w:t>Ориентированность педагогической оценки на относительные показатели детской успешности,</w:t>
      </w:r>
      <w:r w:rsidR="00D32066">
        <w:rPr>
          <w:rFonts w:ascii="Times New Roman" w:hAnsi="Times New Roman"/>
          <w:b/>
          <w:bCs/>
          <w:i/>
          <w:color w:val="000000"/>
          <w:sz w:val="24"/>
          <w:szCs w:val="24"/>
          <w:lang w:eastAsia="ru-RU"/>
        </w:rPr>
        <w:t xml:space="preserve"> </w:t>
      </w:r>
      <w:r w:rsidRPr="00DE4905">
        <w:rPr>
          <w:rFonts w:ascii="Times New Roman" w:hAnsi="Times New Roman"/>
          <w:color w:val="000000"/>
          <w:sz w:val="24"/>
          <w:szCs w:val="24"/>
          <w:lang w:eastAsia="ru-RU"/>
        </w:rPr>
        <w:t>т</w:t>
      </w:r>
      <w:r>
        <w:rPr>
          <w:rFonts w:ascii="Times New Roman" w:hAnsi="Times New Roman"/>
          <w:color w:val="000000"/>
          <w:sz w:val="24"/>
          <w:szCs w:val="24"/>
          <w:lang w:eastAsia="ru-RU"/>
        </w:rPr>
        <w:t>о</w:t>
      </w:r>
      <w:r w:rsidRPr="00DE4905">
        <w:rPr>
          <w:rFonts w:ascii="Times New Roman" w:hAnsi="Times New Roman"/>
          <w:color w:val="000000"/>
          <w:sz w:val="24"/>
          <w:szCs w:val="24"/>
          <w:lang w:eastAsia="ru-RU"/>
        </w:rPr>
        <w:t xml:space="preserve"> е</w:t>
      </w:r>
      <w:r>
        <w:rPr>
          <w:rFonts w:ascii="Times New Roman" w:hAnsi="Times New Roman"/>
          <w:color w:val="000000"/>
          <w:sz w:val="24"/>
          <w:szCs w:val="24"/>
          <w:lang w:eastAsia="ru-RU"/>
        </w:rPr>
        <w:t>сть</w:t>
      </w:r>
      <w:r w:rsidRPr="00DE4905">
        <w:rPr>
          <w:rFonts w:ascii="Times New Roman" w:hAnsi="Times New Roman"/>
          <w:color w:val="000000"/>
          <w:sz w:val="24"/>
          <w:szCs w:val="24"/>
          <w:lang w:eastAsia="ru-RU"/>
        </w:rPr>
        <w:t xml:space="preserve"> сравнение </w:t>
      </w:r>
      <w:r>
        <w:rPr>
          <w:rFonts w:ascii="Times New Roman" w:hAnsi="Times New Roman"/>
          <w:color w:val="000000"/>
          <w:sz w:val="24"/>
          <w:szCs w:val="24"/>
          <w:lang w:eastAsia="ru-RU"/>
        </w:rPr>
        <w:t>нынешних и предыдущих</w:t>
      </w:r>
      <w:r w:rsidRPr="00DE4905">
        <w:rPr>
          <w:rFonts w:ascii="Times New Roman" w:hAnsi="Times New Roman"/>
          <w:color w:val="000000"/>
          <w:sz w:val="24"/>
          <w:szCs w:val="24"/>
          <w:lang w:eastAsia="ru-RU"/>
        </w:rPr>
        <w:t xml:space="preserve"> достижений ребенка, стимулирование самооценки.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color w:val="000000"/>
          <w:sz w:val="24"/>
          <w:szCs w:val="24"/>
          <w:lang w:eastAsia="ru-RU"/>
        </w:rPr>
      </w:pPr>
      <w:r>
        <w:rPr>
          <w:rFonts w:ascii="Times New Roman" w:hAnsi="Times New Roman"/>
          <w:b/>
          <w:i/>
          <w:color w:val="000000"/>
          <w:sz w:val="24"/>
          <w:szCs w:val="24"/>
          <w:lang w:eastAsia="ru-RU"/>
        </w:rPr>
        <w:t xml:space="preserve">3. </w:t>
      </w:r>
      <w:r w:rsidRPr="00DE4905">
        <w:rPr>
          <w:rFonts w:ascii="Times New Roman" w:hAnsi="Times New Roman"/>
          <w:b/>
          <w:i/>
          <w:color w:val="000000"/>
          <w:sz w:val="24"/>
          <w:szCs w:val="24"/>
          <w:lang w:eastAsia="ru-RU"/>
        </w:rPr>
        <w:t>Ф</w:t>
      </w:r>
      <w:r w:rsidRPr="00DE4905">
        <w:rPr>
          <w:rFonts w:ascii="Times New Roman" w:hAnsi="Times New Roman"/>
          <w:b/>
          <w:bCs/>
          <w:i/>
          <w:color w:val="000000"/>
          <w:sz w:val="24"/>
          <w:szCs w:val="24"/>
          <w:lang w:eastAsia="ru-RU"/>
        </w:rPr>
        <w:t>ормирование игры</w:t>
      </w:r>
      <w:r w:rsidR="00EF60E8">
        <w:rPr>
          <w:rFonts w:ascii="Times New Roman" w:hAnsi="Times New Roman"/>
          <w:b/>
          <w:bCs/>
          <w:i/>
          <w:color w:val="000000"/>
          <w:sz w:val="24"/>
          <w:szCs w:val="24"/>
          <w:lang w:eastAsia="ru-RU"/>
        </w:rPr>
        <w:t xml:space="preserve"> </w:t>
      </w:r>
      <w:r w:rsidRPr="00DE4905">
        <w:rPr>
          <w:rFonts w:ascii="Times New Roman" w:hAnsi="Times New Roman"/>
          <w:color w:val="000000"/>
          <w:sz w:val="24"/>
          <w:szCs w:val="24"/>
          <w:lang w:eastAsia="ru-RU"/>
        </w:rPr>
        <w:t>как важнейшего фактора развития ребенка.</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color w:val="000000"/>
          <w:sz w:val="24"/>
          <w:szCs w:val="24"/>
          <w:lang w:eastAsia="ru-RU"/>
        </w:rPr>
      </w:pPr>
      <w:r>
        <w:rPr>
          <w:rFonts w:ascii="Times New Roman" w:hAnsi="Times New Roman"/>
          <w:b/>
          <w:bCs/>
          <w:i/>
          <w:color w:val="000000"/>
          <w:sz w:val="24"/>
          <w:szCs w:val="24"/>
          <w:lang w:eastAsia="ru-RU"/>
        </w:rPr>
        <w:t xml:space="preserve">4. </w:t>
      </w:r>
      <w:r w:rsidRPr="00DE4905">
        <w:rPr>
          <w:rFonts w:ascii="Times New Roman" w:hAnsi="Times New Roman"/>
          <w:b/>
          <w:bCs/>
          <w:i/>
          <w:color w:val="000000"/>
          <w:sz w:val="24"/>
          <w:szCs w:val="24"/>
          <w:lang w:eastAsia="ru-RU"/>
        </w:rPr>
        <w:t>Создание</w:t>
      </w:r>
      <w:r w:rsidR="00D32066">
        <w:rPr>
          <w:rFonts w:ascii="Times New Roman" w:hAnsi="Times New Roman"/>
          <w:b/>
          <w:bCs/>
          <w:i/>
          <w:color w:val="000000"/>
          <w:sz w:val="24"/>
          <w:szCs w:val="24"/>
          <w:lang w:eastAsia="ru-RU"/>
        </w:rPr>
        <w:t xml:space="preserve"> </w:t>
      </w:r>
      <w:r w:rsidRPr="00DE4905">
        <w:rPr>
          <w:rFonts w:ascii="Times New Roman" w:hAnsi="Times New Roman"/>
          <w:b/>
          <w:bCs/>
          <w:i/>
          <w:color w:val="000000"/>
          <w:sz w:val="24"/>
          <w:szCs w:val="24"/>
          <w:lang w:eastAsia="ru-RU"/>
        </w:rPr>
        <w:t>развивающей образовательной среды,</w:t>
      </w:r>
      <w:r w:rsidR="00D32066">
        <w:rPr>
          <w:rFonts w:ascii="Times New Roman" w:hAnsi="Times New Roman"/>
          <w:b/>
          <w:bCs/>
          <w:i/>
          <w:color w:val="000000"/>
          <w:sz w:val="24"/>
          <w:szCs w:val="24"/>
          <w:lang w:eastAsia="ru-RU"/>
        </w:rPr>
        <w:t xml:space="preserve"> </w:t>
      </w:r>
      <w:r w:rsidRPr="00DE4905">
        <w:rPr>
          <w:rFonts w:ascii="Times New Roman" w:hAnsi="Times New Roman"/>
          <w:color w:val="000000"/>
          <w:sz w:val="24"/>
          <w:szCs w:val="24"/>
          <w:lang w:eastAsia="ru-RU"/>
        </w:rPr>
        <w:t xml:space="preserve">способствующей физическому, социально-коммуникативному, познавательному, речевому, художественно-эстетическому развитию ребенка и </w:t>
      </w:r>
      <w:r>
        <w:rPr>
          <w:rFonts w:ascii="Times New Roman" w:hAnsi="Times New Roman"/>
          <w:color w:val="000000"/>
          <w:sz w:val="24"/>
          <w:szCs w:val="24"/>
          <w:lang w:eastAsia="ru-RU"/>
        </w:rPr>
        <w:t>сохранению его индивидуальности.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lang w:eastAsia="ru-RU"/>
        </w:rPr>
      </w:pPr>
      <w:r>
        <w:rPr>
          <w:rFonts w:ascii="Times New Roman" w:hAnsi="Times New Roman"/>
          <w:b/>
          <w:bCs/>
          <w:i/>
          <w:sz w:val="24"/>
          <w:szCs w:val="24"/>
          <w:lang w:eastAsia="ru-RU"/>
        </w:rPr>
        <w:t xml:space="preserve">5. </w:t>
      </w:r>
      <w:r w:rsidRPr="00DE4905">
        <w:rPr>
          <w:rFonts w:ascii="Times New Roman" w:hAnsi="Times New Roman"/>
          <w:b/>
          <w:bCs/>
          <w:i/>
          <w:sz w:val="24"/>
          <w:szCs w:val="24"/>
          <w:lang w:eastAsia="ru-RU"/>
        </w:rPr>
        <w:t>Сбалансированность репродуктивной</w:t>
      </w:r>
      <w:r w:rsidR="00D32066">
        <w:rPr>
          <w:rFonts w:ascii="Times New Roman" w:hAnsi="Times New Roman"/>
          <w:bCs/>
          <w:sz w:val="24"/>
          <w:szCs w:val="24"/>
          <w:lang w:eastAsia="ru-RU"/>
        </w:rPr>
        <w:t xml:space="preserve"> </w:t>
      </w:r>
      <w:r w:rsidRPr="00DE4905">
        <w:rPr>
          <w:rFonts w:ascii="Times New Roman" w:hAnsi="Times New Roman"/>
          <w:sz w:val="24"/>
          <w:szCs w:val="24"/>
          <w:lang w:eastAsia="ru-RU"/>
        </w:rPr>
        <w:t xml:space="preserve">(воспроизводящей готовый образец) </w:t>
      </w:r>
      <w:r w:rsidRPr="00DE4905">
        <w:rPr>
          <w:rFonts w:ascii="Times New Roman" w:hAnsi="Times New Roman"/>
          <w:b/>
          <w:bCs/>
          <w:i/>
          <w:sz w:val="24"/>
          <w:szCs w:val="24"/>
          <w:lang w:eastAsia="ru-RU"/>
        </w:rPr>
        <w:t xml:space="preserve">и продуктивной </w:t>
      </w:r>
      <w:r w:rsidRPr="00DE4905">
        <w:rPr>
          <w:rFonts w:ascii="Times New Roman" w:hAnsi="Times New Roman"/>
          <w:sz w:val="24"/>
          <w:szCs w:val="24"/>
          <w:lang w:eastAsia="ru-RU"/>
        </w:rPr>
        <w:t xml:space="preserve">(производящей субъективно новый продукт) </w:t>
      </w:r>
      <w:r w:rsidRPr="00DE4905">
        <w:rPr>
          <w:rFonts w:ascii="Times New Roman" w:hAnsi="Times New Roman"/>
          <w:b/>
          <w:bCs/>
          <w:i/>
          <w:sz w:val="24"/>
          <w:szCs w:val="24"/>
          <w:lang w:eastAsia="ru-RU"/>
        </w:rPr>
        <w:t>деятельности,</w:t>
      </w:r>
      <w:r w:rsidR="00D32066">
        <w:rPr>
          <w:rFonts w:ascii="Times New Roman" w:hAnsi="Times New Roman"/>
          <w:b/>
          <w:bCs/>
          <w:i/>
          <w:sz w:val="24"/>
          <w:szCs w:val="24"/>
          <w:lang w:eastAsia="ru-RU"/>
        </w:rPr>
        <w:t xml:space="preserve"> </w:t>
      </w:r>
      <w:r w:rsidRPr="00DE4905">
        <w:rPr>
          <w:rFonts w:ascii="Times New Roman" w:hAnsi="Times New Roman"/>
          <w:sz w:val="24"/>
          <w:szCs w:val="24"/>
          <w:lang w:eastAsia="ru-RU"/>
        </w:rPr>
        <w:t>т</w:t>
      </w:r>
      <w:r>
        <w:rPr>
          <w:rFonts w:ascii="Times New Roman" w:hAnsi="Times New Roman"/>
          <w:sz w:val="24"/>
          <w:szCs w:val="24"/>
          <w:lang w:eastAsia="ru-RU"/>
        </w:rPr>
        <w:t>о</w:t>
      </w:r>
      <w:r w:rsidRPr="00DE4905">
        <w:rPr>
          <w:rFonts w:ascii="Times New Roman" w:hAnsi="Times New Roman"/>
          <w:sz w:val="24"/>
          <w:szCs w:val="24"/>
          <w:lang w:eastAsia="ru-RU"/>
        </w:rPr>
        <w:t xml:space="preserve"> е</w:t>
      </w:r>
      <w:r>
        <w:rPr>
          <w:rFonts w:ascii="Times New Roman" w:hAnsi="Times New Roman"/>
          <w:sz w:val="24"/>
          <w:szCs w:val="24"/>
          <w:lang w:eastAsia="ru-RU"/>
        </w:rPr>
        <w:t>сть</w:t>
      </w:r>
      <w:r w:rsidRPr="00DE4905">
        <w:rPr>
          <w:rFonts w:ascii="Times New Roman" w:hAnsi="Times New Roman"/>
          <w:sz w:val="24"/>
          <w:szCs w:val="24"/>
          <w:lang w:eastAsia="ru-RU"/>
        </w:rPr>
        <w:t xml:space="preserve">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color w:val="000000"/>
          <w:sz w:val="24"/>
          <w:szCs w:val="24"/>
          <w:lang w:eastAsia="ru-RU"/>
        </w:rPr>
      </w:pPr>
      <w:r>
        <w:rPr>
          <w:rFonts w:ascii="Times New Roman" w:hAnsi="Times New Roman"/>
          <w:b/>
          <w:bCs/>
          <w:i/>
          <w:color w:val="000000"/>
          <w:sz w:val="24"/>
          <w:szCs w:val="24"/>
          <w:lang w:eastAsia="ru-RU"/>
        </w:rPr>
        <w:t xml:space="preserve">6. </w:t>
      </w:r>
      <w:r w:rsidRPr="00DE4905">
        <w:rPr>
          <w:rFonts w:ascii="Times New Roman" w:hAnsi="Times New Roman"/>
          <w:b/>
          <w:bCs/>
          <w:i/>
          <w:color w:val="000000"/>
          <w:sz w:val="24"/>
          <w:szCs w:val="24"/>
          <w:lang w:eastAsia="ru-RU"/>
        </w:rPr>
        <w:t>Участие семьи</w:t>
      </w:r>
      <w:r w:rsidR="00D32066">
        <w:rPr>
          <w:rFonts w:ascii="Times New Roman" w:hAnsi="Times New Roman"/>
          <w:b/>
          <w:bCs/>
          <w:i/>
          <w:color w:val="000000"/>
          <w:sz w:val="24"/>
          <w:szCs w:val="24"/>
          <w:lang w:eastAsia="ru-RU"/>
        </w:rPr>
        <w:t xml:space="preserve"> </w:t>
      </w:r>
      <w:r w:rsidRPr="00DE4905">
        <w:rPr>
          <w:rFonts w:ascii="Times New Roman" w:hAnsi="Times New Roman"/>
          <w:color w:val="000000"/>
          <w:sz w:val="24"/>
          <w:szCs w:val="24"/>
          <w:lang w:eastAsia="ru-RU"/>
        </w:rPr>
        <w:t>как необходимое условие для полноценного развития ребенка дошкольного возраста.</w:t>
      </w:r>
    </w:p>
    <w:p w:rsidR="0077428B" w:rsidRDefault="0077428B" w:rsidP="0077428B">
      <w:pPr>
        <w:tabs>
          <w:tab w:val="left" w:pos="567"/>
        </w:tabs>
        <w:autoSpaceDE w:val="0"/>
        <w:autoSpaceDN w:val="0"/>
        <w:adjustRightInd w:val="0"/>
        <w:spacing w:after="0" w:line="360" w:lineRule="auto"/>
        <w:ind w:firstLine="567"/>
        <w:jc w:val="both"/>
        <w:rPr>
          <w:rFonts w:ascii="Times New Roman" w:hAnsi="Times New Roman"/>
          <w:b/>
          <w:sz w:val="24"/>
          <w:szCs w:val="24"/>
        </w:rPr>
      </w:pPr>
      <w:r>
        <w:rPr>
          <w:rFonts w:ascii="Times New Roman" w:hAnsi="Times New Roman"/>
          <w:b/>
          <w:bCs/>
          <w:i/>
          <w:color w:val="000000"/>
          <w:sz w:val="24"/>
          <w:szCs w:val="24"/>
          <w:lang w:eastAsia="ru-RU"/>
        </w:rPr>
        <w:t xml:space="preserve">7. </w:t>
      </w:r>
      <w:r w:rsidRPr="00DE4905">
        <w:rPr>
          <w:rFonts w:ascii="Times New Roman" w:hAnsi="Times New Roman"/>
          <w:b/>
          <w:bCs/>
          <w:i/>
          <w:color w:val="000000"/>
          <w:sz w:val="24"/>
          <w:szCs w:val="24"/>
          <w:lang w:eastAsia="ru-RU"/>
        </w:rPr>
        <w:t>Профессиональное развитие педагогов,</w:t>
      </w:r>
      <w:r w:rsidR="00D32066">
        <w:rPr>
          <w:rFonts w:ascii="Times New Roman" w:hAnsi="Times New Roman"/>
          <w:b/>
          <w:bCs/>
          <w:i/>
          <w:color w:val="000000"/>
          <w:sz w:val="24"/>
          <w:szCs w:val="24"/>
          <w:lang w:eastAsia="ru-RU"/>
        </w:rPr>
        <w:t xml:space="preserve"> </w:t>
      </w:r>
      <w:r w:rsidRPr="00DE4905">
        <w:rPr>
          <w:rFonts w:ascii="Times New Roman" w:hAnsi="Times New Roman"/>
          <w:color w:val="000000"/>
          <w:sz w:val="24"/>
          <w:szCs w:val="24"/>
          <w:lang w:eastAsia="ru-RU"/>
        </w:rPr>
        <w:t>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w:t>
      </w:r>
      <w:r>
        <w:rPr>
          <w:rFonts w:ascii="Times New Roman" w:hAnsi="Times New Roman"/>
          <w:color w:val="000000"/>
          <w:sz w:val="24"/>
          <w:szCs w:val="24"/>
          <w:lang w:eastAsia="ru-RU"/>
        </w:rPr>
        <w:t xml:space="preserve"> пользования</w:t>
      </w:r>
      <w:r w:rsidRPr="00DE4905">
        <w:rPr>
          <w:rFonts w:ascii="Times New Roman" w:hAnsi="Times New Roman"/>
          <w:color w:val="000000"/>
          <w:sz w:val="24"/>
          <w:szCs w:val="24"/>
          <w:lang w:eastAsia="ru-RU"/>
        </w:rPr>
        <w:t xml:space="preserve"> Интернет</w:t>
      </w:r>
      <w:r>
        <w:rPr>
          <w:rFonts w:ascii="Times New Roman" w:hAnsi="Times New Roman"/>
          <w:color w:val="000000"/>
          <w:sz w:val="24"/>
          <w:szCs w:val="24"/>
          <w:lang w:eastAsia="ru-RU"/>
        </w:rPr>
        <w:t>ом,</w:t>
      </w:r>
      <w:r w:rsidRPr="00DE4905">
        <w:rPr>
          <w:rFonts w:ascii="Times New Roman" w:hAnsi="Times New Roman"/>
          <w:color w:val="000000"/>
          <w:sz w:val="24"/>
          <w:szCs w:val="24"/>
          <w:lang w:eastAsia="ru-RU"/>
        </w:rPr>
        <w:t xml:space="preserve"> предполагающее </w:t>
      </w:r>
      <w:r w:rsidRPr="00DE4905">
        <w:rPr>
          <w:rFonts w:ascii="Times New Roman" w:hAnsi="Times New Roman"/>
          <w:bCs/>
          <w:color w:val="000000"/>
          <w:sz w:val="24"/>
          <w:szCs w:val="24"/>
          <w:lang w:eastAsia="ru-RU"/>
        </w:rPr>
        <w:t>создание сетевого взаимодействия</w:t>
      </w:r>
      <w:r w:rsidR="008F0F1A">
        <w:rPr>
          <w:rFonts w:ascii="Times New Roman" w:hAnsi="Times New Roman"/>
          <w:bCs/>
          <w:color w:val="000000"/>
          <w:sz w:val="24"/>
          <w:szCs w:val="24"/>
          <w:lang w:eastAsia="ru-RU"/>
        </w:rPr>
        <w:t xml:space="preserve"> </w:t>
      </w:r>
      <w:r w:rsidRPr="00DE4905">
        <w:rPr>
          <w:rFonts w:ascii="Times New Roman" w:hAnsi="Times New Roman"/>
          <w:color w:val="000000"/>
          <w:sz w:val="24"/>
          <w:szCs w:val="24"/>
          <w:lang w:eastAsia="ru-RU"/>
        </w:rPr>
        <w:t>педагогов и управленцев, работающих по Программе.</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b/>
          <w:sz w:val="24"/>
          <w:szCs w:val="24"/>
        </w:rPr>
      </w:pP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96" w:name="_Toc420597638"/>
      <w:bookmarkStart w:id="97" w:name="_Toc420598552"/>
      <w:bookmarkStart w:id="98" w:name="_Toc422496194"/>
      <w:r w:rsidRPr="00DE4905">
        <w:rPr>
          <w:rFonts w:ascii="Times New Roman" w:eastAsia="SimSun" w:hAnsi="Times New Roman"/>
          <w:b/>
          <w:iCs/>
          <w:kern w:val="28"/>
          <w:sz w:val="32"/>
          <w:szCs w:val="28"/>
          <w:lang w:eastAsia="hi-IN" w:bidi="hi-IN"/>
        </w:rPr>
        <w:t xml:space="preserve">3.2. Организация развивающей предметно-пространственной </w:t>
      </w:r>
      <w:r w:rsidRPr="00DE4905">
        <w:rPr>
          <w:rFonts w:ascii="Times New Roman" w:eastAsia="SimSun" w:hAnsi="Times New Roman"/>
          <w:b/>
          <w:iCs/>
          <w:kern w:val="28"/>
          <w:sz w:val="32"/>
          <w:szCs w:val="28"/>
          <w:lang w:eastAsia="hi-IN" w:bidi="hi-IN"/>
        </w:rPr>
        <w:lastRenderedPageBreak/>
        <w:t>среды</w:t>
      </w:r>
      <w:bookmarkEnd w:id="96"/>
      <w:bookmarkEnd w:id="97"/>
      <w:bookmarkEnd w:id="98"/>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Развивающая предметно-пространственная среда Организации (далее – РППС) должна соответствовать требованиям Стандарта и санитарно-эпидемиологическим требованиям (см. раздел 3.</w:t>
      </w:r>
      <w:proofErr w:type="gramStart"/>
      <w:r>
        <w:rPr>
          <w:rFonts w:ascii="Times New Roman" w:hAnsi="Times New Roman"/>
          <w:sz w:val="24"/>
          <w:szCs w:val="24"/>
          <w:lang w:eastAsia="ru-RU"/>
        </w:rPr>
        <w:t>9</w:t>
      </w:r>
      <w:r w:rsidRPr="00DE4905">
        <w:rPr>
          <w:rFonts w:ascii="Times New Roman" w:hAnsi="Times New Roman"/>
          <w:sz w:val="24"/>
          <w:szCs w:val="24"/>
          <w:lang w:eastAsia="ru-RU"/>
        </w:rPr>
        <w:t>.Перечень</w:t>
      </w:r>
      <w:proofErr w:type="gramEnd"/>
      <w:r w:rsidRPr="00DE4905">
        <w:rPr>
          <w:rFonts w:ascii="Times New Roman" w:hAnsi="Times New Roman"/>
          <w:sz w:val="24"/>
          <w:szCs w:val="24"/>
          <w:lang w:eastAsia="ru-RU"/>
        </w:rPr>
        <w:t xml:space="preserve"> </w:t>
      </w:r>
      <w:r>
        <w:rPr>
          <w:rFonts w:ascii="Times New Roman" w:hAnsi="Times New Roman"/>
          <w:sz w:val="24"/>
          <w:szCs w:val="24"/>
          <w:lang w:eastAsia="ru-RU"/>
        </w:rPr>
        <w:t xml:space="preserve">нормативных и </w:t>
      </w:r>
      <w:r w:rsidRPr="00DE4905">
        <w:rPr>
          <w:rFonts w:ascii="Times New Roman" w:hAnsi="Times New Roman"/>
          <w:sz w:val="24"/>
          <w:szCs w:val="24"/>
          <w:lang w:eastAsia="ru-RU"/>
        </w:rPr>
        <w:t xml:space="preserve">нормативно-методических документов).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Развивающая предметно-пространственная среда</w:t>
      </w:r>
      <w:r w:rsidRPr="00DE4905">
        <w:rPr>
          <w:rFonts w:ascii="Times New Roman" w:hAnsi="Times New Roman"/>
          <w:sz w:val="24"/>
          <w:szCs w:val="24"/>
          <w:lang w:eastAsia="ru-RU"/>
        </w:rPr>
        <w:t xml:space="preserve"> в Организации </w:t>
      </w:r>
      <w:r w:rsidRPr="00DE4905">
        <w:rPr>
          <w:rFonts w:ascii="Times New Roman" w:hAnsi="Times New Roman"/>
          <w:i/>
          <w:sz w:val="24"/>
          <w:szCs w:val="24"/>
          <w:lang w:eastAsia="ru-RU"/>
        </w:rPr>
        <w:t xml:space="preserve">должна обеспечивать реализацию основной образовательной программы, </w:t>
      </w:r>
      <w:r w:rsidRPr="00DE4905">
        <w:rPr>
          <w:rFonts w:ascii="Times New Roman" w:hAnsi="Times New Roman"/>
          <w:sz w:val="24"/>
          <w:szCs w:val="24"/>
          <w:lang w:eastAsia="ru-RU"/>
        </w:rPr>
        <w:t>разработанную с учетом Программы. Программа не выдвигает жестких требований к организации РППС и оставляет за Организацией право самостоятельного проектирования развивающей предметно-прост</w:t>
      </w:r>
      <w:r>
        <w:rPr>
          <w:rFonts w:ascii="Times New Roman" w:hAnsi="Times New Roman"/>
          <w:sz w:val="24"/>
          <w:szCs w:val="24"/>
          <w:lang w:eastAsia="ru-RU"/>
        </w:rPr>
        <w:t>ранственной среды</w:t>
      </w:r>
      <w:r w:rsidRPr="00DE4905">
        <w:rPr>
          <w:rFonts w:ascii="Times New Roman" w:hAnsi="Times New Roman"/>
          <w:sz w:val="24"/>
          <w:szCs w:val="24"/>
          <w:lang w:eastAsia="ru-RU"/>
        </w:rPr>
        <w:t xml:space="preserve"> на основе целей, задач и принципов Программы. При проектировании РППС Организации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w:t>
      </w:r>
      <w:r>
        <w:rPr>
          <w:rFonts w:ascii="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w:t>
      </w:r>
      <w:r>
        <w:rPr>
          <w:rFonts w:ascii="Times New Roman" w:hAnsi="Times New Roman"/>
          <w:sz w:val="24"/>
          <w:szCs w:val="24"/>
          <w:lang w:eastAsia="ru-RU"/>
        </w:rPr>
        <w:t xml:space="preserve">предоставляющими возможность </w:t>
      </w:r>
      <w:r w:rsidRPr="00DE4905">
        <w:rPr>
          <w:rFonts w:ascii="Times New Roman" w:hAnsi="Times New Roman"/>
          <w:sz w:val="24"/>
          <w:szCs w:val="24"/>
          <w:lang w:eastAsia="ru-RU"/>
        </w:rPr>
        <w:t>учета особенностей и коррекции недостатков их развития.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В соответствии со Стандартом возможны разные варианты создания РППС при условии учета целей и принципов Программы, возрастной и гендерной специфики для реализации основной образовательной программы.</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В соответствии с</w:t>
      </w:r>
      <w:r>
        <w:rPr>
          <w:rFonts w:ascii="Times New Roman" w:hAnsi="Times New Roman"/>
          <w:sz w:val="24"/>
          <w:szCs w:val="24"/>
          <w:lang w:eastAsia="ru-RU"/>
        </w:rPr>
        <w:t>о Стандартом</w:t>
      </w:r>
      <w:r w:rsidRPr="00DE4905">
        <w:rPr>
          <w:rFonts w:ascii="Times New Roman" w:hAnsi="Times New Roman"/>
          <w:sz w:val="24"/>
          <w:szCs w:val="24"/>
          <w:lang w:eastAsia="ru-RU"/>
        </w:rPr>
        <w:t xml:space="preserve"> РППС Организации должна обеспечивать и гарантировать:</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w:t>
      </w:r>
      <w:r>
        <w:rPr>
          <w:rFonts w:ascii="Times New Roman" w:hAnsi="Times New Roman"/>
          <w:sz w:val="24"/>
          <w:szCs w:val="24"/>
          <w:lang w:eastAsia="ru-RU"/>
        </w:rPr>
        <w:t>ов</w:t>
      </w:r>
      <w:r w:rsidR="008F0F1A">
        <w:rPr>
          <w:rFonts w:ascii="Times New Roman" w:hAnsi="Times New Roman"/>
          <w:sz w:val="24"/>
          <w:szCs w:val="24"/>
          <w:lang w:eastAsia="ru-RU"/>
        </w:rPr>
        <w:t xml:space="preserve"> </w:t>
      </w:r>
      <w:r>
        <w:rPr>
          <w:rFonts w:ascii="Times New Roman" w:hAnsi="Times New Roman"/>
          <w:sz w:val="24"/>
          <w:szCs w:val="24"/>
          <w:lang w:eastAsia="ru-RU"/>
        </w:rPr>
        <w:t>И</w:t>
      </w:r>
      <w:r w:rsidRPr="00DE4905">
        <w:rPr>
          <w:rFonts w:ascii="Times New Roman" w:hAnsi="Times New Roman"/>
          <w:sz w:val="24"/>
          <w:szCs w:val="24"/>
          <w:lang w:eastAsia="ru-RU"/>
        </w:rPr>
        <w:t>нтернет-ресурсов</w:t>
      </w:r>
      <w:r w:rsidRPr="00DE4905">
        <w:rPr>
          <w:rFonts w:ascii="Times New Roman" w:hAnsi="Times New Roman"/>
          <w:color w:val="0070C0"/>
          <w:sz w:val="24"/>
          <w:szCs w:val="24"/>
          <w:lang w:eastAsia="ru-RU"/>
        </w:rPr>
        <w:t>,</w:t>
      </w:r>
      <w:r w:rsidRPr="00DE4905">
        <w:rPr>
          <w:rFonts w:ascii="Times New Roman" w:hAnsi="Times New Roman"/>
          <w:sz w:val="24"/>
          <w:szCs w:val="24"/>
          <w:lang w:eastAsia="ru-RU"/>
        </w:rPr>
        <w:t xml:space="preserve"> проявление уважения к их человеческому достоинству</w:t>
      </w:r>
      <w:r>
        <w:rPr>
          <w:rFonts w:ascii="Times New Roman" w:hAnsi="Times New Roman"/>
          <w:sz w:val="24"/>
          <w:szCs w:val="24"/>
          <w:lang w:eastAsia="ru-RU"/>
        </w:rPr>
        <w:t>,</w:t>
      </w:r>
      <w:r w:rsidRPr="00DE4905">
        <w:rPr>
          <w:rFonts w:ascii="Times New Roman" w:hAnsi="Times New Roman"/>
          <w:sz w:val="24"/>
          <w:szCs w:val="24"/>
          <w:lang w:eastAsia="ru-RU"/>
        </w:rPr>
        <w:t xml:space="preserve"> чувст</w:t>
      </w:r>
      <w:r>
        <w:rPr>
          <w:rFonts w:ascii="Times New Roman" w:hAnsi="Times New Roman"/>
          <w:sz w:val="24"/>
          <w:szCs w:val="24"/>
          <w:lang w:eastAsia="ru-RU"/>
        </w:rPr>
        <w:t xml:space="preserve">вам и потребностям, формирование и поддержку </w:t>
      </w:r>
      <w:r w:rsidRPr="00DE4905">
        <w:rPr>
          <w:rFonts w:ascii="Times New Roman" w:hAnsi="Times New Roman"/>
          <w:sz w:val="24"/>
          <w:szCs w:val="24"/>
          <w:lang w:eastAsia="ru-RU"/>
        </w:rPr>
        <w:t>положите</w:t>
      </w:r>
      <w:r>
        <w:rPr>
          <w:rFonts w:ascii="Times New Roman" w:hAnsi="Times New Roman"/>
          <w:sz w:val="24"/>
          <w:szCs w:val="24"/>
          <w:lang w:eastAsia="ru-RU"/>
        </w:rPr>
        <w:t>льной</w:t>
      </w:r>
      <w:r w:rsidRPr="00DE4905">
        <w:rPr>
          <w:rFonts w:ascii="Times New Roman" w:hAnsi="Times New Roman"/>
          <w:sz w:val="24"/>
          <w:szCs w:val="24"/>
          <w:lang w:eastAsia="ru-RU"/>
        </w:rPr>
        <w:t xml:space="preserve"> самооценки, уверенности в собственных возможнос</w:t>
      </w:r>
      <w:r>
        <w:rPr>
          <w:rFonts w:ascii="Times New Roman" w:hAnsi="Times New Roman"/>
          <w:sz w:val="24"/>
          <w:szCs w:val="24"/>
          <w:lang w:eastAsia="ru-RU"/>
        </w:rPr>
        <w:t>тях и способностях, в том числе</w:t>
      </w:r>
      <w:r w:rsidRPr="00DE4905">
        <w:rPr>
          <w:rFonts w:ascii="Times New Roman" w:hAnsi="Times New Roman"/>
          <w:sz w:val="24"/>
          <w:szCs w:val="24"/>
          <w:lang w:eastAsia="ru-RU"/>
        </w:rPr>
        <w:t xml:space="preserve"> при взаимодействии детей друг с другом и в коллективной работе;</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 </w:t>
      </w:r>
      <w:r w:rsidRPr="00DE4905">
        <w:rPr>
          <w:rFonts w:ascii="Times New Roman" w:hAnsi="Times New Roman"/>
          <w:sz w:val="24"/>
          <w:szCs w:val="24"/>
          <w:lang w:eastAsia="ru-RU"/>
        </w:rPr>
        <w:t>максимальную реализацию образовательного потенциала пространства Организации, группы и прилегающ</w:t>
      </w:r>
      <w:r>
        <w:rPr>
          <w:rFonts w:ascii="Times New Roman" w:hAnsi="Times New Roman"/>
          <w:sz w:val="24"/>
          <w:szCs w:val="24"/>
          <w:lang w:eastAsia="ru-RU"/>
        </w:rPr>
        <w:t>их</w:t>
      </w:r>
      <w:r w:rsidRPr="00DE4905">
        <w:rPr>
          <w:rFonts w:ascii="Times New Roman" w:hAnsi="Times New Roman"/>
          <w:sz w:val="24"/>
          <w:szCs w:val="24"/>
          <w:lang w:eastAsia="ru-RU"/>
        </w:rPr>
        <w:t xml:space="preserve"> территори</w:t>
      </w:r>
      <w:r>
        <w:rPr>
          <w:rFonts w:ascii="Times New Roman" w:hAnsi="Times New Roman"/>
          <w:sz w:val="24"/>
          <w:szCs w:val="24"/>
          <w:lang w:eastAsia="ru-RU"/>
        </w:rPr>
        <w:t>й</w:t>
      </w:r>
      <w:r w:rsidRPr="00DE4905">
        <w:rPr>
          <w:rFonts w:ascii="Times New Roman" w:hAnsi="Times New Roman"/>
          <w:sz w:val="24"/>
          <w:szCs w:val="24"/>
          <w:lang w:eastAsia="ru-RU"/>
        </w:rPr>
        <w:t>, приспособленн</w:t>
      </w:r>
      <w:r>
        <w:rPr>
          <w:rFonts w:ascii="Times New Roman" w:hAnsi="Times New Roman"/>
          <w:sz w:val="24"/>
          <w:szCs w:val="24"/>
          <w:lang w:eastAsia="ru-RU"/>
        </w:rPr>
        <w:t>ых</w:t>
      </w:r>
      <w:r w:rsidRPr="00DE4905">
        <w:rPr>
          <w:rFonts w:ascii="Times New Roman" w:hAnsi="Times New Roman"/>
          <w:sz w:val="24"/>
          <w:szCs w:val="24"/>
          <w:lang w:eastAsia="ru-RU"/>
        </w:rPr>
        <w:t xml:space="preserve"> для реализации образовательной программы, а также материалов, оборудования и инвентаря для развития детей дошкольного возраста в соответствии с </w:t>
      </w:r>
      <w:r>
        <w:rPr>
          <w:rFonts w:ascii="Times New Roman" w:hAnsi="Times New Roman"/>
          <w:sz w:val="24"/>
          <w:szCs w:val="24"/>
          <w:lang w:eastAsia="ru-RU"/>
        </w:rPr>
        <w:t>потребностями</w:t>
      </w:r>
      <w:r w:rsidRPr="00DE4905">
        <w:rPr>
          <w:rFonts w:ascii="Times New Roman" w:hAnsi="Times New Roman"/>
          <w:sz w:val="24"/>
          <w:szCs w:val="24"/>
          <w:lang w:eastAsia="ru-RU"/>
        </w:rPr>
        <w:t xml:space="preserve"> каждого возрастного этапа, охраны и укрепления их здоровья, </w:t>
      </w:r>
      <w:r>
        <w:rPr>
          <w:rFonts w:ascii="Times New Roman" w:hAnsi="Times New Roman"/>
          <w:sz w:val="24"/>
          <w:szCs w:val="24"/>
          <w:lang w:eastAsia="ru-RU"/>
        </w:rPr>
        <w:t xml:space="preserve">возможностями </w:t>
      </w:r>
      <w:r w:rsidRPr="00DE4905">
        <w:rPr>
          <w:rFonts w:ascii="Times New Roman" w:hAnsi="Times New Roman"/>
          <w:sz w:val="24"/>
          <w:szCs w:val="24"/>
          <w:lang w:eastAsia="ru-RU"/>
        </w:rPr>
        <w:t>учета особенностей и коррекции недостатков их развития;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 xml:space="preserve"> – </w:t>
      </w:r>
      <w:r w:rsidRPr="00DE4905">
        <w:rPr>
          <w:rFonts w:ascii="Times New Roman" w:hAnsi="Times New Roman"/>
          <w:sz w:val="24"/>
          <w:szCs w:val="24"/>
          <w:lang w:eastAsia="ru-RU"/>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создание условий</w:t>
      </w:r>
      <w:r w:rsidRPr="00DE4905">
        <w:rPr>
          <w:rFonts w:ascii="Times New Roman" w:hAnsi="Times New Roman"/>
          <w:sz w:val="24"/>
          <w:szCs w:val="24"/>
          <w:lang w:eastAsia="ru-RU"/>
        </w:rPr>
        <w:t xml:space="preserve"> для ежедневной трудовой деятельности и мотивации непрерывного самосовершенствования </w:t>
      </w:r>
      <w:r>
        <w:rPr>
          <w:rFonts w:ascii="Times New Roman" w:hAnsi="Times New Roman"/>
          <w:sz w:val="24"/>
          <w:szCs w:val="24"/>
          <w:lang w:eastAsia="ru-RU"/>
        </w:rPr>
        <w:t xml:space="preserve">и </w:t>
      </w:r>
      <w:r w:rsidRPr="00DE4905">
        <w:rPr>
          <w:rFonts w:ascii="Times New Roman" w:hAnsi="Times New Roman"/>
          <w:sz w:val="24"/>
          <w:szCs w:val="24"/>
          <w:lang w:eastAsia="ru-RU"/>
        </w:rPr>
        <w:t>профессионально</w:t>
      </w:r>
      <w:r>
        <w:rPr>
          <w:rFonts w:ascii="Times New Roman" w:hAnsi="Times New Roman"/>
          <w:sz w:val="24"/>
          <w:szCs w:val="24"/>
          <w:lang w:eastAsia="ru-RU"/>
        </w:rPr>
        <w:t>го</w:t>
      </w:r>
      <w:r w:rsidRPr="00DE4905">
        <w:rPr>
          <w:rFonts w:ascii="Times New Roman" w:hAnsi="Times New Roman"/>
          <w:sz w:val="24"/>
          <w:szCs w:val="24"/>
          <w:lang w:eastAsia="ru-RU"/>
        </w:rPr>
        <w:t xml:space="preserve"> развити</w:t>
      </w:r>
      <w:r>
        <w:rPr>
          <w:rFonts w:ascii="Times New Roman" w:hAnsi="Times New Roman"/>
          <w:sz w:val="24"/>
          <w:szCs w:val="24"/>
          <w:lang w:eastAsia="ru-RU"/>
        </w:rPr>
        <w:t>я</w:t>
      </w:r>
      <w:r w:rsidRPr="00DE4905">
        <w:rPr>
          <w:rFonts w:ascii="Times New Roman" w:hAnsi="Times New Roman"/>
          <w:sz w:val="24"/>
          <w:szCs w:val="24"/>
          <w:lang w:eastAsia="ru-RU"/>
        </w:rPr>
        <w:t xml:space="preserve"> педагогических работников, а также содействие в определении собственных целей, личных и профессиональных потребностей и мотивов;</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 xml:space="preserve">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w:t>
      </w:r>
      <w:r>
        <w:rPr>
          <w:rFonts w:ascii="Times New Roman" w:hAnsi="Times New Roman"/>
          <w:sz w:val="24"/>
          <w:szCs w:val="24"/>
          <w:lang w:eastAsia="ru-RU"/>
        </w:rPr>
        <w:t>в деле</w:t>
      </w:r>
      <w:r w:rsidRPr="00DE4905">
        <w:rPr>
          <w:rFonts w:ascii="Times New Roman" w:hAnsi="Times New Roman"/>
          <w:sz w:val="24"/>
          <w:szCs w:val="24"/>
          <w:lang w:eastAsia="ru-RU"/>
        </w:rPr>
        <w:t xml:space="preserve"> образования </w:t>
      </w:r>
      <w:r>
        <w:rPr>
          <w:rFonts w:ascii="Times New Roman" w:hAnsi="Times New Roman"/>
          <w:sz w:val="24"/>
          <w:szCs w:val="24"/>
          <w:lang w:eastAsia="ru-RU"/>
        </w:rPr>
        <w:t xml:space="preserve">и </w:t>
      </w:r>
      <w:r w:rsidRPr="00DE4905">
        <w:rPr>
          <w:rFonts w:ascii="Times New Roman" w:hAnsi="Times New Roman"/>
          <w:sz w:val="24"/>
          <w:szCs w:val="24"/>
          <w:lang w:eastAsia="ru-RU"/>
        </w:rPr>
        <w:t>воспитания д</w:t>
      </w:r>
      <w:r>
        <w:rPr>
          <w:rFonts w:ascii="Times New Roman" w:hAnsi="Times New Roman"/>
          <w:sz w:val="24"/>
          <w:szCs w:val="24"/>
          <w:lang w:eastAsia="ru-RU"/>
        </w:rPr>
        <w:t>етей,</w:t>
      </w:r>
      <w:r w:rsidRPr="00DE4905">
        <w:rPr>
          <w:rFonts w:ascii="Times New Roman" w:hAnsi="Times New Roman"/>
          <w:sz w:val="24"/>
          <w:szCs w:val="24"/>
          <w:lang w:eastAsia="ru-RU"/>
        </w:rPr>
        <w:t xml:space="preserve"> охране и укреплении их здоровья, а также поддержки образовательных инициатив внутри семьи;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построение образовательной деятельности на основе взаимодействия взрослых с детьми, ориентированн</w:t>
      </w:r>
      <w:r>
        <w:rPr>
          <w:rFonts w:ascii="Times New Roman" w:hAnsi="Times New Roman"/>
          <w:sz w:val="24"/>
          <w:szCs w:val="24"/>
          <w:lang w:eastAsia="ru-RU"/>
        </w:rPr>
        <w:t>ого</w:t>
      </w:r>
      <w:r w:rsidRPr="00DE4905">
        <w:rPr>
          <w:rFonts w:ascii="Times New Roman" w:hAnsi="Times New Roman"/>
          <w:sz w:val="24"/>
          <w:szCs w:val="24"/>
          <w:lang w:eastAsia="ru-RU"/>
        </w:rPr>
        <w:t xml:space="preserve"> на </w:t>
      </w:r>
      <w:r>
        <w:rPr>
          <w:rFonts w:ascii="Times New Roman" w:hAnsi="Times New Roman"/>
          <w:sz w:val="24"/>
          <w:szCs w:val="24"/>
          <w:lang w:eastAsia="ru-RU"/>
        </w:rPr>
        <w:t xml:space="preserve">уважение </w:t>
      </w:r>
      <w:r w:rsidRPr="00DE4905">
        <w:rPr>
          <w:rFonts w:ascii="Times New Roman" w:hAnsi="Times New Roman"/>
          <w:sz w:val="24"/>
          <w:szCs w:val="24"/>
          <w:lang w:eastAsia="ru-RU"/>
        </w:rPr>
        <w:t>достоинств</w:t>
      </w:r>
      <w:r>
        <w:rPr>
          <w:rFonts w:ascii="Times New Roman" w:hAnsi="Times New Roman"/>
          <w:sz w:val="24"/>
          <w:szCs w:val="24"/>
          <w:lang w:eastAsia="ru-RU"/>
        </w:rPr>
        <w:t>а и</w:t>
      </w:r>
      <w:r w:rsidRPr="00DE4905">
        <w:rPr>
          <w:rFonts w:ascii="Times New Roman" w:hAnsi="Times New Roman"/>
          <w:sz w:val="24"/>
          <w:szCs w:val="24"/>
          <w:lang w:eastAsia="ru-RU"/>
        </w:rPr>
        <w:t xml:space="preserve"> личности, интересы и возможности каждого ребенка и учитывающего социальную ситуацию его развития и соответствующи</w:t>
      </w:r>
      <w:r>
        <w:rPr>
          <w:rFonts w:ascii="Times New Roman" w:hAnsi="Times New Roman"/>
          <w:sz w:val="24"/>
          <w:szCs w:val="24"/>
          <w:lang w:eastAsia="ru-RU"/>
        </w:rPr>
        <w:t>е</w:t>
      </w:r>
      <w:r w:rsidRPr="00DE4905">
        <w:rPr>
          <w:rFonts w:ascii="Times New Roman" w:hAnsi="Times New Roman"/>
          <w:sz w:val="24"/>
          <w:szCs w:val="24"/>
          <w:lang w:eastAsia="ru-RU"/>
        </w:rPr>
        <w:t xml:space="preserve"> возрастны</w:t>
      </w:r>
      <w:r>
        <w:rPr>
          <w:rFonts w:ascii="Times New Roman" w:hAnsi="Times New Roman"/>
          <w:sz w:val="24"/>
          <w:szCs w:val="24"/>
          <w:lang w:eastAsia="ru-RU"/>
        </w:rPr>
        <w:t>е</w:t>
      </w:r>
      <w:r w:rsidRPr="00DE4905">
        <w:rPr>
          <w:rFonts w:ascii="Times New Roman" w:hAnsi="Times New Roman"/>
          <w:sz w:val="24"/>
          <w:szCs w:val="24"/>
          <w:lang w:eastAsia="ru-RU"/>
        </w:rPr>
        <w:t xml:space="preserve"> и индивидуальны</w:t>
      </w:r>
      <w:r>
        <w:rPr>
          <w:rFonts w:ascii="Times New Roman" w:hAnsi="Times New Roman"/>
          <w:sz w:val="24"/>
          <w:szCs w:val="24"/>
          <w:lang w:eastAsia="ru-RU"/>
        </w:rPr>
        <w:t>е</w:t>
      </w:r>
      <w:r w:rsidRPr="00DE4905">
        <w:rPr>
          <w:rFonts w:ascii="Times New Roman" w:hAnsi="Times New Roman"/>
          <w:sz w:val="24"/>
          <w:szCs w:val="24"/>
          <w:lang w:eastAsia="ru-RU"/>
        </w:rPr>
        <w:t xml:space="preserve"> особенност</w:t>
      </w:r>
      <w:r>
        <w:rPr>
          <w:rFonts w:ascii="Times New Roman" w:hAnsi="Times New Roman"/>
          <w:sz w:val="24"/>
          <w:szCs w:val="24"/>
          <w:lang w:eastAsia="ru-RU"/>
        </w:rPr>
        <w:t>и</w:t>
      </w:r>
      <w:r w:rsidRPr="00DE4905">
        <w:rPr>
          <w:rFonts w:ascii="Times New Roman" w:hAnsi="Times New Roman"/>
          <w:sz w:val="24"/>
          <w:szCs w:val="24"/>
          <w:lang w:eastAsia="ru-RU"/>
        </w:rPr>
        <w:t xml:space="preserve"> (недопустимость как искусственного ускорения, так и искусственного замедления развития детей);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создание равных условий, максимально способствующих реализации различных образовательных программ в Организации</w:t>
      </w:r>
      <w:r>
        <w:rPr>
          <w:rFonts w:ascii="Times New Roman" w:hAnsi="Times New Roman"/>
          <w:sz w:val="24"/>
          <w:szCs w:val="24"/>
          <w:lang w:eastAsia="ru-RU"/>
        </w:rPr>
        <w:t>,</w:t>
      </w:r>
      <w:r w:rsidRPr="00DE4905">
        <w:rPr>
          <w:rFonts w:ascii="Times New Roman" w:hAnsi="Times New Roman"/>
          <w:sz w:val="24"/>
          <w:szCs w:val="24"/>
          <w:lang w:eastAsia="ru-RU"/>
        </w:rPr>
        <w:t xml:space="preserve">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РППС обладает свойствами открытой системы и выполняет образователь</w:t>
      </w:r>
      <w:r>
        <w:rPr>
          <w:rFonts w:ascii="Times New Roman" w:hAnsi="Times New Roman"/>
          <w:sz w:val="24"/>
          <w:szCs w:val="24"/>
          <w:lang w:eastAsia="ru-RU"/>
        </w:rPr>
        <w:t>ную, воспитывающую, мотивирующую</w:t>
      </w:r>
      <w:r w:rsidRPr="00DE4905">
        <w:rPr>
          <w:rFonts w:ascii="Times New Roman" w:hAnsi="Times New Roman"/>
          <w:sz w:val="24"/>
          <w:szCs w:val="24"/>
          <w:lang w:eastAsia="ru-RU"/>
        </w:rPr>
        <w:t xml:space="preserve"> функции. Среда должна быть не только развивающей, но и развивающейся.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Предметно-пространственная среда Организации должна обеспечивать возможность реализации разных видов детской </w:t>
      </w:r>
      <w:r>
        <w:rPr>
          <w:rFonts w:ascii="Times New Roman" w:hAnsi="Times New Roman"/>
          <w:sz w:val="24"/>
          <w:szCs w:val="24"/>
          <w:lang w:eastAsia="ru-RU"/>
        </w:rPr>
        <w:t>активности, в том числе</w:t>
      </w:r>
      <w:r w:rsidRPr="00DE4905">
        <w:rPr>
          <w:rFonts w:ascii="Times New Roman" w:hAnsi="Times New Roman"/>
          <w:sz w:val="24"/>
          <w:szCs w:val="24"/>
          <w:lang w:eastAsia="ru-RU"/>
        </w:rPr>
        <w:t xml:space="preserve">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w:t>
      </w:r>
      <w:r w:rsidRPr="00DE4905">
        <w:rPr>
          <w:rFonts w:ascii="Times New Roman" w:hAnsi="Times New Roman"/>
          <w:kern w:val="2"/>
          <w:sz w:val="24"/>
          <w:szCs w:val="24"/>
        </w:rPr>
        <w:t xml:space="preserve">в соответствии с </w:t>
      </w:r>
      <w:r>
        <w:rPr>
          <w:rFonts w:ascii="Times New Roman" w:hAnsi="Times New Roman"/>
          <w:kern w:val="2"/>
          <w:sz w:val="24"/>
          <w:szCs w:val="24"/>
        </w:rPr>
        <w:t>потребностями</w:t>
      </w:r>
      <w:r w:rsidRPr="00DE4905">
        <w:rPr>
          <w:rFonts w:ascii="Times New Roman" w:hAnsi="Times New Roman"/>
          <w:kern w:val="2"/>
          <w:sz w:val="24"/>
          <w:szCs w:val="24"/>
        </w:rPr>
        <w:t xml:space="preserve"> каждого возрастного этапа детей, охраны и укрепления их здоровья, </w:t>
      </w:r>
      <w:r>
        <w:rPr>
          <w:rFonts w:ascii="Times New Roman" w:hAnsi="Times New Roman"/>
          <w:kern w:val="2"/>
          <w:sz w:val="24"/>
          <w:szCs w:val="24"/>
        </w:rPr>
        <w:t xml:space="preserve">возможностями </w:t>
      </w:r>
      <w:r w:rsidRPr="00DE4905">
        <w:rPr>
          <w:rFonts w:ascii="Times New Roman" w:hAnsi="Times New Roman"/>
          <w:kern w:val="2"/>
          <w:sz w:val="24"/>
          <w:szCs w:val="24"/>
        </w:rPr>
        <w:t>учета особенностей и коррекции недостатков их развития.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При проектировании пространства внутренних помещений Организации, прилегающих территорий, предназначенных для реализации Программы, наполнении их мебелью, средствами обучения, материалами и другими компонентами необходимо руководствоваться следующим</w:t>
      </w:r>
      <w:r>
        <w:rPr>
          <w:rFonts w:ascii="Times New Roman" w:hAnsi="Times New Roman"/>
          <w:sz w:val="24"/>
          <w:szCs w:val="24"/>
          <w:lang w:eastAsia="ru-RU"/>
        </w:rPr>
        <w:t>и принципами формирования среды.</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Развивающая предметно-пространственная среда</w:t>
      </w:r>
      <w:r w:rsidRPr="00DE4905">
        <w:rPr>
          <w:rFonts w:ascii="Times New Roman" w:hAnsi="Times New Roman"/>
          <w:sz w:val="24"/>
          <w:szCs w:val="24"/>
          <w:lang w:eastAsia="ru-RU"/>
        </w:rPr>
        <w:t xml:space="preserve">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Для выполнения этой задачи РППС должна быть: </w:t>
      </w:r>
    </w:p>
    <w:p w:rsidR="0077428B" w:rsidRPr="00DE4905" w:rsidRDefault="0077428B" w:rsidP="0077428B">
      <w:pPr>
        <w:numPr>
          <w:ilvl w:val="0"/>
          <w:numId w:val="12"/>
        </w:numPr>
        <w:tabs>
          <w:tab w:val="left" w:pos="567"/>
        </w:tabs>
        <w:spacing w:after="0" w:line="360" w:lineRule="auto"/>
        <w:ind w:left="0" w:firstLine="567"/>
        <w:jc w:val="both"/>
        <w:rPr>
          <w:rFonts w:ascii="Times New Roman" w:hAnsi="Times New Roman"/>
          <w:sz w:val="24"/>
          <w:szCs w:val="24"/>
          <w:lang w:eastAsia="ru-RU"/>
        </w:rPr>
      </w:pPr>
      <w:r w:rsidRPr="00DE4905">
        <w:rPr>
          <w:rFonts w:ascii="Times New Roman" w:hAnsi="Times New Roman"/>
          <w:i/>
          <w:sz w:val="24"/>
          <w:szCs w:val="24"/>
          <w:lang w:eastAsia="ru-RU"/>
        </w:rPr>
        <w:t>содержательно-насыщенной</w:t>
      </w:r>
      <w:r w:rsidRPr="00DE4905">
        <w:rPr>
          <w:rFonts w:ascii="Times New Roman" w:hAnsi="Times New Roman"/>
          <w:sz w:val="24"/>
          <w:szCs w:val="24"/>
          <w:lang w:eastAsia="ru-RU"/>
        </w:rPr>
        <w:t xml:space="preserve">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77428B" w:rsidRPr="00DE4905" w:rsidRDefault="0077428B" w:rsidP="0077428B">
      <w:pPr>
        <w:numPr>
          <w:ilvl w:val="0"/>
          <w:numId w:val="12"/>
        </w:numPr>
        <w:tabs>
          <w:tab w:val="left" w:pos="567"/>
        </w:tabs>
        <w:spacing w:after="0" w:line="360" w:lineRule="auto"/>
        <w:ind w:left="0" w:firstLine="567"/>
        <w:jc w:val="both"/>
        <w:rPr>
          <w:rFonts w:ascii="Times New Roman" w:hAnsi="Times New Roman"/>
          <w:sz w:val="24"/>
          <w:szCs w:val="24"/>
          <w:lang w:eastAsia="ru-RU"/>
        </w:rPr>
      </w:pPr>
      <w:r w:rsidRPr="00DE4905">
        <w:rPr>
          <w:rFonts w:ascii="Times New Roman" w:hAnsi="Times New Roman"/>
          <w:i/>
          <w:sz w:val="24"/>
          <w:szCs w:val="24"/>
          <w:lang w:eastAsia="ru-RU"/>
        </w:rPr>
        <w:t xml:space="preserve">трансформируемой – </w:t>
      </w:r>
      <w:r w:rsidRPr="00DE4905">
        <w:rPr>
          <w:rFonts w:ascii="Times New Roman" w:hAnsi="Times New Roman"/>
          <w:sz w:val="24"/>
          <w:szCs w:val="24"/>
          <w:lang w:eastAsia="ru-RU"/>
        </w:rPr>
        <w:t>обеспечивать возможность изменений РППС в зависимости от образовательной ситуации, в том числе меняющихся интересов, мотивов и возможностей детей;</w:t>
      </w:r>
    </w:p>
    <w:p w:rsidR="0077428B" w:rsidRPr="00DE4905" w:rsidRDefault="0077428B" w:rsidP="0077428B">
      <w:pPr>
        <w:numPr>
          <w:ilvl w:val="0"/>
          <w:numId w:val="12"/>
        </w:numPr>
        <w:tabs>
          <w:tab w:val="left" w:pos="567"/>
        </w:tabs>
        <w:spacing w:after="0" w:line="360" w:lineRule="auto"/>
        <w:ind w:left="0" w:firstLine="567"/>
        <w:jc w:val="both"/>
        <w:rPr>
          <w:rFonts w:ascii="Times New Roman" w:hAnsi="Times New Roman"/>
          <w:sz w:val="24"/>
          <w:szCs w:val="24"/>
          <w:lang w:eastAsia="ru-RU"/>
        </w:rPr>
      </w:pPr>
      <w:r w:rsidRPr="00DE4905">
        <w:rPr>
          <w:rFonts w:ascii="Times New Roman" w:hAnsi="Times New Roman"/>
          <w:i/>
          <w:sz w:val="24"/>
          <w:szCs w:val="24"/>
          <w:lang w:eastAsia="ru-RU"/>
        </w:rPr>
        <w:t>полифункциональной</w:t>
      </w:r>
      <w:r w:rsidRPr="00DE4905">
        <w:rPr>
          <w:rFonts w:ascii="Times New Roman" w:hAnsi="Times New Roman"/>
          <w:sz w:val="24"/>
          <w:szCs w:val="24"/>
          <w:lang w:eastAsia="ru-RU"/>
        </w:rPr>
        <w:t xml:space="preserve">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77428B" w:rsidRPr="00DE4905" w:rsidRDefault="0077428B" w:rsidP="0077428B">
      <w:pPr>
        <w:numPr>
          <w:ilvl w:val="0"/>
          <w:numId w:val="12"/>
        </w:numPr>
        <w:tabs>
          <w:tab w:val="left" w:pos="567"/>
        </w:tabs>
        <w:spacing w:after="0" w:line="360" w:lineRule="auto"/>
        <w:ind w:left="0" w:firstLine="567"/>
        <w:jc w:val="both"/>
        <w:rPr>
          <w:rFonts w:ascii="Times New Roman" w:hAnsi="Times New Roman"/>
          <w:sz w:val="24"/>
          <w:szCs w:val="24"/>
          <w:lang w:eastAsia="ru-RU"/>
        </w:rPr>
      </w:pPr>
      <w:r w:rsidRPr="00DE4905">
        <w:rPr>
          <w:rFonts w:ascii="Times New Roman" w:hAnsi="Times New Roman"/>
          <w:i/>
          <w:sz w:val="24"/>
          <w:szCs w:val="24"/>
          <w:lang w:eastAsia="ru-RU"/>
        </w:rPr>
        <w:t>доступной</w:t>
      </w:r>
      <w:r w:rsidRPr="00DE4905">
        <w:rPr>
          <w:rFonts w:ascii="Times New Roman" w:hAnsi="Times New Roman"/>
          <w:sz w:val="24"/>
          <w:szCs w:val="24"/>
          <w:lang w:eastAsia="ru-RU"/>
        </w:rPr>
        <w:t xml:space="preserve">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77428B" w:rsidRPr="00DE4905" w:rsidRDefault="0077428B" w:rsidP="0077428B">
      <w:pPr>
        <w:numPr>
          <w:ilvl w:val="0"/>
          <w:numId w:val="12"/>
        </w:numPr>
        <w:tabs>
          <w:tab w:val="left" w:pos="567"/>
        </w:tabs>
        <w:spacing w:after="0" w:line="360" w:lineRule="auto"/>
        <w:ind w:left="0" w:firstLine="567"/>
        <w:jc w:val="both"/>
        <w:rPr>
          <w:rFonts w:ascii="Times New Roman" w:hAnsi="Times New Roman"/>
          <w:sz w:val="24"/>
          <w:szCs w:val="24"/>
          <w:lang w:eastAsia="ru-RU"/>
        </w:rPr>
      </w:pPr>
      <w:r w:rsidRPr="00DE4905">
        <w:rPr>
          <w:rFonts w:ascii="Times New Roman" w:hAnsi="Times New Roman"/>
          <w:i/>
          <w:sz w:val="24"/>
          <w:szCs w:val="24"/>
          <w:lang w:eastAsia="ru-RU"/>
        </w:rPr>
        <w:t>безопасной</w:t>
      </w:r>
      <w:r w:rsidRPr="00DE4905">
        <w:rPr>
          <w:rFonts w:ascii="Times New Roman" w:hAnsi="Times New Roman"/>
          <w:sz w:val="24"/>
          <w:szCs w:val="24"/>
          <w:lang w:eastAsia="ru-RU"/>
        </w:rPr>
        <w:t xml:space="preserve"> – все элементы РППС должны соответствовать требованиям по обеспечению надежности и безопасност</w:t>
      </w:r>
      <w:r>
        <w:rPr>
          <w:rFonts w:ascii="Times New Roman" w:hAnsi="Times New Roman"/>
          <w:sz w:val="24"/>
          <w:szCs w:val="24"/>
          <w:lang w:eastAsia="ru-RU"/>
        </w:rPr>
        <w:t>ь их использования, такими</w:t>
      </w:r>
      <w:r w:rsidRPr="00DE4905">
        <w:rPr>
          <w:rFonts w:ascii="Times New Roman" w:hAnsi="Times New Roman"/>
          <w:sz w:val="24"/>
          <w:szCs w:val="24"/>
          <w:lang w:eastAsia="ru-RU"/>
        </w:rPr>
        <w:t xml:space="preserve"> как санитарно-эпидемиологические правила и </w:t>
      </w:r>
      <w:proofErr w:type="gramStart"/>
      <w:r w:rsidRPr="00DE4905">
        <w:rPr>
          <w:rFonts w:ascii="Times New Roman" w:hAnsi="Times New Roman"/>
          <w:sz w:val="24"/>
          <w:szCs w:val="24"/>
          <w:lang w:eastAsia="ru-RU"/>
        </w:rPr>
        <w:t>нормативы</w:t>
      </w:r>
      <w:proofErr w:type="gramEnd"/>
      <w:r w:rsidRPr="00DE4905">
        <w:rPr>
          <w:rFonts w:ascii="Times New Roman" w:hAnsi="Times New Roman"/>
          <w:sz w:val="24"/>
          <w:szCs w:val="24"/>
          <w:lang w:eastAsia="ru-RU"/>
        </w:rPr>
        <w:t xml:space="preserve"> и правила пожарной безопасности</w:t>
      </w:r>
      <w:r w:rsidRPr="00DE4905">
        <w:rPr>
          <w:rFonts w:ascii="Times New Roman" w:hAnsi="Times New Roman"/>
          <w:color w:val="0070C0"/>
          <w:sz w:val="24"/>
          <w:szCs w:val="24"/>
          <w:lang w:eastAsia="ru-RU"/>
        </w:rPr>
        <w:t xml:space="preserve">, </w:t>
      </w:r>
      <w:r w:rsidRPr="00DE4905">
        <w:rPr>
          <w:rFonts w:ascii="Times New Roman" w:hAnsi="Times New Roman"/>
          <w:sz w:val="24"/>
          <w:szCs w:val="24"/>
          <w:lang w:eastAsia="ru-RU"/>
        </w:rPr>
        <w:t>а также пра</w:t>
      </w:r>
      <w:r>
        <w:rPr>
          <w:rFonts w:ascii="Times New Roman" w:hAnsi="Times New Roman"/>
          <w:sz w:val="24"/>
          <w:szCs w:val="24"/>
          <w:lang w:eastAsia="ru-RU"/>
        </w:rPr>
        <w:t>вила безопасного пользования И</w:t>
      </w:r>
      <w:r w:rsidRPr="00DE4905">
        <w:rPr>
          <w:rFonts w:ascii="Times New Roman" w:hAnsi="Times New Roman"/>
          <w:sz w:val="24"/>
          <w:szCs w:val="24"/>
          <w:lang w:eastAsia="ru-RU"/>
        </w:rPr>
        <w:t>нтернет</w:t>
      </w:r>
      <w:r>
        <w:rPr>
          <w:rFonts w:ascii="Times New Roman" w:hAnsi="Times New Roman"/>
          <w:sz w:val="24"/>
          <w:szCs w:val="24"/>
          <w:lang w:eastAsia="ru-RU"/>
        </w:rPr>
        <w:t>ом</w:t>
      </w:r>
      <w:r w:rsidRPr="00DE4905">
        <w:rPr>
          <w:rFonts w:ascii="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При проектировании РППС необходимо учитывать целостность образовательного процесса в Организации, в заданных </w:t>
      </w:r>
      <w:proofErr w:type="gramStart"/>
      <w:r w:rsidRPr="00DE4905">
        <w:rPr>
          <w:rFonts w:ascii="Times New Roman" w:hAnsi="Times New Roman"/>
          <w:sz w:val="24"/>
          <w:szCs w:val="24"/>
          <w:lang w:eastAsia="ru-RU"/>
        </w:rPr>
        <w:t>Стандартом  образовательны</w:t>
      </w:r>
      <w:r>
        <w:rPr>
          <w:rFonts w:ascii="Times New Roman" w:hAnsi="Times New Roman"/>
          <w:sz w:val="24"/>
          <w:szCs w:val="24"/>
          <w:lang w:eastAsia="ru-RU"/>
        </w:rPr>
        <w:t>х</w:t>
      </w:r>
      <w:proofErr w:type="gramEnd"/>
      <w:r w:rsidRPr="00DE4905">
        <w:rPr>
          <w:rFonts w:ascii="Times New Roman" w:hAnsi="Times New Roman"/>
          <w:sz w:val="24"/>
          <w:szCs w:val="24"/>
          <w:lang w:eastAsia="ru-RU"/>
        </w:rPr>
        <w:t xml:space="preserve"> областях: социально-коммуникативной, познавательной, речевой, художественно-эстетической и физической.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Для обеспечения образовательной деятельности в </w:t>
      </w:r>
      <w:r w:rsidRPr="00DE4905">
        <w:rPr>
          <w:rFonts w:ascii="Times New Roman" w:hAnsi="Times New Roman"/>
          <w:i/>
          <w:sz w:val="24"/>
          <w:szCs w:val="24"/>
          <w:lang w:eastAsia="ru-RU"/>
        </w:rPr>
        <w:t>социально-коммуникативной области необходимо следующее</w:t>
      </w:r>
      <w:r w:rsidRPr="00DE4905">
        <w:rPr>
          <w:rFonts w:ascii="Times New Roman" w:hAnsi="Times New Roman"/>
          <w:sz w:val="24"/>
          <w:szCs w:val="24"/>
          <w:lang w:eastAsia="ru-RU"/>
        </w:rPr>
        <w:t xml:space="preserve">.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В 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создаются условия для общения и совместной деятельности детей как со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w:t>
      </w:r>
      <w:r>
        <w:rPr>
          <w:rFonts w:ascii="Times New Roman" w:hAnsi="Times New Roman"/>
          <w:sz w:val="24"/>
          <w:szCs w:val="24"/>
          <w:lang w:eastAsia="ru-RU"/>
        </w:rPr>
        <w:t>о своими</w:t>
      </w:r>
      <w:r w:rsidRPr="00DE4905">
        <w:rPr>
          <w:rFonts w:ascii="Times New Roman" w:hAnsi="Times New Roman"/>
          <w:sz w:val="24"/>
          <w:szCs w:val="24"/>
          <w:lang w:eastAsia="ru-RU"/>
        </w:rPr>
        <w:t xml:space="preserve"> интересами. На </w:t>
      </w:r>
      <w:r>
        <w:rPr>
          <w:rFonts w:ascii="Times New Roman" w:hAnsi="Times New Roman"/>
          <w:sz w:val="24"/>
          <w:szCs w:val="24"/>
          <w:lang w:eastAsia="ru-RU"/>
        </w:rPr>
        <w:t>прилегающих территориях</w:t>
      </w:r>
      <w:r w:rsidRPr="00DE4905">
        <w:rPr>
          <w:rFonts w:ascii="Times New Roman" w:hAnsi="Times New Roman"/>
          <w:sz w:val="24"/>
          <w:szCs w:val="24"/>
          <w:lang w:eastAsia="ru-RU"/>
        </w:rPr>
        <w:t xml:space="preserve"> также должны быть выделены зоны для общения и совместной деятельности больших и малых групп детей из разных возрастных групп и взрослых, в том числе </w:t>
      </w:r>
      <w:r w:rsidRPr="00DE4905">
        <w:rPr>
          <w:rFonts w:ascii="Times New Roman" w:hAnsi="Times New Roman"/>
          <w:sz w:val="24"/>
          <w:szCs w:val="24"/>
          <w:lang w:eastAsia="ru-RU"/>
        </w:rPr>
        <w:lastRenderedPageBreak/>
        <w:t xml:space="preserve">для использования методов проектирования как средств познавательно-исследовательской деятельности детей.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Дети должны иметь возможность безопасного беспрепятственного доступа к объектам инфраструктуры Организации, а </w:t>
      </w:r>
      <w:r>
        <w:rPr>
          <w:rFonts w:ascii="Times New Roman" w:hAnsi="Times New Roman"/>
          <w:sz w:val="24"/>
          <w:szCs w:val="24"/>
          <w:lang w:eastAsia="ru-RU"/>
        </w:rPr>
        <w:t xml:space="preserve">также </w:t>
      </w:r>
      <w:r w:rsidRPr="00DE4905">
        <w:rPr>
          <w:rFonts w:ascii="Times New Roman" w:hAnsi="Times New Roman"/>
          <w:sz w:val="24"/>
          <w:szCs w:val="24"/>
          <w:lang w:eastAsia="ru-RU"/>
        </w:rPr>
        <w:t xml:space="preserve">к играм, игрушкам, материалам, пособиям, обеспечивающим все основные виды детской активности.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Организации должна быть обеспечена </w:t>
      </w:r>
      <w:r w:rsidRPr="00DE4905">
        <w:rPr>
          <w:rFonts w:ascii="Times New Roman" w:hAnsi="Times New Roman"/>
          <w:i/>
          <w:sz w:val="24"/>
          <w:szCs w:val="24"/>
          <w:lang w:eastAsia="ru-RU"/>
        </w:rPr>
        <w:t xml:space="preserve">доступность </w:t>
      </w:r>
      <w:r w:rsidRPr="00DE4905">
        <w:rPr>
          <w:rFonts w:ascii="Times New Roman" w:hAnsi="Times New Roman"/>
          <w:sz w:val="24"/>
          <w:szCs w:val="24"/>
          <w:lang w:eastAsia="ru-RU"/>
        </w:rPr>
        <w:t xml:space="preserve">предметно-пространственной среды для воспитанников, в том числе детей с ограниченными возможностями здоровья и детей-инвалидов.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Для детей с ограниченными возможностями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w:t>
      </w:r>
      <w:r>
        <w:rPr>
          <w:rFonts w:ascii="Times New Roman" w:hAnsi="Times New Roman"/>
          <w:sz w:val="24"/>
          <w:szCs w:val="24"/>
          <w:lang w:eastAsia="ru-RU"/>
        </w:rPr>
        <w:t>Организации</w:t>
      </w:r>
      <w:r w:rsidRPr="00DE4905">
        <w:rPr>
          <w:rFonts w:ascii="Times New Roman" w:hAnsi="Times New Roman"/>
          <w:sz w:val="24"/>
          <w:szCs w:val="24"/>
          <w:lang w:eastAsia="ru-RU"/>
        </w:rPr>
        <w:t xml:space="preserve"> должно быть достаточно места для специального оборудования.</w:t>
      </w:r>
    </w:p>
    <w:p w:rsidR="0077428B" w:rsidRPr="00DE4905" w:rsidRDefault="0077428B" w:rsidP="0077428B">
      <w:pPr>
        <w:tabs>
          <w:tab w:val="left" w:pos="567"/>
        </w:tabs>
        <w:spacing w:after="0" w:line="360" w:lineRule="auto"/>
        <w:ind w:firstLine="567"/>
        <w:jc w:val="both"/>
        <w:rPr>
          <w:rFonts w:ascii="Times New Roman" w:hAnsi="Times New Roman"/>
          <w:i/>
          <w:sz w:val="24"/>
          <w:szCs w:val="24"/>
          <w:lang w:eastAsia="ru-RU"/>
        </w:rPr>
      </w:pPr>
      <w:r w:rsidRPr="00DE4905">
        <w:rPr>
          <w:rFonts w:ascii="Times New Roman" w:hAnsi="Times New Roman"/>
          <w:sz w:val="24"/>
          <w:szCs w:val="24"/>
          <w:lang w:eastAsia="ru-RU"/>
        </w:rPr>
        <w:t xml:space="preserve">Предметно-пространственная среда Организации должна </w:t>
      </w:r>
      <w:r w:rsidRPr="00DE4905">
        <w:rPr>
          <w:rFonts w:ascii="Times New Roman" w:hAnsi="Times New Roman"/>
          <w:i/>
          <w:sz w:val="24"/>
          <w:szCs w:val="24"/>
          <w:lang w:eastAsia="ru-RU"/>
        </w:rPr>
        <w:t>обеспечивать условия для физического и психического развития, охраны и укрепления здоровья, коррекции и компенсации недостатков развития детей.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Организации должно быть оборудование, инвентарь и материалы для развития крупной моторики и содействия двигательной </w:t>
      </w:r>
      <w:r>
        <w:rPr>
          <w:rFonts w:ascii="Times New Roman" w:hAnsi="Times New Roman"/>
          <w:sz w:val="24"/>
          <w:szCs w:val="24"/>
          <w:lang w:eastAsia="ru-RU"/>
        </w:rPr>
        <w:t>активности, материалы и пособия</w:t>
      </w:r>
      <w:r w:rsidRPr="00DE4905">
        <w:rPr>
          <w:rFonts w:ascii="Times New Roman" w:hAnsi="Times New Roman"/>
          <w:sz w:val="24"/>
          <w:szCs w:val="24"/>
          <w:lang w:eastAsia="ru-RU"/>
        </w:rPr>
        <w:t xml:space="preserve"> для развития мелкой моторики.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В Организации могут быть созданы условия для проведения диагностики состояния здоровья детей, медицинских процедур, коррекционных и профилактических мероприятий.</w:t>
      </w:r>
    </w:p>
    <w:p w:rsidR="0077428B" w:rsidRPr="00DE4905" w:rsidRDefault="0077428B" w:rsidP="0077428B">
      <w:pPr>
        <w:tabs>
          <w:tab w:val="left" w:pos="567"/>
        </w:tabs>
        <w:spacing w:after="0" w:line="360" w:lineRule="auto"/>
        <w:ind w:firstLine="567"/>
        <w:jc w:val="both"/>
        <w:rPr>
          <w:rFonts w:ascii="Times New Roman" w:hAnsi="Times New Roman"/>
          <w:i/>
          <w:sz w:val="24"/>
          <w:szCs w:val="24"/>
          <w:lang w:eastAsia="ru-RU"/>
        </w:rPr>
      </w:pPr>
      <w:r w:rsidRPr="00DE4905">
        <w:rPr>
          <w:rFonts w:ascii="Times New Roman" w:hAnsi="Times New Roman"/>
          <w:sz w:val="24"/>
          <w:szCs w:val="24"/>
          <w:lang w:eastAsia="ru-RU"/>
        </w:rPr>
        <w:t xml:space="preserve">Предметно-пространственная среда в Организации должна </w:t>
      </w:r>
      <w:r w:rsidRPr="00DE4905">
        <w:rPr>
          <w:rFonts w:ascii="Times New Roman" w:hAnsi="Times New Roman"/>
          <w:i/>
          <w:sz w:val="24"/>
          <w:szCs w:val="24"/>
          <w:lang w:eastAsia="ru-RU"/>
        </w:rPr>
        <w:t xml:space="preserve">обеспечивать условия для эмоционального благополучия детей и </w:t>
      </w:r>
      <w:proofErr w:type="gramStart"/>
      <w:r w:rsidRPr="00DE4905">
        <w:rPr>
          <w:rFonts w:ascii="Times New Roman" w:hAnsi="Times New Roman"/>
          <w:i/>
          <w:sz w:val="24"/>
          <w:szCs w:val="24"/>
          <w:lang w:eastAsia="ru-RU"/>
        </w:rPr>
        <w:t>комфортн</w:t>
      </w:r>
      <w:r>
        <w:rPr>
          <w:rFonts w:ascii="Times New Roman" w:hAnsi="Times New Roman"/>
          <w:i/>
          <w:sz w:val="24"/>
          <w:szCs w:val="24"/>
          <w:lang w:eastAsia="ru-RU"/>
        </w:rPr>
        <w:t xml:space="preserve">ой </w:t>
      </w:r>
      <w:r w:rsidRPr="00DE4905">
        <w:rPr>
          <w:rFonts w:ascii="Times New Roman" w:hAnsi="Times New Roman"/>
          <w:i/>
          <w:sz w:val="24"/>
          <w:szCs w:val="24"/>
          <w:lang w:eastAsia="ru-RU"/>
        </w:rPr>
        <w:t xml:space="preserve"> работы</w:t>
      </w:r>
      <w:proofErr w:type="gramEnd"/>
      <w:r w:rsidRPr="00DE4905">
        <w:rPr>
          <w:rFonts w:ascii="Times New Roman" w:hAnsi="Times New Roman"/>
          <w:i/>
          <w:sz w:val="24"/>
          <w:szCs w:val="24"/>
          <w:lang w:eastAsia="ru-RU"/>
        </w:rPr>
        <w:t xml:space="preserve"> педагогических и учебно-вспомогательных сотрудников.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Предметно-пространственная среда должна </w:t>
      </w:r>
      <w:r w:rsidRPr="00DE4905">
        <w:rPr>
          <w:rFonts w:ascii="Times New Roman" w:hAnsi="Times New Roman"/>
          <w:i/>
          <w:sz w:val="24"/>
          <w:szCs w:val="24"/>
          <w:lang w:eastAsia="ru-RU"/>
        </w:rPr>
        <w:t>обеспечивать условия для развития игровой и познавательно-</w:t>
      </w:r>
      <w:proofErr w:type="gramStart"/>
      <w:r w:rsidRPr="00DE4905">
        <w:rPr>
          <w:rFonts w:ascii="Times New Roman" w:hAnsi="Times New Roman"/>
          <w:i/>
          <w:sz w:val="24"/>
          <w:szCs w:val="24"/>
          <w:lang w:eastAsia="ru-RU"/>
        </w:rPr>
        <w:t>исследовательской  деятельности</w:t>
      </w:r>
      <w:proofErr w:type="gramEnd"/>
      <w:r w:rsidRPr="00DE4905">
        <w:rPr>
          <w:rFonts w:ascii="Times New Roman" w:hAnsi="Times New Roman"/>
          <w:i/>
          <w:sz w:val="24"/>
          <w:szCs w:val="24"/>
          <w:lang w:eastAsia="ru-RU"/>
        </w:rPr>
        <w:t xml:space="preserve"> </w:t>
      </w:r>
      <w:r w:rsidRPr="00DE4905">
        <w:rPr>
          <w:rFonts w:ascii="Times New Roman" w:hAnsi="Times New Roman"/>
          <w:sz w:val="24"/>
          <w:szCs w:val="24"/>
          <w:lang w:eastAsia="ru-RU"/>
        </w:rPr>
        <w:t>детей.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Для этого в групповых помещениях и на </w:t>
      </w:r>
      <w:r>
        <w:rPr>
          <w:rFonts w:ascii="Times New Roman" w:hAnsi="Times New Roman"/>
          <w:sz w:val="24"/>
          <w:szCs w:val="24"/>
          <w:lang w:eastAsia="ru-RU"/>
        </w:rPr>
        <w:t>прилегающих территориях</w:t>
      </w:r>
      <w:r w:rsidRPr="00DE4905">
        <w:rPr>
          <w:rFonts w:ascii="Times New Roman" w:hAnsi="Times New Roman"/>
          <w:sz w:val="24"/>
          <w:szCs w:val="24"/>
          <w:lang w:eastAsia="ru-RU"/>
        </w:rPr>
        <w:t xml:space="preserve"> пространство должно быть организовано так, чтобы можно было </w:t>
      </w:r>
      <w:r>
        <w:rPr>
          <w:rFonts w:ascii="Times New Roman" w:hAnsi="Times New Roman"/>
          <w:sz w:val="24"/>
          <w:szCs w:val="24"/>
          <w:lang w:eastAsia="ru-RU"/>
        </w:rPr>
        <w:t>играть в различные, в том числе</w:t>
      </w:r>
      <w:r w:rsidRPr="00DE4905">
        <w:rPr>
          <w:rFonts w:ascii="Times New Roman" w:hAnsi="Times New Roman"/>
          <w:sz w:val="24"/>
          <w:szCs w:val="24"/>
          <w:lang w:eastAsia="ru-RU"/>
        </w:rPr>
        <w:t xml:space="preserve"> сюжетно-ролевые игры. В групповых помещениях и на </w:t>
      </w:r>
      <w:r>
        <w:rPr>
          <w:rFonts w:ascii="Times New Roman" w:hAnsi="Times New Roman"/>
          <w:sz w:val="24"/>
          <w:szCs w:val="24"/>
          <w:lang w:eastAsia="ru-RU"/>
        </w:rPr>
        <w:t>прилегающих территориях</w:t>
      </w:r>
      <w:r w:rsidRPr="00DE4905">
        <w:rPr>
          <w:rFonts w:ascii="Times New Roman" w:hAnsi="Times New Roman"/>
          <w:sz w:val="24"/>
          <w:szCs w:val="24"/>
          <w:lang w:eastAsia="ru-RU"/>
        </w:rPr>
        <w:t xml:space="preserve"> должны </w:t>
      </w:r>
      <w:r>
        <w:rPr>
          <w:rFonts w:ascii="Times New Roman" w:hAnsi="Times New Roman"/>
          <w:sz w:val="24"/>
          <w:szCs w:val="24"/>
          <w:lang w:eastAsia="ru-RU"/>
        </w:rPr>
        <w:t>находиться</w:t>
      </w:r>
      <w:r w:rsidRPr="00DE4905">
        <w:rPr>
          <w:rFonts w:ascii="Times New Roman" w:hAnsi="Times New Roman"/>
          <w:sz w:val="24"/>
          <w:szCs w:val="24"/>
          <w:lang w:eastAsia="ru-RU"/>
        </w:rPr>
        <w:t xml:space="preserve"> оборудование, игрушки и материалы для разнообразных сюжетно-ролевых и дидактических игр,</w:t>
      </w:r>
      <w:r>
        <w:rPr>
          <w:rFonts w:ascii="Times New Roman" w:hAnsi="Times New Roman"/>
          <w:sz w:val="24"/>
          <w:szCs w:val="24"/>
          <w:lang w:eastAsia="ru-RU"/>
        </w:rPr>
        <w:t xml:space="preserve"> в том числе</w:t>
      </w:r>
      <w:r w:rsidRPr="00DE4905">
        <w:rPr>
          <w:rFonts w:ascii="Times New Roman" w:hAnsi="Times New Roman"/>
          <w:sz w:val="24"/>
          <w:szCs w:val="24"/>
          <w:lang w:eastAsia="ru-RU"/>
        </w:rPr>
        <w:t xml:space="preserve"> предметы-заместители.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Предметно-пространственная среда Организации должна </w:t>
      </w:r>
      <w:r w:rsidRPr="00DE4905">
        <w:rPr>
          <w:rFonts w:ascii="Times New Roman" w:hAnsi="Times New Roman"/>
          <w:i/>
          <w:sz w:val="24"/>
          <w:szCs w:val="24"/>
          <w:lang w:eastAsia="ru-RU"/>
        </w:rPr>
        <w:t>обеспечивать условия для познавательно-исследовательского развития детей</w:t>
      </w:r>
      <w:r w:rsidRPr="00DE4905">
        <w:rPr>
          <w:rFonts w:ascii="Times New Roman" w:hAnsi="Times New Roman"/>
          <w:sz w:val="24"/>
          <w:szCs w:val="24"/>
          <w:lang w:eastAsia="ru-RU"/>
        </w:rPr>
        <w:t xml:space="preserve"> (выделены помещения или зоны, оснащенные оборудованием и информационными ресурсами, приборами и материалами для </w:t>
      </w:r>
      <w:r w:rsidRPr="00DE4905">
        <w:rPr>
          <w:rFonts w:ascii="Times New Roman" w:hAnsi="Times New Roman"/>
          <w:sz w:val="24"/>
          <w:szCs w:val="24"/>
          <w:lang w:eastAsia="ru-RU"/>
        </w:rPr>
        <w:lastRenderedPageBreak/>
        <w:t>разных видов познавательной деятельности детей – книжный уголок, библиотека, зимний сад, огород, живой уголок и др.).</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Предметно-пространственная среда должна </w:t>
      </w:r>
      <w:r w:rsidRPr="00DE4905">
        <w:rPr>
          <w:rFonts w:ascii="Times New Roman" w:hAnsi="Times New Roman"/>
          <w:i/>
          <w:sz w:val="24"/>
          <w:szCs w:val="24"/>
          <w:lang w:eastAsia="ru-RU"/>
        </w:rPr>
        <w:t>обеспечивать условия для художественно-эстетического развития детей.</w:t>
      </w:r>
      <w:r w:rsidRPr="00DE4905">
        <w:rPr>
          <w:rFonts w:ascii="Times New Roman" w:hAnsi="Times New Roman"/>
          <w:sz w:val="24"/>
          <w:szCs w:val="24"/>
          <w:lang w:eastAsia="ru-RU"/>
        </w:rPr>
        <w:t xml:space="preserve"> Помещения Организации и </w:t>
      </w:r>
      <w:r>
        <w:rPr>
          <w:rFonts w:ascii="Times New Roman" w:hAnsi="Times New Roman"/>
          <w:sz w:val="24"/>
          <w:szCs w:val="24"/>
          <w:lang w:eastAsia="ru-RU"/>
        </w:rPr>
        <w:t xml:space="preserve">прилегающие </w:t>
      </w:r>
      <w:r w:rsidRPr="00DE4905">
        <w:rPr>
          <w:rFonts w:ascii="Times New Roman" w:hAnsi="Times New Roman"/>
          <w:sz w:val="24"/>
          <w:szCs w:val="24"/>
          <w:lang w:eastAsia="ru-RU"/>
        </w:rPr>
        <w:t>территори</w:t>
      </w:r>
      <w:r>
        <w:rPr>
          <w:rFonts w:ascii="Times New Roman" w:hAnsi="Times New Roman"/>
          <w:sz w:val="24"/>
          <w:szCs w:val="24"/>
          <w:lang w:eastAsia="ru-RU"/>
        </w:rPr>
        <w:t>и</w:t>
      </w:r>
      <w:r w:rsidRPr="00DE4905">
        <w:rPr>
          <w:rFonts w:ascii="Times New Roman" w:hAnsi="Times New Roman"/>
          <w:sz w:val="24"/>
          <w:szCs w:val="24"/>
          <w:lang w:eastAsia="ru-RU"/>
        </w:rPr>
        <w:t xml:space="preserve">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Организации должны быть созданы условия </w:t>
      </w:r>
      <w:r w:rsidRPr="00DE4905">
        <w:rPr>
          <w:rFonts w:ascii="Times New Roman" w:hAnsi="Times New Roman"/>
          <w:i/>
          <w:sz w:val="24"/>
          <w:szCs w:val="24"/>
          <w:lang w:eastAsia="ru-RU"/>
        </w:rPr>
        <w:t>для информатизации образовательного процесса.</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Для этого желательно, чтобы в групповых и прочих помещениях Организации имелось оборудование д</w:t>
      </w:r>
      <w:r>
        <w:rPr>
          <w:rFonts w:ascii="Times New Roman" w:hAnsi="Times New Roman"/>
          <w:sz w:val="24"/>
          <w:szCs w:val="24"/>
          <w:lang w:eastAsia="ru-RU"/>
        </w:rPr>
        <w:t xml:space="preserve">ля </w:t>
      </w:r>
      <w:proofErr w:type="gramStart"/>
      <w:r>
        <w:rPr>
          <w:rFonts w:ascii="Times New Roman" w:hAnsi="Times New Roman"/>
          <w:sz w:val="24"/>
          <w:szCs w:val="24"/>
          <w:lang w:eastAsia="ru-RU"/>
        </w:rPr>
        <w:t>использования  информационно</w:t>
      </w:r>
      <w:proofErr w:type="gramEnd"/>
      <w:r w:rsidRPr="00DE4905">
        <w:rPr>
          <w:rFonts w:ascii="Times New Roman" w:hAnsi="Times New Roman"/>
          <w:sz w:val="24"/>
          <w:szCs w:val="24"/>
          <w:lang w:eastAsia="ru-RU"/>
        </w:rPr>
        <w:t xml:space="preserve">-коммуникационных технологий в образовательном процессе (стационарные и мобильные компьютеры, интерактивное оборудование, принтеры и </w:t>
      </w:r>
      <w:r>
        <w:rPr>
          <w:rFonts w:ascii="Times New Roman" w:hAnsi="Times New Roman"/>
          <w:sz w:val="24"/>
          <w:szCs w:val="24"/>
          <w:lang w:eastAsia="ru-RU"/>
        </w:rPr>
        <w:t>т. п.). При наличии возможности</w:t>
      </w:r>
      <w:r w:rsidRPr="00DE4905">
        <w:rPr>
          <w:rFonts w:ascii="Times New Roman" w:hAnsi="Times New Roman"/>
          <w:sz w:val="24"/>
          <w:szCs w:val="24"/>
          <w:lang w:eastAsia="ru-RU"/>
        </w:rPr>
        <w:t xml:space="preserve"> может быть обеспечено подключение всех групповых, а также иных помещений Организации к сети Интернет с учетом регламентов безопасного </w:t>
      </w:r>
      <w:r>
        <w:rPr>
          <w:rFonts w:ascii="Times New Roman" w:hAnsi="Times New Roman"/>
          <w:sz w:val="24"/>
          <w:szCs w:val="24"/>
          <w:lang w:eastAsia="ru-RU"/>
        </w:rPr>
        <w:t xml:space="preserve">пользования </w:t>
      </w:r>
      <w:r w:rsidRPr="00DE4905">
        <w:rPr>
          <w:rFonts w:ascii="Times New Roman" w:hAnsi="Times New Roman"/>
          <w:sz w:val="24"/>
          <w:szCs w:val="24"/>
          <w:lang w:eastAsia="ru-RU"/>
        </w:rPr>
        <w:t>Интернет</w:t>
      </w:r>
      <w:r>
        <w:rPr>
          <w:rFonts w:ascii="Times New Roman" w:hAnsi="Times New Roman"/>
          <w:sz w:val="24"/>
          <w:szCs w:val="24"/>
          <w:lang w:eastAsia="ru-RU"/>
        </w:rPr>
        <w:t>ом</w:t>
      </w:r>
      <w:r w:rsidRPr="00DE4905">
        <w:rPr>
          <w:rFonts w:ascii="Times New Roman" w:hAnsi="Times New Roman"/>
          <w:sz w:val="24"/>
          <w:szCs w:val="24"/>
          <w:lang w:eastAsia="ru-RU"/>
        </w:rPr>
        <w:t xml:space="preserve"> и психолого-педагогической экспертизы компьютерных игр.</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Компьютерно-техническое оснащение Организации может использоваться для различных целей: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 xml:space="preserve">для демонстрации детям познавательных, художественных, мультипликационных фильмов, литературных, музыкальных произведений и др.;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 xml:space="preserve">для поиска в информационной среде материалов, обеспечивающих реализацию основной образовательной программы;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 xml:space="preserve">для обсуждения с родителями </w:t>
      </w:r>
      <w:r w:rsidRPr="002C5A14">
        <w:rPr>
          <w:rFonts w:ascii="Times New Roman" w:hAnsi="Times New Roman"/>
          <w:sz w:val="24"/>
          <w:szCs w:val="24"/>
          <w:lang w:eastAsia="ru-RU"/>
        </w:rPr>
        <w:t>(законны</w:t>
      </w:r>
      <w:r>
        <w:rPr>
          <w:rFonts w:ascii="Times New Roman" w:hAnsi="Times New Roman"/>
          <w:sz w:val="24"/>
          <w:szCs w:val="24"/>
          <w:lang w:eastAsia="ru-RU"/>
        </w:rPr>
        <w:t>ми</w:t>
      </w:r>
      <w:r w:rsidRPr="002C5A14">
        <w:rPr>
          <w:rFonts w:ascii="Times New Roman" w:hAnsi="Times New Roman"/>
          <w:sz w:val="24"/>
          <w:szCs w:val="24"/>
          <w:lang w:eastAsia="ru-RU"/>
        </w:rPr>
        <w:t xml:space="preserve"> </w:t>
      </w:r>
      <w:proofErr w:type="gramStart"/>
      <w:r w:rsidRPr="002C5A14">
        <w:rPr>
          <w:rFonts w:ascii="Times New Roman" w:hAnsi="Times New Roman"/>
          <w:sz w:val="24"/>
          <w:szCs w:val="24"/>
          <w:lang w:eastAsia="ru-RU"/>
        </w:rPr>
        <w:t>представител</w:t>
      </w:r>
      <w:r>
        <w:rPr>
          <w:rFonts w:ascii="Times New Roman" w:hAnsi="Times New Roman"/>
          <w:sz w:val="24"/>
          <w:szCs w:val="24"/>
          <w:lang w:eastAsia="ru-RU"/>
        </w:rPr>
        <w:t>ями</w:t>
      </w:r>
      <w:r w:rsidRPr="002C5A14">
        <w:rPr>
          <w:rFonts w:ascii="Times New Roman" w:hAnsi="Times New Roman"/>
          <w:sz w:val="24"/>
          <w:szCs w:val="24"/>
          <w:lang w:eastAsia="ru-RU"/>
        </w:rPr>
        <w:t>)</w:t>
      </w:r>
      <w:r w:rsidRPr="00DE4905">
        <w:rPr>
          <w:rFonts w:ascii="Times New Roman" w:hAnsi="Times New Roman"/>
          <w:sz w:val="24"/>
          <w:szCs w:val="24"/>
          <w:lang w:eastAsia="ru-RU"/>
        </w:rPr>
        <w:t>детей</w:t>
      </w:r>
      <w:proofErr w:type="gramEnd"/>
      <w:r w:rsidRPr="00DE4905">
        <w:rPr>
          <w:rFonts w:ascii="Times New Roman" w:hAnsi="Times New Roman"/>
          <w:sz w:val="24"/>
          <w:szCs w:val="24"/>
          <w:lang w:eastAsia="ru-RU"/>
        </w:rPr>
        <w:t xml:space="preserve"> вопросов, связанных с реализацией Программы и т. п.</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hAnsi="Times New Roman"/>
          <w:bCs/>
          <w:sz w:val="24"/>
          <w:szCs w:val="24"/>
        </w:rPr>
      </w:pPr>
      <w:r w:rsidRPr="00DE4905">
        <w:rPr>
          <w:rFonts w:ascii="Times New Roman" w:hAnsi="Times New Roman"/>
          <w:bCs/>
          <w:color w:val="000000"/>
          <w:sz w:val="24"/>
          <w:szCs w:val="24"/>
        </w:rPr>
        <w:t xml:space="preserve">Для организации РППС в семейных условиях </w:t>
      </w:r>
      <w:proofErr w:type="gramStart"/>
      <w:r w:rsidRPr="00DE4905">
        <w:rPr>
          <w:rFonts w:ascii="Times New Roman" w:hAnsi="Times New Roman"/>
          <w:bCs/>
          <w:color w:val="000000"/>
          <w:sz w:val="24"/>
          <w:szCs w:val="24"/>
        </w:rPr>
        <w:t>родителям</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w:t>
      </w:r>
      <w:r>
        <w:rPr>
          <w:rFonts w:ascii="Times New Roman" w:hAnsi="Times New Roman"/>
          <w:sz w:val="24"/>
          <w:szCs w:val="24"/>
          <w:lang w:eastAsia="ru-RU"/>
        </w:rPr>
        <w:t>м</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ям</w:t>
      </w:r>
      <w:r w:rsidRPr="002C5A14">
        <w:rPr>
          <w:rFonts w:ascii="Times New Roman" w:hAnsi="Times New Roman"/>
          <w:sz w:val="24"/>
          <w:szCs w:val="24"/>
          <w:lang w:eastAsia="ru-RU"/>
        </w:rPr>
        <w:t>)</w:t>
      </w:r>
      <w:r w:rsidRPr="00DE4905">
        <w:rPr>
          <w:rFonts w:ascii="Times New Roman" w:hAnsi="Times New Roman"/>
          <w:bCs/>
          <w:color w:val="000000"/>
          <w:sz w:val="24"/>
          <w:szCs w:val="24"/>
        </w:rPr>
        <w:t xml:space="preserve"> также рекомендуется ознакомиться с образовательной программой Организации, которую посещает ребенок, для соблюдения единства семейного и общественного воспитания. </w:t>
      </w:r>
      <w:r w:rsidRPr="00DE4905">
        <w:rPr>
          <w:rFonts w:ascii="Times New Roman" w:hAnsi="Times New Roman"/>
          <w:bCs/>
          <w:sz w:val="24"/>
          <w:szCs w:val="24"/>
        </w:rPr>
        <w:t xml:space="preserve">Знакомство с Программой будет способствовать конструктивному взаимодействию семьи и </w:t>
      </w:r>
      <w:r>
        <w:rPr>
          <w:rFonts w:ascii="Times New Roman" w:hAnsi="Times New Roman"/>
          <w:bCs/>
          <w:sz w:val="24"/>
          <w:szCs w:val="24"/>
        </w:rPr>
        <w:t>О</w:t>
      </w:r>
      <w:r w:rsidRPr="00DE4905">
        <w:rPr>
          <w:rFonts w:ascii="Times New Roman" w:hAnsi="Times New Roman"/>
          <w:bCs/>
          <w:sz w:val="24"/>
          <w:szCs w:val="24"/>
        </w:rPr>
        <w:t>рганизации в целях поддержки индивидуальности ребенка.</w:t>
      </w:r>
    </w:p>
    <w:p w:rsidR="0077428B"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99" w:name="_Toc422496195"/>
      <w:r>
        <w:rPr>
          <w:rFonts w:ascii="Times New Roman" w:eastAsia="SimSun" w:hAnsi="Times New Roman"/>
          <w:b/>
          <w:iCs/>
          <w:kern w:val="28"/>
          <w:sz w:val="32"/>
          <w:szCs w:val="28"/>
          <w:lang w:eastAsia="hi-IN" w:bidi="hi-IN"/>
        </w:rPr>
        <w:t>3</w:t>
      </w:r>
      <w:r w:rsidRPr="00DE4905">
        <w:rPr>
          <w:rFonts w:ascii="Times New Roman" w:eastAsia="SimSun" w:hAnsi="Times New Roman"/>
          <w:b/>
          <w:iCs/>
          <w:kern w:val="28"/>
          <w:sz w:val="32"/>
          <w:szCs w:val="28"/>
          <w:lang w:eastAsia="hi-IN" w:bidi="hi-IN"/>
        </w:rPr>
        <w:t>.3. Кадровые условия реализации Программы</w:t>
      </w:r>
      <w:bookmarkEnd w:id="99"/>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3.3.1. Организация должна быть укомплектована квалифицированными</w:t>
      </w:r>
      <w:r w:rsidR="008F0F1A">
        <w:rPr>
          <w:rFonts w:ascii="Times New Roman" w:eastAsia="Times New Roman" w:hAnsi="Times New Roman"/>
          <w:sz w:val="24"/>
          <w:szCs w:val="24"/>
          <w:lang w:eastAsia="ru-RU"/>
        </w:rPr>
        <w:t xml:space="preserve"> </w:t>
      </w:r>
      <w:r w:rsidRPr="00DE4905">
        <w:rPr>
          <w:rFonts w:ascii="Times New Roman" w:eastAsia="Times New Roman" w:hAnsi="Times New Roman"/>
          <w:sz w:val="24"/>
          <w:szCs w:val="24"/>
          <w:lang w:eastAsia="ru-RU"/>
        </w:rPr>
        <w:t>кадрами, в т</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ч</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руководящими, педагогическими, учебно-вспомогательными, административно-хозяйственными работниками. </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Согласно Единому квалификационному справочнику должностей руководителей, специалистов и служащих</w:t>
      </w:r>
      <w:r>
        <w:rPr>
          <w:rFonts w:ascii="Times New Roman" w:eastAsia="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к педа</w:t>
      </w:r>
      <w:r>
        <w:rPr>
          <w:rFonts w:ascii="Times New Roman" w:eastAsia="Times New Roman" w:hAnsi="Times New Roman"/>
          <w:sz w:val="24"/>
          <w:szCs w:val="24"/>
          <w:lang w:eastAsia="ru-RU"/>
        </w:rPr>
        <w:t>гогическим работникам относятся</w:t>
      </w:r>
      <w:r w:rsidRPr="00DE4905">
        <w:rPr>
          <w:rFonts w:ascii="Times New Roman" w:eastAsia="Times New Roman" w:hAnsi="Times New Roman"/>
          <w:sz w:val="24"/>
          <w:szCs w:val="24"/>
          <w:lang w:eastAsia="ru-RU"/>
        </w:rPr>
        <w:t xml:space="preserve"> такие специалисты</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как воспитатель (включая старшего), педагог-организатор, социальный педагог, </w:t>
      </w:r>
      <w:r>
        <w:rPr>
          <w:rFonts w:ascii="Times New Roman" w:eastAsia="Times New Roman" w:hAnsi="Times New Roman"/>
          <w:sz w:val="24"/>
          <w:szCs w:val="24"/>
          <w:lang w:eastAsia="ru-RU"/>
        </w:rPr>
        <w:t>учитель-</w:t>
      </w:r>
      <w:r w:rsidRPr="00DE4905">
        <w:rPr>
          <w:rFonts w:ascii="Times New Roman" w:eastAsia="Times New Roman" w:hAnsi="Times New Roman"/>
          <w:sz w:val="24"/>
          <w:szCs w:val="24"/>
          <w:lang w:eastAsia="ru-RU"/>
        </w:rPr>
        <w:t xml:space="preserve">дефектолог, логопед, педагог-психолог, </w:t>
      </w:r>
      <w:proofErr w:type="spellStart"/>
      <w:r w:rsidRPr="00DE4905">
        <w:rPr>
          <w:rFonts w:ascii="Times New Roman" w:eastAsia="Times New Roman" w:hAnsi="Times New Roman"/>
          <w:sz w:val="24"/>
          <w:szCs w:val="24"/>
          <w:lang w:eastAsia="ru-RU"/>
        </w:rPr>
        <w:t>тьютор</w:t>
      </w:r>
      <w:proofErr w:type="spellEnd"/>
      <w:r w:rsidRPr="00DE4905">
        <w:rPr>
          <w:rFonts w:ascii="Times New Roman" w:eastAsia="Times New Roman" w:hAnsi="Times New Roman"/>
          <w:sz w:val="24"/>
          <w:szCs w:val="24"/>
          <w:lang w:eastAsia="ru-RU"/>
        </w:rPr>
        <w:t xml:space="preserve">, педагог дополнительного образования (включая старшего), музыкальный руководитель, руководитель физического воспитания, инструктор по физической культуре, методист, инструктор-методист (включая старшего). </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к учебно-вспомогательному персоналу относятся такие специалисты, как помощник воспитателя, младший воспитатель.</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Программа предоставляет право Организации самостоятельно определ</w:t>
      </w:r>
      <w:r>
        <w:rPr>
          <w:rFonts w:ascii="Times New Roman" w:eastAsia="Times New Roman" w:hAnsi="Times New Roman"/>
          <w:sz w:val="24"/>
          <w:szCs w:val="24"/>
          <w:lang w:eastAsia="ru-RU"/>
        </w:rPr>
        <w:t>я</w:t>
      </w:r>
      <w:r w:rsidRPr="00DE4905">
        <w:rPr>
          <w:rFonts w:ascii="Times New Roman" w:eastAsia="Times New Roman" w:hAnsi="Times New Roman"/>
          <w:sz w:val="24"/>
          <w:szCs w:val="24"/>
          <w:lang w:eastAsia="ru-RU"/>
        </w:rPr>
        <w:t>ть потребность</w:t>
      </w:r>
      <w:r>
        <w:rPr>
          <w:rFonts w:ascii="Times New Roman" w:eastAsia="Times New Roman" w:hAnsi="Times New Roman"/>
          <w:sz w:val="24"/>
          <w:szCs w:val="24"/>
          <w:lang w:eastAsia="ru-RU"/>
        </w:rPr>
        <w:t xml:space="preserve"> в педагогических работниках и </w:t>
      </w:r>
      <w:r w:rsidRPr="00DE4905">
        <w:rPr>
          <w:rFonts w:ascii="Times New Roman" w:eastAsia="Times New Roman" w:hAnsi="Times New Roman"/>
          <w:sz w:val="24"/>
          <w:szCs w:val="24"/>
          <w:lang w:eastAsia="ru-RU"/>
        </w:rPr>
        <w:t xml:space="preserve">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Согласно ст.</w:t>
      </w:r>
      <w:r>
        <w:rPr>
          <w:rFonts w:ascii="Times New Roman" w:eastAsia="Times New Roman" w:hAnsi="Times New Roman"/>
          <w:sz w:val="24"/>
          <w:szCs w:val="24"/>
          <w:lang w:eastAsia="ru-RU"/>
        </w:rPr>
        <w:t xml:space="preserve"> 13 п. 1. Федерального закона «Об образовании в Российской </w:t>
      </w:r>
      <w:proofErr w:type="gramStart"/>
      <w:r>
        <w:rPr>
          <w:rFonts w:ascii="Times New Roman" w:eastAsia="Times New Roman" w:hAnsi="Times New Roman"/>
          <w:sz w:val="24"/>
          <w:szCs w:val="24"/>
          <w:lang w:eastAsia="ru-RU"/>
        </w:rPr>
        <w:t xml:space="preserve">Федерации» </w:t>
      </w:r>
      <w:r w:rsidRPr="00DE4905">
        <w:rPr>
          <w:rFonts w:ascii="Times New Roman" w:eastAsia="Times New Roman" w:hAnsi="Times New Roman"/>
          <w:sz w:val="24"/>
          <w:szCs w:val="24"/>
          <w:lang w:eastAsia="ru-RU"/>
        </w:rPr>
        <w:t xml:space="preserve"> Организация</w:t>
      </w:r>
      <w:proofErr w:type="gramEnd"/>
      <w:r>
        <w:rPr>
          <w:rFonts w:ascii="Times New Roman" w:eastAsia="Times New Roman" w:hAnsi="Times New Roman"/>
          <w:sz w:val="24"/>
          <w:szCs w:val="24"/>
          <w:lang w:eastAsia="ru-RU"/>
        </w:rPr>
        <w:t xml:space="preserve"> вправе реализовывать Программу</w:t>
      </w:r>
      <w:r w:rsidRPr="00DE4905">
        <w:rPr>
          <w:rFonts w:ascii="Times New Roman" w:eastAsia="Times New Roman" w:hAnsi="Times New Roman"/>
          <w:sz w:val="24"/>
          <w:szCs w:val="24"/>
          <w:lang w:eastAsia="ru-RU"/>
        </w:rPr>
        <w:t xml:space="preserve">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Организацией.</w:t>
      </w:r>
    </w:p>
    <w:p w:rsidR="0077428B" w:rsidRPr="00DE4905" w:rsidRDefault="0077428B" w:rsidP="0077428B">
      <w:pPr>
        <w:tabs>
          <w:tab w:val="left" w:pos="567"/>
        </w:tabs>
        <w:spacing w:after="0" w:line="360" w:lineRule="auto"/>
        <w:ind w:firstLine="567"/>
        <w:jc w:val="both"/>
        <w:rPr>
          <w:rFonts w:ascii="Times New Roman" w:eastAsia="Arial Unicode MS" w:hAnsi="Times New Roman"/>
          <w:sz w:val="24"/>
          <w:szCs w:val="24"/>
          <w:u w:color="000000"/>
        </w:rPr>
      </w:pPr>
      <w:r w:rsidRPr="00DE4905">
        <w:rPr>
          <w:rFonts w:ascii="Times New Roman" w:hAnsi="Times New Roman"/>
          <w:iCs/>
          <w:sz w:val="24"/>
          <w:szCs w:val="24"/>
        </w:rPr>
        <w:t>Реализация Программы осуществляется:</w:t>
      </w:r>
    </w:p>
    <w:p w:rsidR="0077428B" w:rsidRPr="00DE4905" w:rsidRDefault="0077428B" w:rsidP="0077428B">
      <w:pPr>
        <w:tabs>
          <w:tab w:val="left" w:pos="567"/>
        </w:tabs>
        <w:spacing w:after="0" w:line="360" w:lineRule="auto"/>
        <w:ind w:firstLine="567"/>
        <w:jc w:val="both"/>
        <w:rPr>
          <w:rFonts w:ascii="Times New Roman" w:eastAsia="Arial Unicode MS" w:hAnsi="Times New Roman"/>
          <w:sz w:val="24"/>
          <w:szCs w:val="24"/>
        </w:rPr>
      </w:pPr>
      <w:r w:rsidRPr="00DE4905">
        <w:rPr>
          <w:rFonts w:ascii="Times New Roman" w:eastAsia="Arial Unicode MS" w:hAnsi="Times New Roman"/>
          <w:sz w:val="24"/>
          <w:szCs w:val="24"/>
        </w:rPr>
        <w:t xml:space="preserve">1) </w:t>
      </w:r>
      <w:r w:rsidRPr="00DE4905">
        <w:rPr>
          <w:rFonts w:ascii="Times New Roman" w:eastAsia="Arial Unicode MS" w:hAnsi="Times New Roman"/>
          <w:i/>
          <w:sz w:val="24"/>
          <w:szCs w:val="24"/>
        </w:rPr>
        <w:t>педагогическими работниками</w:t>
      </w:r>
      <w:r w:rsidRPr="00DE4905">
        <w:rPr>
          <w:rFonts w:ascii="Times New Roman" w:eastAsia="Arial Unicode MS" w:hAnsi="Times New Roman"/>
          <w:sz w:val="24"/>
          <w:szCs w:val="24"/>
        </w:rPr>
        <w:t xml:space="preserve"> в течение всего времени пребывания воспитанников в Организации.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eastAsia="Arial Unicode MS" w:hAnsi="Times New Roman"/>
          <w:sz w:val="24"/>
          <w:szCs w:val="24"/>
        </w:rPr>
        <w:t xml:space="preserve">2) </w:t>
      </w:r>
      <w:r w:rsidRPr="00DE4905">
        <w:rPr>
          <w:rFonts w:ascii="Times New Roman" w:eastAsia="Arial Unicode MS" w:hAnsi="Times New Roman"/>
          <w:i/>
          <w:sz w:val="24"/>
          <w:szCs w:val="24"/>
        </w:rPr>
        <w:t>учебно-вспомогательными работниками</w:t>
      </w:r>
      <w:r w:rsidRPr="00DE4905">
        <w:rPr>
          <w:rFonts w:ascii="Times New Roman" w:eastAsia="Arial Unicode MS" w:hAnsi="Times New Roman"/>
          <w:sz w:val="24"/>
          <w:szCs w:val="24"/>
        </w:rPr>
        <w:t xml:space="preserve"> в группе в течение всего времени пребывания воспитанников в Организации. </w:t>
      </w:r>
    </w:p>
    <w:p w:rsidR="0077428B" w:rsidRDefault="0077428B" w:rsidP="0077428B">
      <w:pPr>
        <w:tabs>
          <w:tab w:val="left" w:pos="567"/>
        </w:tabs>
        <w:spacing w:after="0" w:line="360" w:lineRule="auto"/>
        <w:ind w:firstLine="567"/>
        <w:jc w:val="both"/>
        <w:rPr>
          <w:rFonts w:ascii="Times New Roman" w:eastAsia="Arial Unicode MS" w:hAnsi="Times New Roman"/>
          <w:sz w:val="24"/>
          <w:szCs w:val="24"/>
        </w:rPr>
      </w:pPr>
      <w:r w:rsidRPr="00DE4905">
        <w:rPr>
          <w:rFonts w:ascii="Times New Roman" w:eastAsia="Arial Unicode MS" w:hAnsi="Times New Roman"/>
          <w:sz w:val="24"/>
          <w:szCs w:val="24"/>
        </w:rPr>
        <w:t xml:space="preserve">Каждая группа должна непрерывно сопровождаться одним или </w:t>
      </w:r>
      <w:r>
        <w:rPr>
          <w:rFonts w:ascii="Times New Roman" w:eastAsia="Arial Unicode MS" w:hAnsi="Times New Roman"/>
          <w:sz w:val="24"/>
          <w:szCs w:val="24"/>
        </w:rPr>
        <w:t>несколькими</w:t>
      </w:r>
      <w:r w:rsidRPr="00DE4905">
        <w:rPr>
          <w:rFonts w:ascii="Times New Roman" w:eastAsia="Arial Unicode MS" w:hAnsi="Times New Roman"/>
          <w:sz w:val="24"/>
          <w:szCs w:val="24"/>
        </w:rPr>
        <w:t xml:space="preserve"> учебно-вспомогательным раб</w:t>
      </w:r>
      <w:r>
        <w:rPr>
          <w:rFonts w:ascii="Times New Roman" w:eastAsia="Arial Unicode MS" w:hAnsi="Times New Roman"/>
          <w:sz w:val="24"/>
          <w:szCs w:val="24"/>
        </w:rPr>
        <w:t>отниками.</w:t>
      </w:r>
    </w:p>
    <w:p w:rsidR="0077428B"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3) </w:t>
      </w:r>
      <w:r>
        <w:rPr>
          <w:rFonts w:ascii="Times New Roman" w:hAnsi="Times New Roman"/>
          <w:sz w:val="24"/>
          <w:szCs w:val="24"/>
        </w:rPr>
        <w:t xml:space="preserve">иными педагогическими работниками, вне зависимости от продолжительности пребывания воспитанников в Организации.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Соответствующие должности иных педагогических работников устанавливаются Организацией самостоятельно в зависимости от содержания Программы.</w:t>
      </w:r>
    </w:p>
    <w:p w:rsidR="0077428B" w:rsidRPr="005A0A9B" w:rsidRDefault="0077428B" w:rsidP="0077428B">
      <w:pPr>
        <w:tabs>
          <w:tab w:val="left" w:pos="567"/>
        </w:tabs>
        <w:autoSpaceDE w:val="0"/>
        <w:autoSpaceDN w:val="0"/>
        <w:adjustRightInd w:val="0"/>
        <w:spacing w:after="0" w:line="360" w:lineRule="auto"/>
        <w:ind w:firstLine="567"/>
        <w:jc w:val="both"/>
        <w:rPr>
          <w:rFonts w:ascii="Times New Roman" w:eastAsia="Arial Unicode MS" w:hAnsi="Times New Roman"/>
          <w:sz w:val="24"/>
          <w:szCs w:val="24"/>
          <w:u w:color="000000"/>
        </w:rPr>
      </w:pPr>
      <w:r w:rsidRPr="005A0A9B">
        <w:rPr>
          <w:rFonts w:ascii="Times New Roman" w:eastAsia="Arial Unicode MS" w:hAnsi="Times New Roman"/>
          <w:sz w:val="24"/>
          <w:szCs w:val="24"/>
          <w:u w:color="000000"/>
        </w:rPr>
        <w:t>3.3.2. Реализация Программы требует от Организации</w:t>
      </w:r>
      <w:r w:rsidRPr="0092493E">
        <w:rPr>
          <w:rFonts w:ascii="Times New Roman" w:eastAsia="Arial Unicode MS" w:hAnsi="Times New Roman"/>
          <w:sz w:val="24"/>
          <w:szCs w:val="24"/>
          <w:u w:color="000000"/>
        </w:rPr>
        <w:t xml:space="preserve"> осуществления управления, </w:t>
      </w:r>
      <w:r w:rsidRPr="005A0A9B">
        <w:rPr>
          <w:rFonts w:ascii="Times New Roman" w:eastAsia="Arial Unicode MS" w:hAnsi="Times New Roman"/>
          <w:sz w:val="24"/>
          <w:szCs w:val="24"/>
          <w:u w:color="000000"/>
        </w:rPr>
        <w:t xml:space="preserve">ведения бухгалтерского учета, финансово-хозяйственной и хозяйственной деятельности, </w:t>
      </w:r>
      <w:r>
        <w:rPr>
          <w:rFonts w:ascii="Times New Roman" w:eastAsia="Arial Unicode MS" w:hAnsi="Times New Roman"/>
          <w:sz w:val="24"/>
          <w:szCs w:val="24"/>
          <w:u w:color="000000"/>
        </w:rPr>
        <w:t xml:space="preserve">организации </w:t>
      </w:r>
      <w:r w:rsidRPr="005A0A9B">
        <w:rPr>
          <w:rFonts w:ascii="Times New Roman" w:eastAsia="Arial Unicode MS" w:hAnsi="Times New Roman"/>
          <w:sz w:val="24"/>
          <w:szCs w:val="24"/>
          <w:u w:color="000000"/>
        </w:rPr>
        <w:lastRenderedPageBreak/>
        <w:t xml:space="preserve">необходимого медицинского </w:t>
      </w:r>
      <w:r>
        <w:rPr>
          <w:rFonts w:ascii="Times New Roman" w:eastAsia="Arial Unicode MS" w:hAnsi="Times New Roman"/>
          <w:sz w:val="24"/>
          <w:szCs w:val="24"/>
          <w:u w:color="000000"/>
        </w:rPr>
        <w:t>обслуживания</w:t>
      </w:r>
      <w:r w:rsidRPr="005A0A9B">
        <w:rPr>
          <w:rFonts w:ascii="Times New Roman" w:eastAsia="Arial Unicode MS" w:hAnsi="Times New Roman"/>
          <w:sz w:val="24"/>
          <w:szCs w:val="24"/>
          <w:u w:color="000000"/>
        </w:rPr>
        <w:t xml:space="preserve">. Для решения этих </w:t>
      </w:r>
      <w:proofErr w:type="gramStart"/>
      <w:r w:rsidRPr="005A0A9B">
        <w:rPr>
          <w:rFonts w:ascii="Times New Roman" w:eastAsia="Arial Unicode MS" w:hAnsi="Times New Roman"/>
          <w:sz w:val="24"/>
          <w:szCs w:val="24"/>
          <w:u w:color="000000"/>
        </w:rPr>
        <w:t xml:space="preserve">задач </w:t>
      </w:r>
      <w:r w:rsidRPr="0092493E">
        <w:rPr>
          <w:rFonts w:ascii="Times New Roman" w:eastAsia="Arial Unicode MS" w:hAnsi="Times New Roman"/>
          <w:sz w:val="24"/>
          <w:szCs w:val="24"/>
          <w:u w:color="000000"/>
        </w:rPr>
        <w:t xml:space="preserve"> руководитель</w:t>
      </w:r>
      <w:proofErr w:type="gramEnd"/>
      <w:r w:rsidRPr="0092493E">
        <w:rPr>
          <w:rFonts w:ascii="Times New Roman" w:eastAsia="Arial Unicode MS" w:hAnsi="Times New Roman"/>
          <w:sz w:val="24"/>
          <w:szCs w:val="24"/>
          <w:u w:color="000000"/>
        </w:rPr>
        <w:t xml:space="preserve"> Организации вправе заключать договора гражданско-правового характера и совершать иные действия в рамках своих полномочий.</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3.3.3. При работе в группах для детей с ограниченными возможностями здоровья в Организации должны быть дополнительно предусмотрены должности педагогов, имеющих соответствующую квалификацию для работы в соответствии со спецификой ограничения здоровья детей, из расчета не</w:t>
      </w:r>
      <w:r w:rsidR="008F0F1A">
        <w:rPr>
          <w:rFonts w:ascii="Times New Roman" w:hAnsi="Times New Roman"/>
          <w:sz w:val="24"/>
          <w:szCs w:val="24"/>
        </w:rPr>
        <w:t xml:space="preserve"> </w:t>
      </w:r>
      <w:r w:rsidRPr="00DE4905">
        <w:rPr>
          <w:rFonts w:ascii="Times New Roman" w:hAnsi="Times New Roman"/>
          <w:sz w:val="24"/>
          <w:szCs w:val="24"/>
        </w:rPr>
        <w:t>менее одной должности на группу детей.</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При организации инклюзивного образования: </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при включении в общеобразовательную группу иных категорий детей, имеющих специальные образовательные потребности, в т</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ч</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находящихся в трудной жизненной ситуации, может быть предусмотрено дополнительное кадровое обеспечение. Категории таких детей и особенности их кадрового сопровождения устанавливаются органами власти субъектов Российской Федерации.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3.3.4. В целях эффективной реализации Программы Организация должна создать условия для профессионального развития педагогических и руководящих кадров, в т</w:t>
      </w:r>
      <w:r>
        <w:rPr>
          <w:rFonts w:ascii="Times New Roman" w:hAnsi="Times New Roman"/>
          <w:sz w:val="24"/>
          <w:szCs w:val="24"/>
        </w:rPr>
        <w:t>.</w:t>
      </w:r>
      <w:r w:rsidRPr="00DE4905">
        <w:rPr>
          <w:rFonts w:ascii="Times New Roman" w:hAnsi="Times New Roman"/>
          <w:sz w:val="24"/>
          <w:szCs w:val="24"/>
        </w:rPr>
        <w:t xml:space="preserve"> ч</w:t>
      </w:r>
      <w:r>
        <w:rPr>
          <w:rFonts w:ascii="Times New Roman" w:hAnsi="Times New Roman"/>
          <w:sz w:val="24"/>
          <w:szCs w:val="24"/>
        </w:rPr>
        <w:t>.</w:t>
      </w:r>
      <w:r w:rsidRPr="00DE4905">
        <w:rPr>
          <w:rFonts w:ascii="Times New Roman" w:hAnsi="Times New Roman"/>
          <w:sz w:val="24"/>
          <w:szCs w:val="24"/>
        </w:rPr>
        <w:t xml:space="preserve">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w:t>
      </w:r>
      <w:r>
        <w:rPr>
          <w:rFonts w:ascii="Times New Roman" w:hAnsi="Times New Roman"/>
          <w:sz w:val="24"/>
          <w:szCs w:val="24"/>
        </w:rPr>
        <w:t>. ч.</w:t>
      </w:r>
      <w:r w:rsidRPr="00DE4905">
        <w:rPr>
          <w:rFonts w:ascii="Times New Roman" w:hAnsi="Times New Roman"/>
          <w:sz w:val="24"/>
          <w:szCs w:val="24"/>
        </w:rPr>
        <w:t xml:space="preserve"> учитывающие особенности реализуемой основной образовательной программы.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3.3.5. Организация должна самостоятельно или с привлечением других организаций </w:t>
      </w:r>
      <w:r>
        <w:rPr>
          <w:rFonts w:ascii="Times New Roman" w:hAnsi="Times New Roman"/>
          <w:sz w:val="24"/>
          <w:szCs w:val="24"/>
        </w:rPr>
        <w:t>и</w:t>
      </w:r>
      <w:r w:rsidRPr="00DE4905">
        <w:rPr>
          <w:rFonts w:ascii="Times New Roman" w:hAnsi="Times New Roman"/>
          <w:sz w:val="24"/>
          <w:szCs w:val="24"/>
        </w:rPr>
        <w:t xml:space="preserve"> партнеров </w:t>
      </w:r>
      <w:r>
        <w:rPr>
          <w:rFonts w:ascii="Times New Roman" w:hAnsi="Times New Roman"/>
          <w:sz w:val="24"/>
          <w:szCs w:val="24"/>
        </w:rPr>
        <w:t>обеспечивать</w:t>
      </w:r>
      <w:r w:rsidRPr="00DE4905">
        <w:rPr>
          <w:rFonts w:ascii="Times New Roman" w:hAnsi="Times New Roman"/>
          <w:sz w:val="24"/>
          <w:szCs w:val="24"/>
        </w:rPr>
        <w:t xml:space="preserve"> консультативную поддержку руководящих и педагогических работников по вопросам образования детей, в т</w:t>
      </w:r>
      <w:r>
        <w:rPr>
          <w:rFonts w:ascii="Times New Roman" w:hAnsi="Times New Roman"/>
          <w:sz w:val="24"/>
          <w:szCs w:val="24"/>
        </w:rPr>
        <w:t xml:space="preserve">ом </w:t>
      </w:r>
      <w:proofErr w:type="gramStart"/>
      <w:r>
        <w:rPr>
          <w:rFonts w:ascii="Times New Roman" w:hAnsi="Times New Roman"/>
          <w:sz w:val="24"/>
          <w:szCs w:val="24"/>
        </w:rPr>
        <w:t>числе</w:t>
      </w:r>
      <w:r w:rsidRPr="00DE4905">
        <w:rPr>
          <w:rFonts w:ascii="Times New Roman" w:hAnsi="Times New Roman"/>
          <w:sz w:val="24"/>
          <w:szCs w:val="24"/>
        </w:rPr>
        <w:t xml:space="preserve">  реализации</w:t>
      </w:r>
      <w:proofErr w:type="gramEnd"/>
      <w:r w:rsidRPr="00DE4905">
        <w:rPr>
          <w:rFonts w:ascii="Times New Roman" w:hAnsi="Times New Roman"/>
          <w:sz w:val="24"/>
          <w:szCs w:val="24"/>
        </w:rPr>
        <w:t xml:space="preserve">  программам дополнительного образования, адаптивных коррекционно-развивающих программ и программ инклюзивного образования дошкольников. Организация должна </w:t>
      </w:r>
      <w:r>
        <w:rPr>
          <w:rFonts w:ascii="Times New Roman" w:hAnsi="Times New Roman"/>
          <w:sz w:val="24"/>
          <w:szCs w:val="24"/>
        </w:rPr>
        <w:t>осуществлять</w:t>
      </w:r>
      <w:r w:rsidRPr="00DE4905">
        <w:rPr>
          <w:rFonts w:ascii="Times New Roman" w:hAnsi="Times New Roman"/>
          <w:sz w:val="24"/>
          <w:szCs w:val="24"/>
        </w:rPr>
        <w:t xml:space="preserve"> организационно-методическое сопровождение процесса реализации Программы. </w:t>
      </w:r>
    </w:p>
    <w:p w:rsidR="0077428B"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00" w:name="_Toc420597640"/>
      <w:bookmarkStart w:id="101" w:name="_Toc420598554"/>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02" w:name="_Toc422496196"/>
      <w:r w:rsidRPr="00DE4905">
        <w:rPr>
          <w:rFonts w:ascii="Times New Roman" w:eastAsia="SimSun" w:hAnsi="Times New Roman"/>
          <w:b/>
          <w:iCs/>
          <w:kern w:val="28"/>
          <w:sz w:val="32"/>
          <w:szCs w:val="28"/>
          <w:lang w:eastAsia="hi-IN" w:bidi="hi-IN"/>
        </w:rPr>
        <w:t>3.4. Материально-техническое обеспечение Программы</w:t>
      </w:r>
      <w:bookmarkEnd w:id="100"/>
      <w:bookmarkEnd w:id="101"/>
      <w:bookmarkEnd w:id="102"/>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Организация, реализующая Программу</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должна обеспечить материально-технические условия, позволяющие </w:t>
      </w:r>
      <w:r>
        <w:rPr>
          <w:rFonts w:ascii="Times New Roman" w:eastAsia="Times New Roman" w:hAnsi="Times New Roman"/>
          <w:bCs/>
          <w:color w:val="000000"/>
          <w:sz w:val="24"/>
          <w:szCs w:val="24"/>
        </w:rPr>
        <w:t xml:space="preserve">достичь обозначенные ею </w:t>
      </w:r>
      <w:r w:rsidRPr="00DE4905">
        <w:rPr>
          <w:rFonts w:ascii="Times New Roman" w:eastAsia="Times New Roman" w:hAnsi="Times New Roman"/>
          <w:bCs/>
          <w:color w:val="000000"/>
          <w:sz w:val="24"/>
          <w:szCs w:val="24"/>
        </w:rPr>
        <w:t xml:space="preserve">цели и </w:t>
      </w:r>
      <w:r>
        <w:rPr>
          <w:rFonts w:ascii="Times New Roman" w:eastAsia="Times New Roman" w:hAnsi="Times New Roman"/>
          <w:bCs/>
          <w:color w:val="000000"/>
          <w:sz w:val="24"/>
          <w:szCs w:val="24"/>
        </w:rPr>
        <w:t xml:space="preserve">выполнить </w:t>
      </w:r>
      <w:r w:rsidRPr="00DE4905">
        <w:rPr>
          <w:rFonts w:ascii="Times New Roman" w:eastAsia="Times New Roman" w:hAnsi="Times New Roman"/>
          <w:bCs/>
          <w:color w:val="000000"/>
          <w:sz w:val="24"/>
          <w:szCs w:val="24"/>
        </w:rPr>
        <w:t>задачи, в т</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ч</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r w:rsidRPr="008576F9">
        <w:rPr>
          <w:rFonts w:ascii="Times New Roman" w:eastAsia="Times New Roman" w:hAnsi="Times New Roman"/>
          <w:bCs/>
          <w:color w:val="000000"/>
          <w:sz w:val="24"/>
          <w:szCs w:val="24"/>
        </w:rPr>
        <w:t>осуществлять все виды деятельности ребенка</w:t>
      </w:r>
      <w:r w:rsidRPr="00DE4905">
        <w:rPr>
          <w:rFonts w:ascii="Times New Roman" w:eastAsia="Times New Roman" w:hAnsi="Times New Roman"/>
          <w:bCs/>
          <w:color w:val="000000"/>
          <w:sz w:val="24"/>
          <w:szCs w:val="24"/>
        </w:rPr>
        <w:t xml:space="preserve">,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r w:rsidRPr="00DE4905">
        <w:rPr>
          <w:rFonts w:ascii="Times New Roman" w:eastAsia="SimSun" w:hAnsi="Times New Roman"/>
          <w:bCs/>
          <w:color w:val="000000"/>
          <w:sz w:val="24"/>
          <w:szCs w:val="24"/>
        </w:rPr>
        <w:t xml:space="preserve">организовывать участие родителей воспитанников (законных представителей), педагогических работников и </w:t>
      </w:r>
      <w:r>
        <w:rPr>
          <w:rFonts w:ascii="Times New Roman" w:eastAsia="SimSun" w:hAnsi="Times New Roman"/>
          <w:bCs/>
          <w:color w:val="000000"/>
          <w:sz w:val="24"/>
          <w:szCs w:val="24"/>
        </w:rPr>
        <w:t xml:space="preserve">представителей </w:t>
      </w:r>
      <w:r w:rsidRPr="00DE4905">
        <w:rPr>
          <w:rFonts w:ascii="Times New Roman" w:eastAsia="SimSun" w:hAnsi="Times New Roman"/>
          <w:bCs/>
          <w:color w:val="000000"/>
          <w:sz w:val="24"/>
          <w:szCs w:val="24"/>
        </w:rPr>
        <w:t xml:space="preserve">общественности в разработке основной образовательной программы, в создании условий для ее реализации, а также </w:t>
      </w:r>
      <w:r w:rsidRPr="00DE4905">
        <w:rPr>
          <w:rFonts w:ascii="Times New Roman" w:eastAsia="SimSun" w:hAnsi="Times New Roman"/>
          <w:bCs/>
          <w:sz w:val="24"/>
          <w:szCs w:val="24"/>
        </w:rPr>
        <w:t xml:space="preserve">мотивирующей </w:t>
      </w:r>
      <w:r w:rsidRPr="00DE4905">
        <w:rPr>
          <w:rFonts w:ascii="Times New Roman" w:eastAsia="SimSun" w:hAnsi="Times New Roman"/>
          <w:bCs/>
          <w:color w:val="000000"/>
          <w:sz w:val="24"/>
          <w:szCs w:val="24"/>
        </w:rPr>
        <w:t>образовательной среды, уклада организации, осуществляющей образовательную деятельность;</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Pr>
          <w:rFonts w:ascii="Times New Roman" w:eastAsia="Times New Roman" w:hAnsi="Times New Roman"/>
          <w:bCs/>
          <w:color w:val="000000"/>
          <w:sz w:val="24"/>
          <w:szCs w:val="24"/>
        </w:rPr>
        <w:lastRenderedPageBreak/>
        <w:t xml:space="preserve">─ </w:t>
      </w:r>
      <w:r w:rsidRPr="00DE4905">
        <w:rPr>
          <w:rFonts w:ascii="Times New Roman" w:eastAsia="SimSun" w:hAnsi="Times New Roman"/>
          <w:bCs/>
          <w:color w:val="000000"/>
          <w:sz w:val="24"/>
          <w:szCs w:val="24"/>
        </w:rPr>
        <w:t xml:space="preserve">использовать в образовательном процессе современные образовательные технологии </w:t>
      </w:r>
      <w:r w:rsidRPr="00DE4905">
        <w:rPr>
          <w:rFonts w:ascii="Times New Roman" w:eastAsia="SimSun" w:hAnsi="Times New Roman"/>
          <w:bCs/>
          <w:sz w:val="24"/>
          <w:szCs w:val="24"/>
        </w:rPr>
        <w:t>(в т</w:t>
      </w:r>
      <w:r>
        <w:rPr>
          <w:rFonts w:ascii="Times New Roman" w:eastAsia="SimSun" w:hAnsi="Times New Roman"/>
          <w:bCs/>
          <w:sz w:val="24"/>
          <w:szCs w:val="24"/>
        </w:rPr>
        <w:t>.</w:t>
      </w:r>
      <w:r w:rsidRPr="00DE4905">
        <w:rPr>
          <w:rFonts w:ascii="Times New Roman" w:eastAsia="SimSun" w:hAnsi="Times New Roman"/>
          <w:bCs/>
          <w:sz w:val="24"/>
          <w:szCs w:val="24"/>
        </w:rPr>
        <w:t xml:space="preserve"> ч</w:t>
      </w:r>
      <w:r>
        <w:rPr>
          <w:rFonts w:ascii="Times New Roman" w:eastAsia="SimSun" w:hAnsi="Times New Roman"/>
          <w:bCs/>
          <w:sz w:val="24"/>
          <w:szCs w:val="24"/>
        </w:rPr>
        <w:t>.</w:t>
      </w:r>
      <w:r w:rsidRPr="00DE4905">
        <w:rPr>
          <w:rFonts w:ascii="Times New Roman" w:eastAsia="SimSun" w:hAnsi="Times New Roman"/>
          <w:bCs/>
          <w:sz w:val="24"/>
          <w:szCs w:val="24"/>
        </w:rPr>
        <w:t xml:space="preserve"> игровые, коммуникативные, проектные технологии и культурные практики социализации детей);</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Pr>
          <w:rFonts w:ascii="Times New Roman" w:eastAsia="Times New Roman" w:hAnsi="Times New Roman"/>
          <w:bCs/>
          <w:color w:val="000000"/>
          <w:sz w:val="24"/>
          <w:szCs w:val="24"/>
        </w:rPr>
        <w:t xml:space="preserve">─ </w:t>
      </w:r>
      <w:r w:rsidRPr="00DE4905">
        <w:rPr>
          <w:rFonts w:ascii="Times New Roman" w:eastAsia="SimSun" w:hAnsi="Times New Roman"/>
          <w:bCs/>
          <w:color w:val="000000"/>
          <w:sz w:val="24"/>
          <w:szCs w:val="24"/>
        </w:rPr>
        <w:t xml:space="preserve">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w:t>
      </w:r>
      <w:r w:rsidRPr="00DE4905">
        <w:rPr>
          <w:rFonts w:ascii="Times New Roman" w:eastAsia="SimSun" w:hAnsi="Times New Roman"/>
          <w:bCs/>
          <w:sz w:val="24"/>
          <w:szCs w:val="24"/>
        </w:rPr>
        <w:t>и специфики информационной социализации детей;</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Pr>
          <w:rFonts w:ascii="Times New Roman" w:eastAsia="Times New Roman" w:hAnsi="Times New Roman"/>
          <w:bCs/>
          <w:color w:val="000000"/>
          <w:sz w:val="24"/>
          <w:szCs w:val="24"/>
        </w:rPr>
        <w:t xml:space="preserve">─ </w:t>
      </w:r>
      <w:r>
        <w:rPr>
          <w:rFonts w:ascii="Times New Roman" w:eastAsia="SimSun" w:hAnsi="Times New Roman"/>
          <w:bCs/>
          <w:color w:val="000000"/>
          <w:sz w:val="24"/>
          <w:szCs w:val="24"/>
        </w:rPr>
        <w:t xml:space="preserve">обеспечивать </w:t>
      </w:r>
      <w:r w:rsidRPr="00DE4905">
        <w:rPr>
          <w:rFonts w:ascii="Times New Roman" w:eastAsia="SimSun" w:hAnsi="Times New Roman"/>
          <w:bCs/>
          <w:color w:val="000000"/>
          <w:sz w:val="24"/>
          <w:szCs w:val="24"/>
        </w:rPr>
        <w:t>эффективн</w:t>
      </w:r>
      <w:r>
        <w:rPr>
          <w:rFonts w:ascii="Times New Roman" w:eastAsia="SimSun" w:hAnsi="Times New Roman"/>
          <w:bCs/>
          <w:color w:val="000000"/>
          <w:sz w:val="24"/>
          <w:szCs w:val="24"/>
        </w:rPr>
        <w:t>ое</w:t>
      </w:r>
      <w:r w:rsidRPr="00DE4905">
        <w:rPr>
          <w:rFonts w:ascii="Times New Roman" w:eastAsia="SimSun" w:hAnsi="Times New Roman"/>
          <w:bCs/>
          <w:color w:val="000000"/>
          <w:sz w:val="24"/>
          <w:szCs w:val="24"/>
        </w:rPr>
        <w:t xml:space="preserve"> использовани</w:t>
      </w:r>
      <w:r>
        <w:rPr>
          <w:rFonts w:ascii="Times New Roman" w:eastAsia="SimSun" w:hAnsi="Times New Roman"/>
          <w:bCs/>
          <w:color w:val="000000"/>
          <w:sz w:val="24"/>
          <w:szCs w:val="24"/>
        </w:rPr>
        <w:t>е</w:t>
      </w:r>
      <w:r w:rsidRPr="00DE4905">
        <w:rPr>
          <w:rFonts w:ascii="Times New Roman" w:eastAsia="SimSun" w:hAnsi="Times New Roman"/>
          <w:bCs/>
          <w:color w:val="000000"/>
          <w:sz w:val="24"/>
          <w:szCs w:val="24"/>
        </w:rPr>
        <w:t xml:space="preserve">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w:t>
      </w:r>
      <w:r w:rsidRPr="00DE4905">
        <w:rPr>
          <w:rFonts w:ascii="Times New Roman" w:eastAsia="SimSun" w:hAnsi="Times New Roman"/>
          <w:bCs/>
          <w:sz w:val="24"/>
          <w:szCs w:val="24"/>
        </w:rPr>
        <w:t>и мастерства мотивирования детей;</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r w:rsidRPr="00DE4905">
        <w:rPr>
          <w:rFonts w:ascii="Times New Roman" w:eastAsia="SimSun" w:hAnsi="Times New Roman"/>
          <w:bCs/>
          <w:color w:val="000000"/>
          <w:sz w:val="24"/>
          <w:szCs w:val="24"/>
        </w:rPr>
        <w:t>эффективно управл</w:t>
      </w:r>
      <w:r>
        <w:rPr>
          <w:rFonts w:ascii="Times New Roman" w:eastAsia="SimSun" w:hAnsi="Times New Roman"/>
          <w:bCs/>
          <w:color w:val="000000"/>
          <w:sz w:val="24"/>
          <w:szCs w:val="24"/>
        </w:rPr>
        <w:t>ять</w:t>
      </w:r>
      <w:r w:rsidRPr="00DE4905">
        <w:rPr>
          <w:rFonts w:ascii="Times New Roman" w:eastAsia="SimSun" w:hAnsi="Times New Roman"/>
          <w:bCs/>
          <w:color w:val="000000"/>
          <w:sz w:val="24"/>
          <w:szCs w:val="24"/>
        </w:rPr>
        <w:t xml:space="preserve"> организацией, осуществляющей образовательную</w:t>
      </w:r>
      <w:r>
        <w:rPr>
          <w:rFonts w:ascii="Times New Roman" w:eastAsia="SimSun" w:hAnsi="Times New Roman"/>
          <w:bCs/>
          <w:color w:val="000000"/>
          <w:sz w:val="24"/>
          <w:szCs w:val="24"/>
        </w:rPr>
        <w:t xml:space="preserve"> деятельность, с использованием</w:t>
      </w:r>
      <w:r w:rsidRPr="00DE4905">
        <w:rPr>
          <w:rFonts w:ascii="Times New Roman" w:eastAsia="SimSun" w:hAnsi="Times New Roman"/>
          <w:bCs/>
          <w:color w:val="000000"/>
          <w:sz w:val="24"/>
          <w:szCs w:val="24"/>
        </w:rPr>
        <w:t xml:space="preserve"> технологий управления проектами и знаниями, управления рисками, технологий разрешения конфликтов</w:t>
      </w:r>
      <w:r>
        <w:rPr>
          <w:rFonts w:ascii="Times New Roman" w:eastAsia="SimSun" w:hAnsi="Times New Roman"/>
          <w:bCs/>
          <w:color w:val="000000"/>
          <w:sz w:val="24"/>
          <w:szCs w:val="24"/>
        </w:rPr>
        <w:t>,</w:t>
      </w:r>
      <w:r w:rsidRPr="00DE4905">
        <w:rPr>
          <w:rFonts w:ascii="Times New Roman" w:eastAsia="SimSun" w:hAnsi="Times New Roman"/>
          <w:bCs/>
          <w:color w:val="000000"/>
          <w:sz w:val="24"/>
          <w:szCs w:val="24"/>
        </w:rPr>
        <w:t xml:space="preserve"> информационно-коммуникационных технологий, современных механизмов финансирования.</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SimSun" w:hAnsi="Times New Roman"/>
          <w:bCs/>
          <w:color w:val="000000"/>
          <w:sz w:val="24"/>
          <w:szCs w:val="24"/>
        </w:rPr>
        <w:t>Организация, осуществляющая образовательную деятельность по Программе</w:t>
      </w:r>
      <w:r>
        <w:rPr>
          <w:rFonts w:ascii="Times New Roman" w:eastAsia="SimSun" w:hAnsi="Times New Roman"/>
          <w:bCs/>
          <w:color w:val="000000"/>
          <w:sz w:val="24"/>
          <w:szCs w:val="24"/>
        </w:rPr>
        <w:t>,</w:t>
      </w:r>
      <w:r w:rsidRPr="00DE4905">
        <w:rPr>
          <w:rFonts w:ascii="Times New Roman" w:eastAsia="SimSun" w:hAnsi="Times New Roman"/>
          <w:bCs/>
          <w:color w:val="000000"/>
          <w:sz w:val="24"/>
          <w:szCs w:val="24"/>
        </w:rPr>
        <w:t xml:space="preserve"> должна </w:t>
      </w:r>
      <w:r>
        <w:rPr>
          <w:rFonts w:ascii="Times New Roman" w:eastAsia="SimSun" w:hAnsi="Times New Roman"/>
          <w:bCs/>
          <w:color w:val="000000"/>
          <w:sz w:val="24"/>
          <w:szCs w:val="24"/>
        </w:rPr>
        <w:t>создать</w:t>
      </w:r>
      <w:r w:rsidRPr="00DE4905">
        <w:rPr>
          <w:rFonts w:ascii="Times New Roman" w:eastAsia="SimSun" w:hAnsi="Times New Roman"/>
          <w:bCs/>
          <w:color w:val="000000"/>
          <w:sz w:val="24"/>
          <w:szCs w:val="24"/>
        </w:rPr>
        <w:t xml:space="preserve"> материально-технические условия, обеспечивающие</w:t>
      </w:r>
      <w:r>
        <w:rPr>
          <w:rFonts w:ascii="Times New Roman" w:eastAsia="SimSu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1) возможность </w:t>
      </w:r>
      <w:proofErr w:type="gramStart"/>
      <w:r w:rsidRPr="00DE4905">
        <w:rPr>
          <w:rFonts w:ascii="Times New Roman" w:eastAsia="Times New Roman" w:hAnsi="Times New Roman"/>
          <w:bCs/>
          <w:color w:val="000000"/>
          <w:sz w:val="24"/>
          <w:szCs w:val="24"/>
        </w:rPr>
        <w:t>достижения  воспитанниками</w:t>
      </w:r>
      <w:proofErr w:type="gramEnd"/>
      <w:r w:rsidRPr="00DE4905">
        <w:rPr>
          <w:rFonts w:ascii="Times New Roman" w:eastAsia="Times New Roman" w:hAnsi="Times New Roman"/>
          <w:bCs/>
          <w:color w:val="000000"/>
          <w:sz w:val="24"/>
          <w:szCs w:val="24"/>
        </w:rPr>
        <w:t xml:space="preserve"> планируемых результатов освоения Программы; </w:t>
      </w:r>
    </w:p>
    <w:p w:rsidR="0077428B" w:rsidRPr="00A369E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2) выполнени</w:t>
      </w:r>
      <w:r>
        <w:rPr>
          <w:rFonts w:ascii="Times New Roman" w:eastAsia="Times New Roman" w:hAnsi="Times New Roman"/>
          <w:bCs/>
          <w:color w:val="000000"/>
          <w:sz w:val="24"/>
          <w:szCs w:val="24"/>
        </w:rPr>
        <w:t>е</w:t>
      </w:r>
      <w:r w:rsidRPr="00DE4905">
        <w:rPr>
          <w:rFonts w:ascii="Times New Roman" w:eastAsia="Times New Roman" w:hAnsi="Times New Roman"/>
          <w:bCs/>
          <w:color w:val="000000"/>
          <w:sz w:val="24"/>
          <w:szCs w:val="24"/>
        </w:rPr>
        <w:t xml:space="preserve"> Организацией требований</w:t>
      </w:r>
      <w:r>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
          <w:bCs/>
          <w:color w:val="000000"/>
          <w:sz w:val="24"/>
          <w:szCs w:val="24"/>
        </w:rPr>
        <w:t>– санитарно-эпидемиологических правил и нормативов</w:t>
      </w:r>
      <w:r w:rsidRPr="00DE4905">
        <w:rPr>
          <w:rFonts w:ascii="Times New Roman" w:eastAsia="Times New Roman" w:hAnsi="Times New Roman"/>
          <w:bCs/>
          <w:color w:val="000000"/>
          <w:sz w:val="24"/>
          <w:szCs w:val="24"/>
        </w:rPr>
        <w:t xml:space="preserve">: </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к условиям размещения </w:t>
      </w:r>
      <w:r w:rsidRPr="00DE4905">
        <w:rPr>
          <w:rFonts w:ascii="Times New Roman" w:hAnsi="Times New Roman"/>
          <w:bCs/>
          <w:color w:val="000000"/>
          <w:sz w:val="24"/>
          <w:szCs w:val="24"/>
        </w:rPr>
        <w:t>организаций, осуществляющих образовательную деятельность</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оборудованию и содержанию территории</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помещениям, их оборудованию и содержанию</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естественному и искусственному освещению помещений</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отоплению и вентиляции</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водоснабжению и канализации</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организации питания</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медицинскому обеспечению</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приему детей в </w:t>
      </w:r>
      <w:r w:rsidRPr="00DE4905">
        <w:rPr>
          <w:rFonts w:ascii="Times New Roman" w:hAnsi="Times New Roman"/>
          <w:bCs/>
          <w:color w:val="000000"/>
          <w:sz w:val="24"/>
          <w:szCs w:val="24"/>
        </w:rPr>
        <w:t>организации, осуществляющие образовательную деятельность</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организации режима дня</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организации физического воспитания</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личной гигиене персонала;</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
          <w:bCs/>
          <w:color w:val="000000"/>
          <w:sz w:val="24"/>
          <w:szCs w:val="24"/>
        </w:rPr>
      </w:pPr>
      <w:r w:rsidRPr="00DE4905">
        <w:rPr>
          <w:rFonts w:ascii="Times New Roman" w:eastAsia="Times New Roman" w:hAnsi="Times New Roman"/>
          <w:b/>
          <w:bCs/>
          <w:color w:val="000000"/>
          <w:sz w:val="24"/>
          <w:szCs w:val="24"/>
        </w:rPr>
        <w:t>– пожарной безопасности и электробезопасности;</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SimSun" w:hAnsi="Times New Roman"/>
          <w:bCs/>
          <w:color w:val="000000"/>
          <w:sz w:val="24"/>
          <w:szCs w:val="24"/>
        </w:rPr>
        <w:lastRenderedPageBreak/>
        <w:t xml:space="preserve">– </w:t>
      </w:r>
      <w:r w:rsidRPr="00DE4905">
        <w:rPr>
          <w:rFonts w:ascii="Times New Roman" w:eastAsia="SimSun" w:hAnsi="Times New Roman"/>
          <w:b/>
          <w:bCs/>
          <w:color w:val="000000"/>
          <w:sz w:val="24"/>
          <w:szCs w:val="24"/>
        </w:rPr>
        <w:t xml:space="preserve">охране здоровья воспитанников и </w:t>
      </w:r>
      <w:r w:rsidRPr="00DE4905">
        <w:rPr>
          <w:rFonts w:ascii="Times New Roman" w:eastAsia="Times New Roman" w:hAnsi="Times New Roman"/>
          <w:b/>
          <w:bCs/>
          <w:color w:val="000000"/>
          <w:sz w:val="24"/>
          <w:szCs w:val="24"/>
        </w:rPr>
        <w:t>охране труда</w:t>
      </w:r>
      <w:r w:rsidRPr="00DE4905">
        <w:rPr>
          <w:rFonts w:ascii="Times New Roman" w:eastAsia="SimSun" w:hAnsi="Times New Roman"/>
          <w:b/>
          <w:bCs/>
          <w:color w:val="000000"/>
          <w:sz w:val="24"/>
          <w:szCs w:val="24"/>
        </w:rPr>
        <w:t xml:space="preserve"> работников</w:t>
      </w:r>
      <w:r w:rsidR="008F0F1A">
        <w:rPr>
          <w:rFonts w:ascii="Times New Roman" w:eastAsia="SimSun" w:hAnsi="Times New Roman"/>
          <w:b/>
          <w:bCs/>
          <w:color w:val="000000"/>
          <w:sz w:val="24"/>
          <w:szCs w:val="24"/>
        </w:rPr>
        <w:t xml:space="preserve"> </w:t>
      </w:r>
      <w:r w:rsidRPr="00DE4905">
        <w:rPr>
          <w:rFonts w:ascii="Times New Roman" w:eastAsia="SimSun" w:hAnsi="Times New Roman"/>
          <w:bCs/>
          <w:color w:val="000000"/>
          <w:sz w:val="24"/>
          <w:szCs w:val="24"/>
        </w:rPr>
        <w:t>Организации</w:t>
      </w:r>
      <w:r w:rsidRPr="00A369E5">
        <w:rPr>
          <w:rFonts w:ascii="Times New Roman" w:eastAsia="SimSu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 возможность для беспрепятственного доступа воспитанников с ограниченными возможностями здоровья, в т</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ч</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детей-инвалидов, к объектам инфраструктуры организации, осуществляющей образовательную деятельность.</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При создании материально-технических условий для детей с </w:t>
      </w:r>
      <w:r>
        <w:rPr>
          <w:rFonts w:ascii="Times New Roman" w:eastAsia="Times New Roman" w:hAnsi="Times New Roman"/>
          <w:bCs/>
          <w:color w:val="000000"/>
          <w:sz w:val="24"/>
          <w:szCs w:val="24"/>
        </w:rPr>
        <w:t>ограниченными возможностями здоровья</w:t>
      </w:r>
      <w:r w:rsidRPr="00DE4905">
        <w:rPr>
          <w:rFonts w:ascii="Times New Roman" w:eastAsia="Times New Roman" w:hAnsi="Times New Roman"/>
          <w:bCs/>
          <w:color w:val="000000"/>
          <w:sz w:val="24"/>
          <w:szCs w:val="24"/>
        </w:rPr>
        <w:t xml:space="preserve"> Организация должна учитывать особенности </w:t>
      </w:r>
      <w:r w:rsidRPr="00DE4905">
        <w:rPr>
          <w:rFonts w:ascii="Times New Roman" w:eastAsia="Times New Roman" w:hAnsi="Times New Roman"/>
          <w:bCs/>
          <w:sz w:val="24"/>
          <w:szCs w:val="24"/>
        </w:rPr>
        <w:t>их физического и психофизиологического развития.</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Организация должна иметь необходим</w:t>
      </w:r>
      <w:r>
        <w:rPr>
          <w:rFonts w:ascii="Times New Roman" w:eastAsia="Times New Roman" w:hAnsi="Times New Roman"/>
          <w:bCs/>
          <w:color w:val="000000"/>
          <w:sz w:val="24"/>
          <w:szCs w:val="24"/>
        </w:rPr>
        <w:t>ое</w:t>
      </w:r>
      <w:r w:rsidRPr="00DE4905">
        <w:rPr>
          <w:rFonts w:ascii="Times New Roman" w:eastAsia="Times New Roman" w:hAnsi="Times New Roman"/>
          <w:bCs/>
          <w:color w:val="000000"/>
          <w:sz w:val="24"/>
          <w:szCs w:val="24"/>
        </w:rPr>
        <w:t xml:space="preserve"> для всех видов образовательной деятельности воспитанников (в т</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ч</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детей с ограниченными возможностями здоровья и детей-инвалидов), педагогической, административной и хозяйственной деятельности</w:t>
      </w:r>
      <w:r>
        <w:rPr>
          <w:rFonts w:ascii="Times New Roman" w:eastAsia="Times New Roman" w:hAnsi="Times New Roman"/>
          <w:bCs/>
          <w:color w:val="000000"/>
          <w:sz w:val="24"/>
          <w:szCs w:val="24"/>
        </w:rPr>
        <w:t xml:space="preserve"> оснащение и оборудование</w:t>
      </w:r>
      <w:r w:rsidRPr="00DE4905">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color w:val="000000"/>
          <w:sz w:val="24"/>
          <w:szCs w:val="24"/>
        </w:rPr>
        <w:t xml:space="preserve">– учебно-методический комплект Программы </w:t>
      </w:r>
      <w:r w:rsidRPr="00DE4905">
        <w:rPr>
          <w:rFonts w:ascii="Times New Roman" w:eastAsia="Times New Roman" w:hAnsi="Times New Roman"/>
          <w:bCs/>
          <w:sz w:val="24"/>
          <w:szCs w:val="24"/>
        </w:rPr>
        <w:t>(в т</w:t>
      </w:r>
      <w:r>
        <w:rPr>
          <w:rFonts w:ascii="Times New Roman" w:eastAsia="Times New Roman" w:hAnsi="Times New Roman"/>
          <w:bCs/>
          <w:sz w:val="24"/>
          <w:szCs w:val="24"/>
        </w:rPr>
        <w:t>.</w:t>
      </w:r>
      <w:r w:rsidRPr="00DE4905">
        <w:rPr>
          <w:rFonts w:ascii="Times New Roman" w:eastAsia="Times New Roman" w:hAnsi="Times New Roman"/>
          <w:bCs/>
          <w:sz w:val="24"/>
          <w:szCs w:val="24"/>
        </w:rPr>
        <w:t xml:space="preserve"> ч</w:t>
      </w:r>
      <w:r>
        <w:rPr>
          <w:rFonts w:ascii="Times New Roman" w:eastAsia="Times New Roman" w:hAnsi="Times New Roman"/>
          <w:bCs/>
          <w:sz w:val="24"/>
          <w:szCs w:val="24"/>
        </w:rPr>
        <w:t>.</w:t>
      </w:r>
      <w:r w:rsidRPr="00DE4905">
        <w:rPr>
          <w:rFonts w:ascii="Times New Roman" w:eastAsia="Times New Roman" w:hAnsi="Times New Roman"/>
          <w:bCs/>
          <w:sz w:val="24"/>
          <w:szCs w:val="24"/>
        </w:rPr>
        <w:t xml:space="preserve"> комплект различных развивающих игр);</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color w:val="000000"/>
          <w:sz w:val="24"/>
          <w:szCs w:val="24"/>
        </w:rPr>
        <w:t xml:space="preserve">– помещения для </w:t>
      </w:r>
      <w:r w:rsidRPr="00DE4905">
        <w:rPr>
          <w:rFonts w:ascii="Times New Roman" w:eastAsia="Times New Roman" w:hAnsi="Times New Roman"/>
          <w:bCs/>
          <w:sz w:val="24"/>
          <w:szCs w:val="24"/>
        </w:rPr>
        <w:t>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w:t>
      </w:r>
      <w:r>
        <w:rPr>
          <w:rFonts w:ascii="Times New Roman" w:eastAsia="Times New Roman" w:hAnsi="Times New Roman"/>
          <w:bCs/>
          <w:sz w:val="24"/>
          <w:szCs w:val="24"/>
        </w:rPr>
        <w:t xml:space="preserve"> участием </w:t>
      </w:r>
      <w:r w:rsidRPr="00DE4905">
        <w:rPr>
          <w:rFonts w:ascii="Times New Roman" w:eastAsia="Times New Roman" w:hAnsi="Times New Roman"/>
          <w:bCs/>
          <w:sz w:val="24"/>
          <w:szCs w:val="24"/>
        </w:rPr>
        <w:t>взрослы</w:t>
      </w:r>
      <w:r>
        <w:rPr>
          <w:rFonts w:ascii="Times New Roman" w:eastAsia="Times New Roman" w:hAnsi="Times New Roman"/>
          <w:bCs/>
          <w:sz w:val="24"/>
          <w:szCs w:val="24"/>
        </w:rPr>
        <w:t>х</w:t>
      </w:r>
      <w:r w:rsidRPr="00DE4905">
        <w:rPr>
          <w:rFonts w:ascii="Times New Roman" w:eastAsia="Times New Roman" w:hAnsi="Times New Roman"/>
          <w:bCs/>
          <w:sz w:val="24"/>
          <w:szCs w:val="24"/>
        </w:rPr>
        <w:t xml:space="preserve"> и други</w:t>
      </w:r>
      <w:r>
        <w:rPr>
          <w:rFonts w:ascii="Times New Roman" w:eastAsia="Times New Roman" w:hAnsi="Times New Roman"/>
          <w:bCs/>
          <w:sz w:val="24"/>
          <w:szCs w:val="24"/>
        </w:rPr>
        <w:t>х</w:t>
      </w:r>
      <w:r w:rsidRPr="00DE4905">
        <w:rPr>
          <w:rFonts w:ascii="Times New Roman" w:eastAsia="Times New Roman" w:hAnsi="Times New Roman"/>
          <w:bCs/>
          <w:sz w:val="24"/>
          <w:szCs w:val="24"/>
        </w:rPr>
        <w:t xml:space="preserve"> дет</w:t>
      </w:r>
      <w:r>
        <w:rPr>
          <w:rFonts w:ascii="Times New Roman" w:eastAsia="Times New Roman" w:hAnsi="Times New Roman"/>
          <w:bCs/>
          <w:sz w:val="24"/>
          <w:szCs w:val="24"/>
        </w:rPr>
        <w:t>ей</w:t>
      </w:r>
      <w:r w:rsidRPr="00DE4905">
        <w:rPr>
          <w:rFonts w:ascii="Times New Roman" w:eastAsia="Times New Roman" w:hAnsi="Times New Roman"/>
          <w:bCs/>
          <w:sz w:val="24"/>
          <w:szCs w:val="24"/>
        </w:rPr>
        <w:t xml:space="preserve">;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оснащение предметно-развива</w:t>
      </w:r>
      <w:r>
        <w:rPr>
          <w:rFonts w:ascii="Times New Roman" w:eastAsia="Times New Roman" w:hAnsi="Times New Roman"/>
          <w:bCs/>
          <w:color w:val="000000"/>
          <w:sz w:val="24"/>
          <w:szCs w:val="24"/>
        </w:rPr>
        <w:t>ющей среды, включающей средства</w:t>
      </w:r>
      <w:r w:rsidRPr="00DE4905">
        <w:rPr>
          <w:rFonts w:ascii="Times New Roman" w:eastAsia="Times New Roman" w:hAnsi="Times New Roman"/>
          <w:bCs/>
          <w:color w:val="000000"/>
          <w:sz w:val="24"/>
          <w:szCs w:val="24"/>
        </w:rPr>
        <w:t xml:space="preserve"> образования и воспитания, подобранные в соответствии с возрастными и индивидуальными особенностями детей дошкольного возраста,</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70C0"/>
          <w:sz w:val="24"/>
          <w:szCs w:val="24"/>
        </w:rPr>
      </w:pPr>
      <w:r w:rsidRPr="00DE4905">
        <w:rPr>
          <w:rFonts w:ascii="Times New Roman" w:eastAsia="Times New Roman" w:hAnsi="Times New Roman"/>
          <w:bCs/>
          <w:color w:val="000000"/>
          <w:sz w:val="24"/>
          <w:szCs w:val="24"/>
        </w:rPr>
        <w:t xml:space="preserve">– мебель, техническое оборудование, спортивный и хозяйственный инвентарь, </w:t>
      </w:r>
      <w:r w:rsidRPr="00DE4905">
        <w:rPr>
          <w:rFonts w:ascii="Times New Roman" w:eastAsia="Times New Roman" w:hAnsi="Times New Roman"/>
          <w:bCs/>
          <w:sz w:val="24"/>
          <w:szCs w:val="24"/>
        </w:rPr>
        <w:t>инвентарь для художественного творчества, музыкальные инструменты.</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70C0"/>
          <w:sz w:val="24"/>
          <w:szCs w:val="24"/>
        </w:rPr>
      </w:pP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 </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Программой предусмотрено также использование Организацией обновляемых образовательных ресурсов, в </w:t>
      </w:r>
      <w:r>
        <w:rPr>
          <w:rFonts w:ascii="Times New Roman" w:eastAsia="Times New Roman" w:hAnsi="Times New Roman"/>
          <w:bCs/>
          <w:color w:val="000000"/>
          <w:sz w:val="24"/>
          <w:szCs w:val="24"/>
        </w:rPr>
        <w:t>т. ч.</w:t>
      </w:r>
      <w:r w:rsidRPr="00DE4905">
        <w:rPr>
          <w:rFonts w:ascii="Times New Roman" w:eastAsia="Times New Roman" w:hAnsi="Times New Roman"/>
          <w:bCs/>
          <w:color w:val="000000"/>
          <w:sz w:val="24"/>
          <w:szCs w:val="24"/>
        </w:rPr>
        <w:t xml:space="preserve"> расходных материалов, подписки на актуализацию электронных ресурсов, техническое и </w:t>
      </w:r>
      <w:r>
        <w:rPr>
          <w:rFonts w:ascii="Times New Roman" w:eastAsia="Times New Roman" w:hAnsi="Times New Roman"/>
          <w:bCs/>
          <w:color w:val="000000"/>
          <w:sz w:val="24"/>
          <w:szCs w:val="24"/>
        </w:rPr>
        <w:t>мульти</w:t>
      </w:r>
      <w:r w:rsidRPr="00DE4905">
        <w:rPr>
          <w:rFonts w:ascii="Times New Roman" w:eastAsia="Times New Roman" w:hAnsi="Times New Roman"/>
          <w:bCs/>
          <w:sz w:val="24"/>
          <w:szCs w:val="24"/>
        </w:rPr>
        <w:t>медийное</w:t>
      </w:r>
      <w:r w:rsidR="00CC735F">
        <w:rPr>
          <w:rFonts w:ascii="Times New Roman" w:eastAsia="Times New Roman" w:hAnsi="Times New Roman"/>
          <w:bCs/>
          <w:sz w:val="24"/>
          <w:szCs w:val="24"/>
        </w:rPr>
        <w:t xml:space="preserve"> </w:t>
      </w:r>
      <w:r w:rsidRPr="00DE4905">
        <w:rPr>
          <w:rFonts w:ascii="Times New Roman" w:eastAsia="Times New Roman" w:hAnsi="Times New Roman"/>
          <w:bCs/>
          <w:color w:val="000000"/>
          <w:sz w:val="24"/>
          <w:szCs w:val="24"/>
        </w:rPr>
        <w:t>сопровождение деятельности средств обучения и воспитания, спортивного</w:t>
      </w:r>
      <w:r w:rsidRPr="00CC735F">
        <w:rPr>
          <w:rFonts w:ascii="Times New Roman" w:eastAsia="Times New Roman" w:hAnsi="Times New Roman"/>
          <w:bCs/>
          <w:sz w:val="24"/>
          <w:szCs w:val="24"/>
        </w:rPr>
        <w:t>,</w:t>
      </w:r>
      <w:r w:rsidRPr="00DE4905">
        <w:rPr>
          <w:rFonts w:ascii="Times New Roman" w:eastAsia="Times New Roman" w:hAnsi="Times New Roman"/>
          <w:bCs/>
          <w:color w:val="0070C0"/>
          <w:sz w:val="24"/>
          <w:szCs w:val="24"/>
        </w:rPr>
        <w:t xml:space="preserve"> </w:t>
      </w:r>
      <w:r w:rsidRPr="00DE4905">
        <w:rPr>
          <w:rFonts w:ascii="Times New Roman" w:eastAsia="Times New Roman" w:hAnsi="Times New Roman"/>
          <w:bCs/>
          <w:sz w:val="24"/>
          <w:szCs w:val="24"/>
        </w:rPr>
        <w:t>музыкального,</w:t>
      </w:r>
      <w:r w:rsidRPr="00DE4905">
        <w:rPr>
          <w:rFonts w:ascii="Times New Roman" w:eastAsia="Times New Roman" w:hAnsi="Times New Roman"/>
          <w:bCs/>
          <w:color w:val="000000"/>
          <w:sz w:val="24"/>
          <w:szCs w:val="24"/>
        </w:rPr>
        <w:t xml:space="preserve"> оздоровительного оборудования, услуг связи, в </w:t>
      </w:r>
      <w:r>
        <w:rPr>
          <w:rFonts w:ascii="Times New Roman" w:eastAsia="Times New Roman" w:hAnsi="Times New Roman"/>
          <w:bCs/>
          <w:color w:val="000000"/>
          <w:sz w:val="24"/>
          <w:szCs w:val="24"/>
        </w:rPr>
        <w:t xml:space="preserve">т. ч. </w:t>
      </w:r>
      <w:r w:rsidRPr="00DE4905">
        <w:rPr>
          <w:rFonts w:ascii="Times New Roman" w:eastAsia="Times New Roman" w:hAnsi="Times New Roman"/>
          <w:bCs/>
          <w:color w:val="000000"/>
          <w:sz w:val="24"/>
          <w:szCs w:val="24"/>
        </w:rPr>
        <w:t xml:space="preserve"> информационно-телеком</w:t>
      </w:r>
      <w:r>
        <w:rPr>
          <w:rFonts w:ascii="Times New Roman" w:eastAsia="Times New Roman" w:hAnsi="Times New Roman"/>
          <w:bCs/>
          <w:color w:val="000000"/>
          <w:sz w:val="24"/>
          <w:szCs w:val="24"/>
        </w:rPr>
        <w:t>м</w:t>
      </w:r>
      <w:r w:rsidRPr="00DE4905">
        <w:rPr>
          <w:rFonts w:ascii="Times New Roman" w:eastAsia="Times New Roman" w:hAnsi="Times New Roman"/>
          <w:bCs/>
          <w:color w:val="000000"/>
          <w:sz w:val="24"/>
          <w:szCs w:val="24"/>
        </w:rPr>
        <w:t xml:space="preserve">уникационной сети Интернет. </w:t>
      </w:r>
    </w:p>
    <w:p w:rsidR="008F17CF" w:rsidRPr="008F17CF" w:rsidRDefault="008F17CF"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p>
    <w:p w:rsidR="0077428B"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03" w:name="_Toc420597641"/>
      <w:bookmarkStart w:id="104" w:name="_Toc420598555"/>
      <w:bookmarkStart w:id="105" w:name="_Toc422496197"/>
      <w:r w:rsidRPr="00DE4905">
        <w:rPr>
          <w:rFonts w:ascii="Times New Roman" w:eastAsia="SimSun" w:hAnsi="Times New Roman"/>
          <w:b/>
          <w:iCs/>
          <w:kern w:val="28"/>
          <w:sz w:val="32"/>
          <w:szCs w:val="28"/>
          <w:lang w:eastAsia="hi-IN" w:bidi="hi-IN"/>
        </w:rPr>
        <w:lastRenderedPageBreak/>
        <w:t>3.5. Финансовые условия реализации Программы</w:t>
      </w:r>
      <w:bookmarkEnd w:id="103"/>
      <w:bookmarkEnd w:id="104"/>
      <w:bookmarkEnd w:id="105"/>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bookmarkStart w:id="106" w:name="_Toc420597644"/>
      <w:bookmarkStart w:id="107" w:name="_Toc420598558"/>
      <w:r w:rsidRPr="00CC735F">
        <w:rPr>
          <w:rFonts w:ascii="Times New Roman" w:eastAsia="Times New Roman" w:hAnsi="Times New Roman"/>
          <w:bCs/>
          <w:sz w:val="24"/>
          <w:szCs w:val="24"/>
        </w:rPr>
        <w:t xml:space="preserve">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образовательной организации, реализующей программу дошкольного образования. </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Государственное задание устанавливает показатели, характеризующие качество и объем государственной (муниципальной) услуги (работы) по предоставлению общедоступного  бесплатного дошкольного образования, а также по уходу и присмотру за детьми в государственных (муниципальных) организациях, а также порядок ее оказания (выполнения). 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государственной (муниципальной) услуги.</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Финансовое обеспечение реализации образовательной программы дошкольного образования бюджетной (автономной) организации осуществляется на основании государственного (муниципального) задания и исходя из установленных расходных обязательств, обеспечиваемых предоставляемой субсидией. Финансовое обеспечение реализации образовательной программы дошкольного образования казенной организации осуществляется на основании утвержденной бюджетной сметы.</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 xml:space="preserve">Обеспечение государственных гарантий реализации прав на получение общедоступного и бесплатного дошкольного общего образования в образовательных </w:t>
      </w:r>
      <w:proofErr w:type="spellStart"/>
      <w:proofErr w:type="gramStart"/>
      <w:r w:rsidRPr="00CC735F">
        <w:rPr>
          <w:rFonts w:ascii="Times New Roman" w:eastAsia="Times New Roman" w:hAnsi="Times New Roman"/>
          <w:bCs/>
          <w:sz w:val="24"/>
          <w:szCs w:val="24"/>
        </w:rPr>
        <w:t>организациях,реализующих</w:t>
      </w:r>
      <w:proofErr w:type="spellEnd"/>
      <w:proofErr w:type="gramEnd"/>
      <w:r w:rsidRPr="00CC735F">
        <w:rPr>
          <w:rFonts w:ascii="Times New Roman" w:eastAsia="Times New Roman" w:hAnsi="Times New Roman"/>
          <w:bCs/>
          <w:sz w:val="24"/>
          <w:szCs w:val="24"/>
        </w:rPr>
        <w:t xml:space="preserve">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 </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расходы на оплату труда работников, реализующих образовательную программу дошкольного общего образования;</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расходы на приобретение учебных и методических пособий, средств обучения, игр, игрушек;</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lastRenderedPageBreak/>
        <w:t>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CC735F" w:rsidRPr="00CC735F" w:rsidRDefault="00774B85"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Pr>
          <w:rFonts w:ascii="Times New Roman" w:hAnsi="Times New Roman"/>
          <w:sz w:val="24"/>
        </w:rPr>
        <w:t xml:space="preserve">В соответствии со ст.99 </w:t>
      </w:r>
      <w:r w:rsidRPr="007A1ED8">
        <w:rPr>
          <w:rFonts w:ascii="Times New Roman" w:hAnsi="Times New Roman"/>
          <w:sz w:val="24"/>
        </w:rPr>
        <w:t>Федеральный закон от 29.12.2012 N 273-ФЗ "Об образовании в Российской Федерации"</w:t>
      </w:r>
      <w:r>
        <w:rPr>
          <w:rFonts w:ascii="Times New Roman" w:hAnsi="Times New Roman"/>
          <w:sz w:val="24"/>
        </w:rPr>
        <w:t xml:space="preserve"> н</w:t>
      </w:r>
      <w:r w:rsidR="00CC735F" w:rsidRPr="00CC735F">
        <w:rPr>
          <w:rFonts w:ascii="Times New Roman" w:eastAsia="Times New Roman" w:hAnsi="Times New Roman"/>
          <w:bCs/>
          <w:sz w:val="24"/>
          <w:szCs w:val="24"/>
        </w:rPr>
        <w:t>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воспитанниками</w:t>
      </w:r>
      <w:r w:rsidR="00CC735F">
        <w:rPr>
          <w:rFonts w:ascii="Times New Roman" w:eastAsia="Times New Roman" w:hAnsi="Times New Roman"/>
          <w:bCs/>
          <w:sz w:val="24"/>
          <w:szCs w:val="24"/>
        </w:rPr>
        <w:t xml:space="preserve"> </w:t>
      </w:r>
      <w:r w:rsidR="00CC735F" w:rsidRPr="00CC735F">
        <w:rPr>
          <w:rFonts w:ascii="Times New Roman" w:eastAsia="Times New Roman" w:hAnsi="Times New Roman"/>
          <w:bCs/>
          <w:sz w:val="24"/>
          <w:szCs w:val="24"/>
        </w:rPr>
        <w:t>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воспитанников,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воспитанников), за исключением образовательной деятельности, осуществляемой в соответствии с образовательными стандартами, в расчете на одного воспитанника, если иное не установлено законодательством.</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Реализация подхода нормативного финансирования в расчете на одного воспитанника осуществляется на трех следующих уровнях:</w:t>
      </w:r>
    </w:p>
    <w:p w:rsidR="00CC735F" w:rsidRPr="00CC735F" w:rsidRDefault="00CC735F" w:rsidP="00CC735F">
      <w:pPr>
        <w:pStyle w:val="aff5"/>
        <w:numPr>
          <w:ilvl w:val="0"/>
          <w:numId w:val="20"/>
        </w:numPr>
        <w:tabs>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sidRPr="00CC735F">
        <w:rPr>
          <w:rFonts w:ascii="Times New Roman" w:eastAsia="Times New Roman" w:hAnsi="Times New Roman"/>
          <w:bCs/>
          <w:sz w:val="24"/>
          <w:szCs w:val="24"/>
        </w:rPr>
        <w:t>межбюджетные отношения (бюджет субъекта Российской Федерации – местный бюджет);</w:t>
      </w:r>
    </w:p>
    <w:p w:rsidR="00CC735F" w:rsidRPr="00CC735F" w:rsidRDefault="00CC735F" w:rsidP="00CC735F">
      <w:pPr>
        <w:pStyle w:val="aff5"/>
        <w:numPr>
          <w:ilvl w:val="0"/>
          <w:numId w:val="20"/>
        </w:numPr>
        <w:tabs>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proofErr w:type="spellStart"/>
      <w:r w:rsidRPr="00CC735F">
        <w:rPr>
          <w:rFonts w:ascii="Times New Roman" w:eastAsia="Times New Roman" w:hAnsi="Times New Roman"/>
          <w:bCs/>
          <w:sz w:val="24"/>
          <w:szCs w:val="24"/>
        </w:rPr>
        <w:t>внутрибюджетные</w:t>
      </w:r>
      <w:proofErr w:type="spellEnd"/>
      <w:r w:rsidRPr="00CC735F">
        <w:rPr>
          <w:rFonts w:ascii="Times New Roman" w:eastAsia="Times New Roman" w:hAnsi="Times New Roman"/>
          <w:bCs/>
          <w:sz w:val="24"/>
          <w:szCs w:val="24"/>
        </w:rPr>
        <w:t xml:space="preserve"> отношения (местный бюджет –образовательная организация);</w:t>
      </w:r>
    </w:p>
    <w:p w:rsidR="00CC735F" w:rsidRPr="00CC735F" w:rsidRDefault="00CC735F" w:rsidP="00CC735F">
      <w:pPr>
        <w:pStyle w:val="aff5"/>
        <w:numPr>
          <w:ilvl w:val="0"/>
          <w:numId w:val="20"/>
        </w:numPr>
        <w:tabs>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sidRPr="00CC735F">
        <w:rPr>
          <w:rFonts w:ascii="Times New Roman" w:eastAsia="Times New Roman" w:hAnsi="Times New Roman"/>
          <w:bCs/>
          <w:sz w:val="24"/>
          <w:szCs w:val="24"/>
        </w:rPr>
        <w:t>образовательная организация, реализующая программы дошкольного общего образования.</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 xml:space="preserve">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 использованием нормативов бюджетного финансирования в расчете на одного воспитанника, </w:t>
      </w:r>
      <w:r w:rsidRPr="00CC735F">
        <w:rPr>
          <w:rFonts w:ascii="Times New Roman" w:eastAsia="Times New Roman" w:hAnsi="Times New Roman"/>
          <w:bCs/>
          <w:sz w:val="24"/>
          <w:szCs w:val="24"/>
        </w:rPr>
        <w:lastRenderedPageBreak/>
        <w:t>должен обеспечить нормативно-правовое регулирование на региональном уровне следующих положений:</w:t>
      </w:r>
    </w:p>
    <w:p w:rsidR="00CC735F" w:rsidRPr="00CC735F" w:rsidRDefault="00CC735F" w:rsidP="00CC735F">
      <w:pPr>
        <w:pStyle w:val="aff5"/>
        <w:numPr>
          <w:ilvl w:val="0"/>
          <w:numId w:val="20"/>
        </w:numPr>
        <w:tabs>
          <w:tab w:val="left" w:pos="567"/>
          <w:tab w:val="left" w:pos="709"/>
        </w:tabs>
        <w:autoSpaceDE w:val="0"/>
        <w:autoSpaceDN w:val="0"/>
        <w:adjustRightInd w:val="0"/>
        <w:spacing w:after="0" w:line="360" w:lineRule="auto"/>
        <w:ind w:left="0" w:firstLine="927"/>
        <w:jc w:val="both"/>
        <w:rPr>
          <w:rFonts w:ascii="Times New Roman" w:eastAsia="Times New Roman" w:hAnsi="Times New Roman"/>
          <w:bCs/>
          <w:sz w:val="24"/>
          <w:szCs w:val="24"/>
        </w:rPr>
      </w:pPr>
      <w:r w:rsidRPr="00CC735F">
        <w:rPr>
          <w:rFonts w:ascii="Times New Roman" w:eastAsia="Times New Roman" w:hAnsi="Times New Roman"/>
          <w:bCs/>
          <w:sz w:val="24"/>
          <w:szCs w:val="24"/>
        </w:rPr>
        <w:t>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rsidR="00CC735F" w:rsidRPr="00CC735F" w:rsidRDefault="00CC735F" w:rsidP="00CC735F">
      <w:pPr>
        <w:pStyle w:val="aff5"/>
        <w:numPr>
          <w:ilvl w:val="0"/>
          <w:numId w:val="20"/>
        </w:numPr>
        <w:tabs>
          <w:tab w:val="left" w:pos="567"/>
          <w:tab w:val="left" w:pos="709"/>
        </w:tabs>
        <w:autoSpaceDE w:val="0"/>
        <w:autoSpaceDN w:val="0"/>
        <w:adjustRightInd w:val="0"/>
        <w:spacing w:after="0" w:line="360" w:lineRule="auto"/>
        <w:ind w:left="0" w:firstLine="927"/>
        <w:jc w:val="both"/>
        <w:rPr>
          <w:rFonts w:ascii="Times New Roman" w:eastAsia="Times New Roman" w:hAnsi="Times New Roman"/>
          <w:bCs/>
          <w:sz w:val="24"/>
          <w:szCs w:val="24"/>
        </w:rPr>
      </w:pPr>
      <w:r w:rsidRPr="00CC735F">
        <w:rPr>
          <w:rFonts w:ascii="Times New Roman" w:eastAsia="Times New Roman" w:hAnsi="Times New Roman"/>
          <w:bCs/>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w:t>
      </w:r>
      <w:proofErr w:type="spellStart"/>
      <w:r w:rsidRPr="00CC735F">
        <w:rPr>
          <w:rFonts w:ascii="Times New Roman" w:eastAsia="Times New Roman" w:hAnsi="Times New Roman"/>
          <w:bCs/>
          <w:sz w:val="24"/>
          <w:szCs w:val="24"/>
        </w:rPr>
        <w:t>внутрибюджетных</w:t>
      </w:r>
      <w:proofErr w:type="spellEnd"/>
      <w:r w:rsidRPr="00CC735F">
        <w:rPr>
          <w:rFonts w:ascii="Times New Roman" w:eastAsia="Times New Roman" w:hAnsi="Times New Roman"/>
          <w:bCs/>
          <w:sz w:val="24"/>
          <w:szCs w:val="24"/>
        </w:rPr>
        <w:t xml:space="preserve"> отношений (местный бюджет – образовательная организация) и образовательной организации. </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Бюджетная (автономная) 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При разработке программы образовательной организации в части обучения и воспитания детей с ограниченными возможностями, финансовое обеспечение реализации образовательной программы дошкольного образования для детей с ОВЗ учитывает расходы необходимые для обеспечения деятельности по коррекции нарушения развития, предусмотренной образовательной программой.</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определенного </w:t>
      </w:r>
      <w:proofErr w:type="gramStart"/>
      <w:r w:rsidRPr="00CC735F">
        <w:rPr>
          <w:rFonts w:ascii="Times New Roman" w:eastAsia="Times New Roman" w:hAnsi="Times New Roman"/>
          <w:bCs/>
          <w:sz w:val="24"/>
          <w:szCs w:val="24"/>
        </w:rPr>
        <w:t>нормативно-правовыми документами</w:t>
      </w:r>
      <w:proofErr w:type="gramEnd"/>
      <w:r w:rsidRPr="00CC735F">
        <w:rPr>
          <w:rFonts w:ascii="Times New Roman" w:eastAsia="Times New Roman" w:hAnsi="Times New Roman"/>
          <w:bCs/>
          <w:sz w:val="24"/>
          <w:szCs w:val="24"/>
        </w:rPr>
        <w:t xml:space="preserve"> регулирующими уровень оплаты труда в отрасли образования субъекта Российской Федерации.</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воспитанников, </w:t>
      </w:r>
      <w:r w:rsidRPr="00CC735F">
        <w:rPr>
          <w:rFonts w:ascii="Times New Roman" w:eastAsia="Times New Roman" w:hAnsi="Times New Roman"/>
          <w:bCs/>
          <w:sz w:val="24"/>
          <w:szCs w:val="24"/>
        </w:rPr>
        <w:lastRenderedPageBreak/>
        <w:t>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proofErr w:type="spellStart"/>
      <w:r w:rsidRPr="00CC735F">
        <w:rPr>
          <w:rFonts w:ascii="Times New Roman" w:eastAsia="Times New Roman" w:hAnsi="Times New Roman"/>
          <w:bCs/>
          <w:i/>
          <w:sz w:val="24"/>
          <w:szCs w:val="24"/>
          <w:u w:val="single"/>
        </w:rPr>
        <w:t>Справочно</w:t>
      </w:r>
      <w:proofErr w:type="spellEnd"/>
      <w:r w:rsidRPr="00CC735F">
        <w:rPr>
          <w:rFonts w:ascii="Times New Roman" w:eastAsia="Times New Roman" w:hAnsi="Times New Roman"/>
          <w:bCs/>
          <w:i/>
          <w:sz w:val="24"/>
          <w:szCs w:val="24"/>
          <w:u w:val="single"/>
        </w:rPr>
        <w:t>:</w:t>
      </w:r>
      <w:r w:rsidRPr="00CC735F">
        <w:rPr>
          <w:rFonts w:ascii="Times New Roman" w:eastAsia="Times New Roman" w:hAnsi="Times New Roman"/>
          <w:bCs/>
          <w:sz w:val="24"/>
          <w:szCs w:val="24"/>
        </w:rPr>
        <w:t xml:space="preserve"> в соответствии с установленным порядком финансирования оплаты труда работников образовательных организаций:</w:t>
      </w:r>
    </w:p>
    <w:p w:rsidR="00CC735F" w:rsidRPr="00CC735F" w:rsidRDefault="00CC735F" w:rsidP="00CC735F">
      <w:pPr>
        <w:numPr>
          <w:ilvl w:val="0"/>
          <w:numId w:val="18"/>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CC735F" w:rsidRPr="00CC735F" w:rsidRDefault="00CC735F" w:rsidP="00CC735F">
      <w:pPr>
        <w:numPr>
          <w:ilvl w:val="0"/>
          <w:numId w:val="18"/>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 xml:space="preserve">базовая часть фонда оплаты труда обеспечивает гарантированную заработную плату работников; </w:t>
      </w:r>
    </w:p>
    <w:p w:rsidR="00CC735F" w:rsidRPr="00CC735F" w:rsidRDefault="00CC735F" w:rsidP="00CC735F">
      <w:pPr>
        <w:numPr>
          <w:ilvl w:val="0"/>
          <w:numId w:val="18"/>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CC735F" w:rsidRPr="00CC735F" w:rsidRDefault="00CC735F" w:rsidP="00CC735F">
      <w:pPr>
        <w:numPr>
          <w:ilvl w:val="0"/>
          <w:numId w:val="18"/>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базовая часть фонда оплаты труда для педагогического персонала, осуществляющего образовательный</w:t>
      </w:r>
      <w:r>
        <w:rPr>
          <w:rFonts w:ascii="Times New Roman" w:hAnsi="Times New Roman"/>
          <w:sz w:val="24"/>
          <w:szCs w:val="24"/>
        </w:rPr>
        <w:t xml:space="preserve"> </w:t>
      </w:r>
      <w:r w:rsidRPr="00CC735F">
        <w:rPr>
          <w:rFonts w:ascii="Times New Roman" w:hAnsi="Times New Roman"/>
          <w:sz w:val="24"/>
          <w:szCs w:val="24"/>
        </w:rPr>
        <w:t>процесс, состоит из общей и специальной частей;</w:t>
      </w:r>
    </w:p>
    <w:p w:rsidR="00CC735F" w:rsidRPr="00CC735F" w:rsidRDefault="00CC735F" w:rsidP="00CC735F">
      <w:pPr>
        <w:numPr>
          <w:ilvl w:val="0"/>
          <w:numId w:val="18"/>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общая часть фонда оплаты труда обеспечивает гарантированную оплату труда педагогического работника.</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ДО к результатам освоения образовательной программы дошкольного образования. В них включаются: динамика развития воспитанников; использование педагогами современных педагогических технологий, в том числе </w:t>
      </w:r>
      <w:proofErr w:type="spellStart"/>
      <w:r w:rsidRPr="00CC735F">
        <w:rPr>
          <w:rFonts w:ascii="Times New Roman" w:hAnsi="Times New Roman"/>
          <w:sz w:val="24"/>
          <w:szCs w:val="24"/>
        </w:rPr>
        <w:t>здоровьесберегающих</w:t>
      </w:r>
      <w:proofErr w:type="spellEnd"/>
      <w:r w:rsidRPr="00CC735F">
        <w:rPr>
          <w:rFonts w:ascii="Times New Roman" w:hAnsi="Times New Roman"/>
          <w:sz w:val="24"/>
          <w:szCs w:val="24"/>
        </w:rPr>
        <w:t xml:space="preserve">;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 </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Образовательная организация самостоятельно определяет:</w:t>
      </w:r>
    </w:p>
    <w:p w:rsidR="00CC735F" w:rsidRPr="00CC735F" w:rsidRDefault="00CC735F" w:rsidP="00CC735F">
      <w:pPr>
        <w:numPr>
          <w:ilvl w:val="0"/>
          <w:numId w:val="19"/>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соотношение базовой и стимулирующей части фонда оплаты труда;</w:t>
      </w:r>
    </w:p>
    <w:p w:rsidR="00CC735F" w:rsidRPr="00CC735F" w:rsidRDefault="00CC735F" w:rsidP="00CC735F">
      <w:pPr>
        <w:numPr>
          <w:ilvl w:val="0"/>
          <w:numId w:val="19"/>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pacing w:val="-4"/>
          <w:sz w:val="24"/>
          <w:szCs w:val="2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CC735F">
        <w:rPr>
          <w:rFonts w:ascii="Times New Roman" w:hAnsi="Times New Roman"/>
          <w:sz w:val="24"/>
          <w:szCs w:val="24"/>
        </w:rPr>
        <w:t xml:space="preserve"> персонала;</w:t>
      </w:r>
    </w:p>
    <w:p w:rsidR="00CC735F" w:rsidRPr="00CC735F" w:rsidRDefault="00CC735F" w:rsidP="00CC735F">
      <w:pPr>
        <w:numPr>
          <w:ilvl w:val="0"/>
          <w:numId w:val="19"/>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соотношение общей и специальной частей внутри базовой части фонда оплаты труда;</w:t>
      </w:r>
    </w:p>
    <w:p w:rsidR="00CC735F" w:rsidRPr="00CC735F" w:rsidRDefault="00CC735F" w:rsidP="00CC735F">
      <w:pPr>
        <w:numPr>
          <w:ilvl w:val="0"/>
          <w:numId w:val="19"/>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lastRenderedPageBreak/>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Для обеспечения требований ФГОС ДО на основе проведенного анализа материально-технических условий реализации образовательной программы дошкольного образования образовательная организация:</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1) проводит экономический расчет стоимости обеспечения требований ФГОС ДО;</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2) 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3) определяет величину затрат на обеспечение требований к условиям реализации образовательной программы дошкольного общего образования;</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4) соотносит необходимые затраты с региональным (муниципальным) графиком внедрения ФГОС ДО и определяет распределение по годам освоения средств на обеспечение требований к условиям реализации образовательной программы дошкольного общего образования;</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 xml:space="preserve">5) разрабатывает финансовый механизм взаимодействия между образовательной организацией и организациями выступающими социальными партнерами, в реализации основной образовательной программы дошкольного образования и отражает его в своих локальных нормативных актах. </w:t>
      </w:r>
    </w:p>
    <w:p w:rsidR="00CC735F" w:rsidRPr="00CC735F" w:rsidRDefault="00CC735F" w:rsidP="00CC735F">
      <w:pPr>
        <w:widowControl w:val="0"/>
        <w:spacing w:line="360" w:lineRule="auto"/>
        <w:ind w:firstLine="851"/>
        <w:jc w:val="both"/>
        <w:rPr>
          <w:rFonts w:ascii="Times New Roman" w:hAnsi="Times New Roman"/>
          <w:sz w:val="24"/>
          <w:szCs w:val="24"/>
        </w:rPr>
      </w:pPr>
      <w:r w:rsidRPr="00CC735F">
        <w:rPr>
          <w:rFonts w:ascii="Times New Roman" w:hAnsi="Times New Roman"/>
          <w:sz w:val="24"/>
          <w:szCs w:val="24"/>
        </w:rPr>
        <w:t>Примерный расчет нормативных затрат оказания государственных услуг по реализации образовательной программы дошкольного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законом «Об образовании в Российской Федерации» (п. 10, ст. 2).</w:t>
      </w:r>
    </w:p>
    <w:p w:rsidR="00CC735F" w:rsidRPr="00CC735F" w:rsidRDefault="00CC735F" w:rsidP="00CC735F">
      <w:pPr>
        <w:shd w:val="clear" w:color="auto" w:fill="FFFFFF"/>
        <w:tabs>
          <w:tab w:val="left" w:pos="1238"/>
        </w:tabs>
        <w:spacing w:line="360" w:lineRule="auto"/>
        <w:ind w:firstLine="851"/>
        <w:jc w:val="both"/>
        <w:rPr>
          <w:rFonts w:ascii="Times New Roman" w:hAnsi="Times New Roman"/>
          <w:sz w:val="24"/>
          <w:szCs w:val="24"/>
        </w:rPr>
      </w:pPr>
      <w:r w:rsidRPr="00CC735F">
        <w:rPr>
          <w:rFonts w:ascii="Times New Roman" w:hAnsi="Times New Roman"/>
          <w:sz w:val="24"/>
          <w:szCs w:val="24"/>
        </w:rPr>
        <w:t xml:space="preserve">Финансовое обеспечение оказания государственных услуг </w:t>
      </w:r>
      <w:r w:rsidRPr="00CC735F">
        <w:rPr>
          <w:rFonts w:ascii="Times New Roman" w:hAnsi="Times New Roman"/>
          <w:spacing w:val="-3"/>
          <w:sz w:val="24"/>
          <w:szCs w:val="24"/>
        </w:rPr>
        <w:t xml:space="preserve">осуществляется в пределах бюджетных ассигнований, предусмотренных </w:t>
      </w:r>
      <w:r w:rsidRPr="00CC735F">
        <w:rPr>
          <w:rFonts w:ascii="Times New Roman" w:hAnsi="Times New Roman"/>
          <w:sz w:val="24"/>
          <w:szCs w:val="24"/>
        </w:rPr>
        <w:t>организации на очередной финансовый год.</w:t>
      </w:r>
    </w:p>
    <w:p w:rsidR="00CC735F" w:rsidRPr="00CC735F" w:rsidRDefault="00CC735F" w:rsidP="00CC735F">
      <w:pPr>
        <w:shd w:val="clear" w:color="auto" w:fill="FFFFFF"/>
        <w:spacing w:line="360" w:lineRule="auto"/>
        <w:ind w:firstLine="851"/>
        <w:rPr>
          <w:rFonts w:ascii="Times New Roman" w:hAnsi="Times New Roman"/>
          <w:b/>
          <w:bCs/>
          <w:spacing w:val="-3"/>
          <w:sz w:val="24"/>
          <w:szCs w:val="24"/>
        </w:rPr>
      </w:pPr>
      <w:r w:rsidRPr="00CC735F">
        <w:rPr>
          <w:rFonts w:ascii="Times New Roman" w:hAnsi="Times New Roman"/>
          <w:b/>
          <w:bCs/>
          <w:spacing w:val="-3"/>
          <w:sz w:val="24"/>
          <w:szCs w:val="24"/>
        </w:rPr>
        <w:t>Определение нормативных затрат на оказание государственной услуги</w:t>
      </w:r>
    </w:p>
    <w:p w:rsidR="00CC735F" w:rsidRPr="00CC735F" w:rsidRDefault="00CC735F" w:rsidP="00CC735F">
      <w:pPr>
        <w:shd w:val="clear" w:color="auto" w:fill="FFFFFF"/>
        <w:tabs>
          <w:tab w:val="left" w:pos="1238"/>
        </w:tabs>
        <w:spacing w:line="360" w:lineRule="auto"/>
        <w:ind w:firstLine="851"/>
        <w:jc w:val="both"/>
        <w:rPr>
          <w:rFonts w:ascii="Times New Roman" w:hAnsi="Times New Roman"/>
          <w:sz w:val="24"/>
          <w:szCs w:val="24"/>
        </w:rPr>
      </w:pPr>
      <w:r w:rsidRPr="00CC735F">
        <w:rPr>
          <w:rFonts w:ascii="Times New Roman" w:hAnsi="Times New Roman"/>
          <w:sz w:val="24"/>
          <w:szCs w:val="24"/>
        </w:rPr>
        <w:lastRenderedPageBreak/>
        <w:t>Нормативные затраты на оказание i-той государственной услуги</w:t>
      </w:r>
      <w:r w:rsidR="005E3C79">
        <w:rPr>
          <w:rFonts w:ascii="Times New Roman" w:hAnsi="Times New Roman"/>
          <w:sz w:val="24"/>
          <w:szCs w:val="24"/>
        </w:rPr>
        <w:t xml:space="preserve"> </w:t>
      </w:r>
      <w:r w:rsidRPr="00CC735F">
        <w:rPr>
          <w:rFonts w:ascii="Times New Roman" w:hAnsi="Times New Roman"/>
          <w:sz w:val="24"/>
          <w:szCs w:val="24"/>
        </w:rPr>
        <w:t>на соответствующий финансовый год определяются по формуле:</w:t>
      </w:r>
    </w:p>
    <w:p w:rsidR="00CC735F" w:rsidRPr="00CC735F" w:rsidRDefault="00CC735F" w:rsidP="00CC735F">
      <w:pPr>
        <w:shd w:val="clear" w:color="auto" w:fill="FFFFFF"/>
        <w:spacing w:line="360" w:lineRule="auto"/>
        <w:ind w:firstLine="851"/>
        <w:jc w:val="center"/>
        <w:rPr>
          <w:i/>
          <w:sz w:val="28"/>
          <w:szCs w:val="28"/>
        </w:rPr>
      </w:pPr>
      <w:r w:rsidRPr="00774B85">
        <w:rPr>
          <w:rFonts w:ascii="Times New Roman" w:hAnsi="Times New Roman"/>
          <w:b/>
          <w:i/>
          <w:sz w:val="28"/>
          <w:szCs w:val="28"/>
        </w:rPr>
        <w:t xml:space="preserve">Р </w:t>
      </w:r>
      <w:proofErr w:type="spellStart"/>
      <w:r w:rsidRPr="00774B85">
        <w:rPr>
          <w:rFonts w:ascii="Times New Roman" w:hAnsi="Times New Roman"/>
          <w:b/>
          <w:i/>
          <w:sz w:val="28"/>
          <w:szCs w:val="28"/>
          <w:vertAlign w:val="superscript"/>
          <w:lang w:val="en-US"/>
        </w:rPr>
        <w:t>i</w:t>
      </w:r>
      <w:r w:rsidRPr="00774B85">
        <w:rPr>
          <w:rFonts w:ascii="Times New Roman" w:hAnsi="Times New Roman"/>
          <w:b/>
          <w:i/>
          <w:sz w:val="28"/>
          <w:szCs w:val="28"/>
          <w:vertAlign w:val="subscript"/>
        </w:rPr>
        <w:t>гу</w:t>
      </w:r>
      <w:proofErr w:type="spellEnd"/>
      <w:r w:rsidRPr="00774B85">
        <w:rPr>
          <w:rFonts w:ascii="Times New Roman" w:hAnsi="Times New Roman"/>
          <w:b/>
          <w:bCs/>
          <w:spacing w:val="-4"/>
          <w:sz w:val="28"/>
          <w:szCs w:val="28"/>
        </w:rPr>
        <w:t xml:space="preserve">= </w:t>
      </w:r>
      <w:r w:rsidRPr="00774B85">
        <w:rPr>
          <w:rFonts w:ascii="Times New Roman" w:hAnsi="Times New Roman"/>
          <w:b/>
          <w:bCs/>
          <w:i/>
          <w:spacing w:val="-4"/>
          <w:sz w:val="28"/>
          <w:szCs w:val="28"/>
          <w:lang w:val="en-US"/>
        </w:rPr>
        <w:t>N</w:t>
      </w:r>
      <w:r w:rsidRPr="00774B85">
        <w:rPr>
          <w:rFonts w:ascii="Times New Roman" w:hAnsi="Times New Roman"/>
          <w:b/>
          <w:i/>
          <w:sz w:val="28"/>
          <w:szCs w:val="28"/>
          <w:vertAlign w:val="superscript"/>
          <w:lang w:val="en-US"/>
        </w:rPr>
        <w:t>i</w:t>
      </w:r>
      <w:proofErr w:type="spellStart"/>
      <w:r w:rsidRPr="00774B85">
        <w:rPr>
          <w:rFonts w:ascii="Times New Roman" w:hAnsi="Times New Roman"/>
          <w:b/>
          <w:i/>
          <w:sz w:val="28"/>
          <w:szCs w:val="28"/>
          <w:vertAlign w:val="subscript"/>
        </w:rPr>
        <w:t>очр</w:t>
      </w:r>
      <w:proofErr w:type="spellEnd"/>
      <w:r w:rsidRPr="00774B85">
        <w:rPr>
          <w:rFonts w:ascii="Times New Roman" w:hAnsi="Times New Roman"/>
          <w:b/>
          <w:i/>
          <w:sz w:val="28"/>
          <w:szCs w:val="28"/>
          <w:vertAlign w:val="subscript"/>
        </w:rPr>
        <w:t xml:space="preserve"> ×</w:t>
      </w:r>
      <w:proofErr w:type="spellStart"/>
      <w:r w:rsidRPr="00774B85">
        <w:rPr>
          <w:rFonts w:ascii="Times New Roman" w:hAnsi="Times New Roman"/>
          <w:b/>
          <w:i/>
          <w:sz w:val="28"/>
          <w:szCs w:val="28"/>
          <w:vertAlign w:val="subscript"/>
          <w:lang w:val="en-US"/>
        </w:rPr>
        <w:t>ki</w:t>
      </w:r>
      <w:proofErr w:type="spellEnd"/>
      <w:r w:rsidRPr="00CC735F">
        <w:rPr>
          <w:b/>
          <w:i/>
          <w:iCs/>
          <w:sz w:val="28"/>
          <w:szCs w:val="28"/>
        </w:rPr>
        <w:t xml:space="preserve">, </w:t>
      </w:r>
      <w:r w:rsidRPr="00CC735F">
        <w:rPr>
          <w:i/>
          <w:sz w:val="28"/>
          <w:szCs w:val="28"/>
        </w:rPr>
        <w:t>где:</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774B85">
        <w:rPr>
          <w:rFonts w:ascii="Times New Roman" w:hAnsi="Times New Roman"/>
          <w:b/>
          <w:i/>
          <w:sz w:val="24"/>
          <w:szCs w:val="24"/>
        </w:rPr>
        <w:t>Р</w:t>
      </w:r>
      <w:proofErr w:type="spellStart"/>
      <w:r w:rsidRPr="00774B85">
        <w:rPr>
          <w:rFonts w:ascii="Times New Roman" w:hAnsi="Times New Roman"/>
          <w:b/>
          <w:i/>
          <w:sz w:val="24"/>
          <w:szCs w:val="24"/>
          <w:vertAlign w:val="superscript"/>
          <w:lang w:val="en-US"/>
        </w:rPr>
        <w:t>i</w:t>
      </w:r>
      <w:r w:rsidRPr="00774B85">
        <w:rPr>
          <w:rFonts w:ascii="Times New Roman" w:hAnsi="Times New Roman"/>
          <w:b/>
          <w:i/>
          <w:sz w:val="24"/>
          <w:szCs w:val="24"/>
          <w:vertAlign w:val="subscript"/>
        </w:rPr>
        <w:t>гу</w:t>
      </w:r>
      <w:proofErr w:type="spellEnd"/>
      <w:r w:rsidRPr="00CC735F">
        <w:rPr>
          <w:rFonts w:ascii="Times New Roman" w:hAnsi="Times New Roman"/>
          <w:b/>
          <w:bCs/>
          <w:spacing w:val="-4"/>
          <w:sz w:val="24"/>
          <w:szCs w:val="24"/>
        </w:rPr>
        <w:t xml:space="preserve">– </w:t>
      </w:r>
      <w:r w:rsidRPr="00CC735F">
        <w:rPr>
          <w:rFonts w:ascii="Times New Roman" w:hAnsi="Times New Roman"/>
          <w:bCs/>
          <w:spacing w:val="-4"/>
          <w:sz w:val="24"/>
          <w:szCs w:val="24"/>
        </w:rPr>
        <w:t>н</w:t>
      </w:r>
      <w:r w:rsidRPr="00CC735F">
        <w:rPr>
          <w:rFonts w:ascii="Times New Roman" w:hAnsi="Times New Roman"/>
          <w:spacing w:val="-2"/>
          <w:sz w:val="24"/>
          <w:szCs w:val="24"/>
        </w:rPr>
        <w:t xml:space="preserve">ормативные затраты на оказание </w:t>
      </w:r>
      <w:proofErr w:type="spellStart"/>
      <w:r w:rsidRPr="00CC735F">
        <w:rPr>
          <w:rFonts w:ascii="Times New Roman" w:hAnsi="Times New Roman"/>
          <w:i/>
          <w:spacing w:val="-2"/>
          <w:sz w:val="24"/>
          <w:szCs w:val="24"/>
          <w:lang w:val="en-US"/>
        </w:rPr>
        <w:t>i</w:t>
      </w:r>
      <w:proofErr w:type="spellEnd"/>
      <w:r w:rsidRPr="00CC735F">
        <w:rPr>
          <w:rFonts w:ascii="Times New Roman" w:hAnsi="Times New Roman"/>
          <w:spacing w:val="-2"/>
          <w:sz w:val="24"/>
          <w:szCs w:val="24"/>
        </w:rPr>
        <w:t xml:space="preserve">-той государственной </w:t>
      </w:r>
      <w:proofErr w:type="spellStart"/>
      <w:r w:rsidRPr="00CC735F">
        <w:rPr>
          <w:rFonts w:ascii="Times New Roman" w:hAnsi="Times New Roman"/>
          <w:spacing w:val="-2"/>
          <w:sz w:val="24"/>
          <w:szCs w:val="24"/>
        </w:rPr>
        <w:t>услугина</w:t>
      </w:r>
      <w:proofErr w:type="spellEnd"/>
      <w:r w:rsidRPr="00CC735F">
        <w:rPr>
          <w:rFonts w:ascii="Times New Roman" w:hAnsi="Times New Roman"/>
          <w:spacing w:val="-2"/>
          <w:sz w:val="24"/>
          <w:szCs w:val="24"/>
        </w:rPr>
        <w:t xml:space="preserve"> </w:t>
      </w:r>
      <w:r w:rsidRPr="00CC735F">
        <w:rPr>
          <w:rFonts w:ascii="Times New Roman" w:hAnsi="Times New Roman"/>
          <w:sz w:val="24"/>
          <w:szCs w:val="24"/>
        </w:rPr>
        <w:t>соответствующий финансовый год;</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774B85">
        <w:rPr>
          <w:rFonts w:ascii="Times New Roman" w:hAnsi="Times New Roman"/>
          <w:b/>
          <w:bCs/>
          <w:i/>
          <w:spacing w:val="-4"/>
          <w:sz w:val="24"/>
          <w:szCs w:val="24"/>
          <w:lang w:val="en-US"/>
        </w:rPr>
        <w:t>N</w:t>
      </w:r>
      <w:r w:rsidRPr="00774B85">
        <w:rPr>
          <w:rFonts w:ascii="Times New Roman" w:hAnsi="Times New Roman"/>
          <w:b/>
          <w:i/>
          <w:sz w:val="24"/>
          <w:szCs w:val="24"/>
          <w:vertAlign w:val="superscript"/>
          <w:lang w:val="en-US"/>
        </w:rPr>
        <w:t>i</w:t>
      </w:r>
      <w:proofErr w:type="spellStart"/>
      <w:r w:rsidRPr="00774B85">
        <w:rPr>
          <w:rFonts w:ascii="Times New Roman" w:hAnsi="Times New Roman"/>
          <w:b/>
          <w:i/>
          <w:sz w:val="24"/>
          <w:szCs w:val="24"/>
          <w:vertAlign w:val="subscript"/>
        </w:rPr>
        <w:t>очр</w:t>
      </w:r>
      <w:proofErr w:type="spellEnd"/>
      <w:r w:rsidRPr="00CC735F">
        <w:rPr>
          <w:rFonts w:ascii="Times New Roman" w:hAnsi="Times New Roman"/>
          <w:b/>
          <w:bCs/>
          <w:spacing w:val="-4"/>
          <w:sz w:val="24"/>
          <w:szCs w:val="24"/>
        </w:rPr>
        <w:t>–</w:t>
      </w:r>
      <w:r w:rsidRPr="00CC735F">
        <w:rPr>
          <w:rFonts w:ascii="Times New Roman" w:hAnsi="Times New Roman"/>
          <w:spacing w:val="-2"/>
          <w:sz w:val="24"/>
          <w:szCs w:val="24"/>
        </w:rPr>
        <w:t xml:space="preserve">нормативные затраты на оказание единицы </w:t>
      </w:r>
      <w:proofErr w:type="spellStart"/>
      <w:r w:rsidRPr="00CC735F">
        <w:rPr>
          <w:rFonts w:ascii="Times New Roman" w:hAnsi="Times New Roman"/>
          <w:i/>
          <w:spacing w:val="-2"/>
          <w:sz w:val="24"/>
          <w:szCs w:val="24"/>
          <w:lang w:val="en-US"/>
        </w:rPr>
        <w:t>i</w:t>
      </w:r>
      <w:proofErr w:type="spellEnd"/>
      <w:r w:rsidRPr="00CC735F">
        <w:rPr>
          <w:rFonts w:ascii="Times New Roman" w:hAnsi="Times New Roman"/>
          <w:spacing w:val="-2"/>
          <w:sz w:val="24"/>
          <w:szCs w:val="24"/>
        </w:rPr>
        <w:t>-той государственной услуги образовательной организации на соответствующий финансовый год;</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proofErr w:type="spellStart"/>
      <w:r w:rsidRPr="00774B85">
        <w:rPr>
          <w:rFonts w:ascii="Times New Roman" w:hAnsi="Times New Roman"/>
          <w:b/>
          <w:i/>
          <w:iCs/>
          <w:sz w:val="24"/>
          <w:szCs w:val="24"/>
          <w:lang w:val="en-US"/>
        </w:rPr>
        <w:t>k</w:t>
      </w:r>
      <w:r w:rsidRPr="00774B85">
        <w:rPr>
          <w:rFonts w:ascii="Times New Roman" w:hAnsi="Times New Roman"/>
          <w:b/>
          <w:i/>
          <w:iCs/>
          <w:sz w:val="24"/>
          <w:szCs w:val="24"/>
          <w:vertAlign w:val="subscript"/>
          <w:lang w:val="en-US"/>
        </w:rPr>
        <w:t>t</w:t>
      </w:r>
      <w:proofErr w:type="spellEnd"/>
      <w:r w:rsidRPr="00CC735F">
        <w:rPr>
          <w:rFonts w:ascii="Times New Roman" w:hAnsi="Times New Roman"/>
          <w:b/>
          <w:bCs/>
          <w:spacing w:val="-4"/>
          <w:sz w:val="24"/>
          <w:szCs w:val="24"/>
        </w:rPr>
        <w:t>–</w:t>
      </w:r>
      <w:r w:rsidRPr="00CC735F">
        <w:rPr>
          <w:rFonts w:ascii="Times New Roman" w:hAnsi="Times New Roman"/>
          <w:sz w:val="24"/>
          <w:szCs w:val="24"/>
        </w:rPr>
        <w:t xml:space="preserve"> объем </w:t>
      </w:r>
      <w:proofErr w:type="spellStart"/>
      <w:r w:rsidRPr="00CC735F">
        <w:rPr>
          <w:rFonts w:ascii="Times New Roman" w:hAnsi="Times New Roman"/>
          <w:i/>
          <w:sz w:val="24"/>
          <w:szCs w:val="24"/>
          <w:lang w:val="en-US"/>
        </w:rPr>
        <w:t>i</w:t>
      </w:r>
      <w:proofErr w:type="spellEnd"/>
      <w:r w:rsidRPr="00CC735F">
        <w:rPr>
          <w:rFonts w:ascii="Times New Roman" w:hAnsi="Times New Roman"/>
          <w:sz w:val="24"/>
          <w:szCs w:val="24"/>
        </w:rPr>
        <w:t>-той государственной услуги в соответствии с государственным (муниципальным) заданием.</w:t>
      </w:r>
    </w:p>
    <w:p w:rsidR="00CC735F" w:rsidRPr="00CC735F" w:rsidRDefault="00CC735F" w:rsidP="00CC735F">
      <w:pPr>
        <w:shd w:val="clear" w:color="auto" w:fill="FFFFFF"/>
        <w:tabs>
          <w:tab w:val="left" w:pos="994"/>
        </w:tabs>
        <w:spacing w:line="360" w:lineRule="auto"/>
        <w:ind w:firstLine="851"/>
        <w:jc w:val="both"/>
        <w:rPr>
          <w:rFonts w:ascii="Times New Roman" w:hAnsi="Times New Roman"/>
          <w:spacing w:val="-4"/>
          <w:sz w:val="24"/>
          <w:szCs w:val="24"/>
        </w:rPr>
      </w:pPr>
      <w:r w:rsidRPr="00CC735F">
        <w:rPr>
          <w:rFonts w:ascii="Times New Roman" w:hAnsi="Times New Roman"/>
          <w:spacing w:val="-2"/>
          <w:sz w:val="24"/>
          <w:szCs w:val="24"/>
        </w:rPr>
        <w:t xml:space="preserve">Нормативные затраты на оказание единицы </w:t>
      </w:r>
      <w:proofErr w:type="spellStart"/>
      <w:r w:rsidRPr="00CC735F">
        <w:rPr>
          <w:rFonts w:ascii="Times New Roman" w:hAnsi="Times New Roman"/>
          <w:spacing w:val="-2"/>
          <w:sz w:val="24"/>
          <w:szCs w:val="24"/>
          <w:lang w:val="en-US"/>
        </w:rPr>
        <w:t>i</w:t>
      </w:r>
      <w:proofErr w:type="spellEnd"/>
      <w:r w:rsidRPr="00CC735F">
        <w:rPr>
          <w:rFonts w:ascii="Times New Roman" w:hAnsi="Times New Roman"/>
          <w:spacing w:val="-2"/>
          <w:sz w:val="24"/>
          <w:szCs w:val="24"/>
        </w:rPr>
        <w:t xml:space="preserve">-той государственной (муниципальной) услуги образовательной </w:t>
      </w:r>
      <w:r w:rsidRPr="00CC735F">
        <w:rPr>
          <w:rFonts w:ascii="Times New Roman" w:hAnsi="Times New Roman"/>
          <w:spacing w:val="-4"/>
          <w:sz w:val="24"/>
          <w:szCs w:val="24"/>
        </w:rPr>
        <w:t>организации на соответствующий финансовый год определяются по формуле:</w:t>
      </w:r>
    </w:p>
    <w:p w:rsidR="00CC735F" w:rsidRPr="00BD7394" w:rsidRDefault="00CC735F" w:rsidP="00CC735F">
      <w:pPr>
        <w:shd w:val="clear" w:color="auto" w:fill="FFFFFF"/>
        <w:tabs>
          <w:tab w:val="left" w:pos="994"/>
        </w:tabs>
        <w:spacing w:line="360" w:lineRule="auto"/>
        <w:ind w:firstLine="851"/>
        <w:jc w:val="center"/>
        <w:rPr>
          <w:sz w:val="28"/>
          <w:szCs w:val="28"/>
        </w:rPr>
      </w:pPr>
      <w:r w:rsidRPr="00CC735F">
        <w:rPr>
          <w:b/>
          <w:bCs/>
          <w:i/>
          <w:spacing w:val="-4"/>
          <w:sz w:val="28"/>
          <w:szCs w:val="28"/>
          <w:lang w:val="en-US"/>
        </w:rPr>
        <w:t>N</w:t>
      </w:r>
      <w:r w:rsidRPr="00CC735F">
        <w:rPr>
          <w:b/>
          <w:i/>
          <w:sz w:val="28"/>
          <w:szCs w:val="28"/>
          <w:vertAlign w:val="superscript"/>
          <w:lang w:val="en-US"/>
        </w:rPr>
        <w:t>i</w:t>
      </w:r>
      <w:proofErr w:type="spellStart"/>
      <w:r w:rsidRPr="00CC735F">
        <w:rPr>
          <w:b/>
          <w:i/>
          <w:sz w:val="28"/>
          <w:szCs w:val="28"/>
          <w:vertAlign w:val="subscript"/>
        </w:rPr>
        <w:t>очр</w:t>
      </w:r>
      <w:proofErr w:type="spellEnd"/>
      <w:r w:rsidRPr="00CC735F">
        <w:rPr>
          <w:b/>
          <w:i/>
          <w:sz w:val="28"/>
          <w:szCs w:val="28"/>
          <w:vertAlign w:val="subscript"/>
        </w:rPr>
        <w:t>=</w:t>
      </w:r>
      <w:r w:rsidRPr="00CC735F">
        <w:rPr>
          <w:b/>
          <w:bCs/>
          <w:i/>
          <w:spacing w:val="-4"/>
          <w:sz w:val="28"/>
          <w:szCs w:val="28"/>
          <w:lang w:val="en-US"/>
        </w:rPr>
        <w:t>N</w:t>
      </w:r>
      <w:proofErr w:type="spellStart"/>
      <w:r w:rsidRPr="00CC735F">
        <w:rPr>
          <w:b/>
          <w:i/>
          <w:sz w:val="28"/>
          <w:szCs w:val="28"/>
          <w:vertAlign w:val="subscript"/>
        </w:rPr>
        <w:t>гу</w:t>
      </w:r>
      <w:proofErr w:type="spellEnd"/>
      <w:r w:rsidRPr="00CC735F">
        <w:rPr>
          <w:b/>
          <w:i/>
          <w:sz w:val="28"/>
          <w:szCs w:val="28"/>
          <w:vertAlign w:val="subscript"/>
        </w:rPr>
        <w:t>+</w:t>
      </w:r>
      <w:r w:rsidRPr="00CC735F">
        <w:rPr>
          <w:b/>
          <w:bCs/>
          <w:i/>
          <w:spacing w:val="-4"/>
          <w:sz w:val="28"/>
          <w:szCs w:val="28"/>
          <w:lang w:val="en-US"/>
        </w:rPr>
        <w:t>N</w:t>
      </w:r>
      <w:proofErr w:type="gramStart"/>
      <w:r w:rsidRPr="00CC735F">
        <w:rPr>
          <w:b/>
          <w:i/>
          <w:sz w:val="28"/>
          <w:szCs w:val="28"/>
          <w:vertAlign w:val="subscript"/>
        </w:rPr>
        <w:t>он</w:t>
      </w:r>
      <w:r w:rsidRPr="00BD7394">
        <w:rPr>
          <w:i/>
          <w:sz w:val="40"/>
          <w:szCs w:val="40"/>
          <w:vertAlign w:val="subscript"/>
        </w:rPr>
        <w:t xml:space="preserve"> </w:t>
      </w:r>
      <w:r w:rsidRPr="00BD7394">
        <w:rPr>
          <w:i/>
          <w:iCs/>
          <w:sz w:val="28"/>
          <w:szCs w:val="28"/>
        </w:rPr>
        <w:t>,</w:t>
      </w:r>
      <w:proofErr w:type="gramEnd"/>
      <w:r>
        <w:rPr>
          <w:i/>
          <w:iCs/>
          <w:sz w:val="28"/>
          <w:szCs w:val="28"/>
        </w:rPr>
        <w:t xml:space="preserve"> </w:t>
      </w:r>
      <w:r w:rsidRPr="00CC735F">
        <w:rPr>
          <w:rFonts w:ascii="Times New Roman" w:hAnsi="Times New Roman"/>
          <w:i/>
          <w:sz w:val="28"/>
          <w:szCs w:val="28"/>
        </w:rPr>
        <w:t>где</w:t>
      </w:r>
    </w:p>
    <w:p w:rsidR="00CC735F" w:rsidRPr="00CC735F" w:rsidRDefault="00CC735F" w:rsidP="00CC735F">
      <w:pPr>
        <w:shd w:val="clear" w:color="auto" w:fill="FFFFFF"/>
        <w:spacing w:line="360" w:lineRule="auto"/>
        <w:ind w:firstLine="851"/>
        <w:jc w:val="both"/>
        <w:rPr>
          <w:rFonts w:ascii="Times New Roman" w:hAnsi="Times New Roman"/>
          <w:bCs/>
          <w:spacing w:val="-4"/>
          <w:sz w:val="24"/>
          <w:szCs w:val="24"/>
        </w:rPr>
      </w:pPr>
      <w:r w:rsidRPr="00CC735F">
        <w:rPr>
          <w:rFonts w:ascii="Times New Roman" w:hAnsi="Times New Roman"/>
          <w:bCs/>
          <w:i/>
          <w:spacing w:val="-4"/>
          <w:sz w:val="24"/>
          <w:szCs w:val="24"/>
          <w:lang w:val="en-US"/>
        </w:rPr>
        <w:t>N</w:t>
      </w:r>
      <w:r w:rsidRPr="00CC735F">
        <w:rPr>
          <w:rFonts w:ascii="Times New Roman" w:hAnsi="Times New Roman"/>
          <w:i/>
          <w:sz w:val="24"/>
          <w:szCs w:val="24"/>
          <w:vertAlign w:val="superscript"/>
          <w:lang w:val="en-US"/>
        </w:rPr>
        <w:t>i</w:t>
      </w:r>
      <w:proofErr w:type="spellStart"/>
      <w:r w:rsidRPr="00CC735F">
        <w:rPr>
          <w:rFonts w:ascii="Times New Roman" w:hAnsi="Times New Roman"/>
          <w:i/>
          <w:sz w:val="24"/>
          <w:szCs w:val="24"/>
          <w:vertAlign w:val="subscript"/>
        </w:rPr>
        <w:t>очр</w:t>
      </w:r>
      <w:proofErr w:type="spellEnd"/>
      <w:r w:rsidRPr="00CC735F">
        <w:rPr>
          <w:rFonts w:ascii="Times New Roman" w:hAnsi="Times New Roman"/>
          <w:bCs/>
          <w:spacing w:val="-4"/>
          <w:sz w:val="24"/>
          <w:szCs w:val="24"/>
        </w:rPr>
        <w:t xml:space="preserve">– </w:t>
      </w:r>
      <w:r w:rsidRPr="00CC735F">
        <w:rPr>
          <w:rFonts w:ascii="Times New Roman" w:hAnsi="Times New Roman"/>
          <w:spacing w:val="-2"/>
          <w:sz w:val="24"/>
          <w:szCs w:val="24"/>
        </w:rPr>
        <w:t xml:space="preserve">нормативные затраты на оказание единицы </w:t>
      </w:r>
      <w:proofErr w:type="spellStart"/>
      <w:r w:rsidRPr="00CC735F">
        <w:rPr>
          <w:rFonts w:ascii="Times New Roman" w:hAnsi="Times New Roman"/>
          <w:spacing w:val="-2"/>
          <w:sz w:val="24"/>
          <w:szCs w:val="24"/>
          <w:lang w:val="en-US"/>
        </w:rPr>
        <w:t>i</w:t>
      </w:r>
      <w:proofErr w:type="spellEnd"/>
      <w:r w:rsidRPr="00CC735F">
        <w:rPr>
          <w:rFonts w:ascii="Times New Roman" w:hAnsi="Times New Roman"/>
          <w:spacing w:val="-2"/>
          <w:sz w:val="24"/>
          <w:szCs w:val="24"/>
        </w:rPr>
        <w:t xml:space="preserve">-той государственной (муниципальной) услуги образовательной </w:t>
      </w:r>
      <w:r w:rsidRPr="00CC735F">
        <w:rPr>
          <w:rFonts w:ascii="Times New Roman" w:hAnsi="Times New Roman"/>
          <w:spacing w:val="-4"/>
          <w:sz w:val="24"/>
          <w:szCs w:val="24"/>
        </w:rPr>
        <w:t>организации на соответствующий финансовый год;</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CC735F">
        <w:rPr>
          <w:rFonts w:ascii="Times New Roman" w:hAnsi="Times New Roman"/>
          <w:bCs/>
          <w:i/>
          <w:spacing w:val="-4"/>
          <w:sz w:val="24"/>
          <w:szCs w:val="24"/>
          <w:lang w:val="en-US"/>
        </w:rPr>
        <w:t>N</w:t>
      </w:r>
      <w:proofErr w:type="spellStart"/>
      <w:r w:rsidRPr="00CC735F">
        <w:rPr>
          <w:rFonts w:ascii="Times New Roman" w:hAnsi="Times New Roman"/>
          <w:i/>
          <w:sz w:val="24"/>
          <w:szCs w:val="24"/>
          <w:vertAlign w:val="subscript"/>
        </w:rPr>
        <w:t>гу</w:t>
      </w:r>
      <w:proofErr w:type="spellEnd"/>
      <w:r w:rsidRPr="00CC735F">
        <w:rPr>
          <w:rFonts w:ascii="Times New Roman" w:hAnsi="Times New Roman"/>
          <w:b/>
          <w:bCs/>
          <w:spacing w:val="-4"/>
          <w:sz w:val="24"/>
          <w:szCs w:val="24"/>
        </w:rPr>
        <w:t>–</w:t>
      </w:r>
      <w:r w:rsidRPr="00CC735F">
        <w:rPr>
          <w:rFonts w:ascii="Times New Roman" w:hAnsi="Times New Roman"/>
          <w:spacing w:val="-3"/>
          <w:sz w:val="24"/>
          <w:szCs w:val="24"/>
        </w:rPr>
        <w:t xml:space="preserve">нормативные затраты, непосредственно связанные с оказанием </w:t>
      </w:r>
      <w:r w:rsidRPr="00CC735F">
        <w:rPr>
          <w:rFonts w:ascii="Times New Roman" w:hAnsi="Times New Roman"/>
          <w:sz w:val="24"/>
          <w:szCs w:val="24"/>
        </w:rPr>
        <w:t xml:space="preserve">государственной </w:t>
      </w:r>
      <w:r w:rsidRPr="00CC735F">
        <w:rPr>
          <w:rFonts w:ascii="Times New Roman" w:hAnsi="Times New Roman"/>
          <w:spacing w:val="-2"/>
          <w:sz w:val="24"/>
          <w:szCs w:val="24"/>
        </w:rPr>
        <w:t xml:space="preserve">(муниципальной) </w:t>
      </w:r>
      <w:r w:rsidRPr="00CC735F">
        <w:rPr>
          <w:rFonts w:ascii="Times New Roman" w:hAnsi="Times New Roman"/>
          <w:sz w:val="24"/>
          <w:szCs w:val="24"/>
        </w:rPr>
        <w:t>услуги;</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CC735F">
        <w:rPr>
          <w:rFonts w:ascii="Times New Roman" w:hAnsi="Times New Roman"/>
          <w:i/>
          <w:sz w:val="24"/>
          <w:szCs w:val="24"/>
          <w:lang w:val="en-US"/>
        </w:rPr>
        <w:t>N</w:t>
      </w:r>
      <w:r w:rsidRPr="00CC735F">
        <w:rPr>
          <w:rFonts w:ascii="Times New Roman" w:hAnsi="Times New Roman"/>
          <w:i/>
          <w:sz w:val="24"/>
          <w:szCs w:val="24"/>
          <w:vertAlign w:val="subscript"/>
        </w:rPr>
        <w:t>он</w:t>
      </w:r>
      <w:r w:rsidRPr="00CC735F">
        <w:rPr>
          <w:rFonts w:ascii="Times New Roman" w:hAnsi="Times New Roman"/>
          <w:b/>
          <w:bCs/>
          <w:spacing w:val="-4"/>
          <w:sz w:val="24"/>
          <w:szCs w:val="24"/>
        </w:rPr>
        <w:t>–</w:t>
      </w:r>
      <w:r w:rsidRPr="00CC735F">
        <w:rPr>
          <w:rFonts w:ascii="Times New Roman" w:hAnsi="Times New Roman"/>
          <w:sz w:val="24"/>
          <w:szCs w:val="24"/>
        </w:rPr>
        <w:t xml:space="preserve"> нормативные затраты на общехозяйственные нужды.</w:t>
      </w:r>
    </w:p>
    <w:p w:rsidR="00CC735F" w:rsidRPr="00CC735F" w:rsidRDefault="00CC735F" w:rsidP="00CC735F">
      <w:pPr>
        <w:shd w:val="clear" w:color="auto" w:fill="FFFFFF"/>
        <w:tabs>
          <w:tab w:val="left" w:pos="1058"/>
        </w:tabs>
        <w:spacing w:line="360" w:lineRule="auto"/>
        <w:ind w:firstLine="851"/>
        <w:jc w:val="both"/>
        <w:rPr>
          <w:rFonts w:ascii="Times New Roman" w:hAnsi="Times New Roman"/>
          <w:sz w:val="24"/>
          <w:szCs w:val="24"/>
        </w:rPr>
      </w:pPr>
      <w:r w:rsidRPr="00CC735F">
        <w:rPr>
          <w:rFonts w:ascii="Times New Roman" w:hAnsi="Times New Roman"/>
          <w:spacing w:val="-4"/>
          <w:sz w:val="24"/>
          <w:szCs w:val="24"/>
        </w:rPr>
        <w:t>Нормативные затраты, непосредственно связанные с оказанием</w:t>
      </w:r>
      <w:r w:rsidRPr="00CC735F">
        <w:rPr>
          <w:rFonts w:ascii="Times New Roman" w:hAnsi="Times New Roman"/>
          <w:spacing w:val="-4"/>
          <w:sz w:val="24"/>
          <w:szCs w:val="24"/>
        </w:rPr>
        <w:br/>
      </w:r>
      <w:r w:rsidRPr="00CC735F">
        <w:rPr>
          <w:rFonts w:ascii="Times New Roman" w:hAnsi="Times New Roman"/>
          <w:spacing w:val="-1"/>
          <w:sz w:val="24"/>
          <w:szCs w:val="24"/>
        </w:rPr>
        <w:t xml:space="preserve">государственной </w:t>
      </w:r>
      <w:r w:rsidRPr="00CC735F">
        <w:rPr>
          <w:rFonts w:ascii="Times New Roman" w:hAnsi="Times New Roman"/>
          <w:spacing w:val="-2"/>
          <w:sz w:val="24"/>
          <w:szCs w:val="24"/>
        </w:rPr>
        <w:t>(муниципальной)</w:t>
      </w:r>
      <w:r w:rsidRPr="00CC735F">
        <w:rPr>
          <w:rFonts w:ascii="Times New Roman" w:hAnsi="Times New Roman"/>
          <w:spacing w:val="-1"/>
          <w:sz w:val="24"/>
          <w:szCs w:val="24"/>
        </w:rPr>
        <w:t xml:space="preserve"> услуги на соответствующий финансовый год определяется </w:t>
      </w:r>
      <w:r w:rsidRPr="00CC735F">
        <w:rPr>
          <w:rFonts w:ascii="Times New Roman" w:hAnsi="Times New Roman"/>
          <w:sz w:val="24"/>
          <w:szCs w:val="24"/>
        </w:rPr>
        <w:t>по формуле:</w:t>
      </w:r>
    </w:p>
    <w:p w:rsidR="00CC735F" w:rsidRPr="00CC735F" w:rsidRDefault="00CC735F" w:rsidP="00CC735F">
      <w:pPr>
        <w:shd w:val="clear" w:color="auto" w:fill="FFFFFF"/>
        <w:spacing w:line="360" w:lineRule="auto"/>
        <w:ind w:firstLine="851"/>
        <w:jc w:val="center"/>
        <w:rPr>
          <w:rFonts w:ascii="Times New Roman" w:hAnsi="Times New Roman"/>
          <w:i/>
          <w:sz w:val="28"/>
          <w:szCs w:val="28"/>
        </w:rPr>
      </w:pPr>
      <w:r w:rsidRPr="00CC735F">
        <w:rPr>
          <w:rFonts w:ascii="Times New Roman" w:hAnsi="Times New Roman"/>
          <w:b/>
          <w:bCs/>
          <w:i/>
          <w:spacing w:val="-4"/>
          <w:sz w:val="28"/>
          <w:szCs w:val="28"/>
          <w:lang w:val="en-US"/>
        </w:rPr>
        <w:t>N</w:t>
      </w:r>
      <w:proofErr w:type="spellStart"/>
      <w:r w:rsidRPr="00CC735F">
        <w:rPr>
          <w:rFonts w:ascii="Times New Roman" w:hAnsi="Times New Roman"/>
          <w:b/>
          <w:sz w:val="28"/>
          <w:szCs w:val="28"/>
          <w:vertAlign w:val="subscript"/>
        </w:rPr>
        <w:t>гу</w:t>
      </w:r>
      <w:proofErr w:type="spellEnd"/>
      <w:r w:rsidRPr="00CC735F">
        <w:rPr>
          <w:rFonts w:ascii="Times New Roman" w:hAnsi="Times New Roman"/>
          <w:b/>
          <w:i/>
          <w:iCs/>
          <w:sz w:val="28"/>
          <w:szCs w:val="28"/>
        </w:rPr>
        <w:t xml:space="preserve">= </w:t>
      </w:r>
      <w:r w:rsidRPr="00CC735F">
        <w:rPr>
          <w:rFonts w:ascii="Times New Roman" w:hAnsi="Times New Roman"/>
          <w:b/>
          <w:i/>
          <w:iCs/>
          <w:sz w:val="28"/>
          <w:szCs w:val="28"/>
          <w:lang w:val="en-US"/>
        </w:rPr>
        <w:t>N</w:t>
      </w:r>
      <w:r w:rsidRPr="00CC735F">
        <w:rPr>
          <w:rFonts w:ascii="Times New Roman" w:hAnsi="Times New Roman"/>
          <w:b/>
          <w:i/>
          <w:iCs/>
          <w:sz w:val="28"/>
          <w:szCs w:val="28"/>
          <w:vertAlign w:val="subscript"/>
          <w:lang w:val="en-US"/>
        </w:rPr>
        <w:t>o</w:t>
      </w:r>
      <w:proofErr w:type="spellStart"/>
      <w:r w:rsidRPr="00CC735F">
        <w:rPr>
          <w:rFonts w:ascii="Times New Roman" w:hAnsi="Times New Roman"/>
          <w:b/>
          <w:i/>
          <w:iCs/>
          <w:sz w:val="28"/>
          <w:szCs w:val="28"/>
          <w:vertAlign w:val="subscript"/>
        </w:rPr>
        <w:t>тгу</w:t>
      </w:r>
      <w:proofErr w:type="spellEnd"/>
      <w:r w:rsidRPr="00CC735F">
        <w:rPr>
          <w:rFonts w:ascii="Times New Roman" w:hAnsi="Times New Roman"/>
          <w:b/>
          <w:i/>
          <w:iCs/>
          <w:sz w:val="28"/>
          <w:szCs w:val="28"/>
          <w:vertAlign w:val="subscript"/>
        </w:rPr>
        <w:t xml:space="preserve"> +</w:t>
      </w:r>
      <w:proofErr w:type="spellStart"/>
      <w:r w:rsidRPr="00CC735F">
        <w:rPr>
          <w:rFonts w:ascii="Times New Roman" w:hAnsi="Times New Roman"/>
          <w:b/>
          <w:i/>
          <w:iCs/>
          <w:sz w:val="28"/>
          <w:szCs w:val="28"/>
          <w:lang w:val="en-US"/>
        </w:rPr>
        <w:t>N</w:t>
      </w:r>
      <w:r w:rsidRPr="00CC735F">
        <w:rPr>
          <w:rFonts w:ascii="Times New Roman" w:hAnsi="Times New Roman"/>
          <w:b/>
          <w:i/>
          <w:iCs/>
          <w:sz w:val="28"/>
          <w:szCs w:val="28"/>
          <w:vertAlign w:val="subscript"/>
          <w:lang w:val="en-US"/>
        </w:rPr>
        <w:t>yp</w:t>
      </w:r>
      <w:proofErr w:type="spellEnd"/>
      <w:r w:rsidRPr="00CC735F">
        <w:rPr>
          <w:rFonts w:ascii="Times New Roman" w:hAnsi="Times New Roman"/>
          <w:i/>
          <w:iCs/>
          <w:sz w:val="28"/>
          <w:szCs w:val="28"/>
        </w:rPr>
        <w:t xml:space="preserve">, </w:t>
      </w:r>
      <w:r w:rsidRPr="00CC735F">
        <w:rPr>
          <w:rFonts w:ascii="Times New Roman" w:hAnsi="Times New Roman"/>
          <w:i/>
          <w:sz w:val="28"/>
          <w:szCs w:val="28"/>
        </w:rPr>
        <w:t>где</w:t>
      </w:r>
    </w:p>
    <w:p w:rsidR="00CC735F" w:rsidRPr="00CC735F" w:rsidRDefault="00CC735F" w:rsidP="00CC735F">
      <w:pPr>
        <w:shd w:val="clear" w:color="auto" w:fill="FFFFFF"/>
        <w:spacing w:line="360" w:lineRule="auto"/>
        <w:ind w:firstLine="851"/>
        <w:jc w:val="both"/>
        <w:rPr>
          <w:rFonts w:ascii="Times New Roman" w:hAnsi="Times New Roman"/>
          <w:sz w:val="28"/>
          <w:szCs w:val="28"/>
        </w:rPr>
      </w:pPr>
      <w:r w:rsidRPr="00CC735F">
        <w:rPr>
          <w:rFonts w:ascii="Times New Roman" w:hAnsi="Times New Roman"/>
          <w:b/>
          <w:i/>
          <w:spacing w:val="-4"/>
          <w:sz w:val="28"/>
          <w:szCs w:val="28"/>
          <w:lang w:val="en-US"/>
        </w:rPr>
        <w:t>N</w:t>
      </w:r>
      <w:proofErr w:type="spellStart"/>
      <w:r w:rsidRPr="00CC735F">
        <w:rPr>
          <w:rFonts w:ascii="Times New Roman" w:hAnsi="Times New Roman"/>
          <w:b/>
          <w:i/>
          <w:spacing w:val="-4"/>
          <w:sz w:val="28"/>
          <w:szCs w:val="28"/>
          <w:vertAlign w:val="subscript"/>
        </w:rPr>
        <w:t>гу</w:t>
      </w:r>
      <w:proofErr w:type="spellEnd"/>
      <w:r w:rsidRPr="00CC735F">
        <w:rPr>
          <w:rFonts w:ascii="Times New Roman" w:hAnsi="Times New Roman"/>
          <w:b/>
          <w:bCs/>
          <w:spacing w:val="-4"/>
          <w:sz w:val="28"/>
          <w:szCs w:val="28"/>
        </w:rPr>
        <w:t>–</w:t>
      </w:r>
      <w:r w:rsidRPr="00CC735F">
        <w:rPr>
          <w:rFonts w:ascii="Times New Roman" w:hAnsi="Times New Roman"/>
          <w:sz w:val="28"/>
          <w:szCs w:val="28"/>
        </w:rPr>
        <w:t xml:space="preserve"> </w:t>
      </w:r>
      <w:r w:rsidRPr="00CC735F">
        <w:rPr>
          <w:rFonts w:ascii="Times New Roman" w:hAnsi="Times New Roman"/>
          <w:sz w:val="24"/>
          <w:szCs w:val="24"/>
        </w:rPr>
        <w:t>н</w:t>
      </w:r>
      <w:r w:rsidRPr="00CC735F">
        <w:rPr>
          <w:rFonts w:ascii="Times New Roman" w:hAnsi="Times New Roman"/>
          <w:spacing w:val="-4"/>
          <w:sz w:val="24"/>
          <w:szCs w:val="24"/>
        </w:rPr>
        <w:t>ормативные затраты, непосредственно связанные с оказанием</w:t>
      </w:r>
      <w:r w:rsidRPr="00CC735F">
        <w:rPr>
          <w:rFonts w:ascii="Times New Roman" w:hAnsi="Times New Roman"/>
          <w:spacing w:val="-4"/>
          <w:sz w:val="24"/>
          <w:szCs w:val="24"/>
        </w:rPr>
        <w:br/>
      </w:r>
      <w:r w:rsidRPr="00CC735F">
        <w:rPr>
          <w:rFonts w:ascii="Times New Roman" w:hAnsi="Times New Roman"/>
          <w:spacing w:val="-1"/>
          <w:sz w:val="24"/>
          <w:szCs w:val="24"/>
        </w:rPr>
        <w:t xml:space="preserve">государственной </w:t>
      </w:r>
      <w:r w:rsidRPr="00CC735F">
        <w:rPr>
          <w:rFonts w:ascii="Times New Roman" w:hAnsi="Times New Roman"/>
          <w:spacing w:val="-2"/>
          <w:sz w:val="24"/>
          <w:szCs w:val="24"/>
        </w:rPr>
        <w:t xml:space="preserve">(муниципальной) </w:t>
      </w:r>
      <w:r w:rsidRPr="00CC735F">
        <w:rPr>
          <w:rFonts w:ascii="Times New Roman" w:hAnsi="Times New Roman"/>
          <w:spacing w:val="-1"/>
          <w:sz w:val="24"/>
          <w:szCs w:val="24"/>
        </w:rPr>
        <w:t>услуги на соответствующий финансовый год;</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CC735F">
        <w:rPr>
          <w:rFonts w:ascii="Times New Roman" w:hAnsi="Times New Roman"/>
          <w:b/>
          <w:i/>
          <w:iCs/>
          <w:spacing w:val="-3"/>
          <w:sz w:val="28"/>
          <w:szCs w:val="28"/>
          <w:lang w:val="en-US"/>
        </w:rPr>
        <w:t>N</w:t>
      </w:r>
      <w:r w:rsidRPr="00CC735F">
        <w:rPr>
          <w:rFonts w:ascii="Times New Roman" w:hAnsi="Times New Roman"/>
          <w:b/>
          <w:i/>
          <w:iCs/>
          <w:spacing w:val="-3"/>
          <w:sz w:val="28"/>
          <w:szCs w:val="28"/>
          <w:vertAlign w:val="subscript"/>
          <w:lang w:val="en-US"/>
        </w:rPr>
        <w:t>om</w:t>
      </w:r>
      <w:r w:rsidRPr="00CC735F">
        <w:rPr>
          <w:rFonts w:ascii="Times New Roman" w:hAnsi="Times New Roman"/>
          <w:b/>
          <w:i/>
          <w:iCs/>
          <w:spacing w:val="-3"/>
          <w:sz w:val="28"/>
          <w:szCs w:val="28"/>
          <w:vertAlign w:val="subscript"/>
        </w:rPr>
        <w:t>г</w:t>
      </w:r>
      <w:r w:rsidRPr="00CC735F">
        <w:rPr>
          <w:rFonts w:ascii="Times New Roman" w:hAnsi="Times New Roman"/>
          <w:b/>
          <w:i/>
          <w:iCs/>
          <w:spacing w:val="-3"/>
          <w:sz w:val="28"/>
          <w:szCs w:val="28"/>
          <w:vertAlign w:val="subscript"/>
          <w:lang w:val="en-US"/>
        </w:rPr>
        <w:t>y</w:t>
      </w:r>
      <w:r w:rsidRPr="00CC735F">
        <w:rPr>
          <w:rFonts w:ascii="Times New Roman" w:hAnsi="Times New Roman"/>
          <w:b/>
          <w:bCs/>
          <w:spacing w:val="-4"/>
          <w:sz w:val="28"/>
          <w:szCs w:val="28"/>
        </w:rPr>
        <w:t>–</w:t>
      </w:r>
      <w:r w:rsidRPr="00CC735F">
        <w:rPr>
          <w:rFonts w:ascii="Times New Roman" w:hAnsi="Times New Roman"/>
          <w:spacing w:val="-3"/>
          <w:sz w:val="28"/>
          <w:szCs w:val="28"/>
        </w:rPr>
        <w:t xml:space="preserve"> </w:t>
      </w:r>
      <w:r w:rsidRPr="00CC735F">
        <w:rPr>
          <w:rFonts w:ascii="Times New Roman" w:hAnsi="Times New Roman"/>
          <w:spacing w:val="-3"/>
          <w:sz w:val="24"/>
          <w:szCs w:val="24"/>
        </w:rPr>
        <w:t>нормативные затраты на оплату труда и начисления на</w:t>
      </w:r>
      <w:r w:rsidR="005E3C79">
        <w:rPr>
          <w:rFonts w:ascii="Times New Roman" w:hAnsi="Times New Roman"/>
          <w:spacing w:val="-3"/>
          <w:sz w:val="24"/>
          <w:szCs w:val="24"/>
        </w:rPr>
        <w:t xml:space="preserve"> </w:t>
      </w:r>
      <w:r w:rsidRPr="00CC735F">
        <w:rPr>
          <w:rFonts w:ascii="Times New Roman" w:hAnsi="Times New Roman"/>
          <w:sz w:val="24"/>
          <w:szCs w:val="24"/>
        </w:rPr>
        <w:t xml:space="preserve">выплаты по оплате труда персонала, принимающего непосредственное участие в оказании государственной </w:t>
      </w:r>
      <w:r w:rsidRPr="00CC735F">
        <w:rPr>
          <w:rFonts w:ascii="Times New Roman" w:hAnsi="Times New Roman"/>
          <w:spacing w:val="-2"/>
          <w:sz w:val="24"/>
          <w:szCs w:val="24"/>
        </w:rPr>
        <w:t>(муниципальной)</w:t>
      </w:r>
      <w:r w:rsidRPr="00CC735F">
        <w:rPr>
          <w:rFonts w:ascii="Times New Roman" w:hAnsi="Times New Roman"/>
          <w:sz w:val="24"/>
          <w:szCs w:val="24"/>
        </w:rPr>
        <w:t xml:space="preserve"> услуги;</w:t>
      </w:r>
    </w:p>
    <w:p w:rsidR="00CC735F" w:rsidRPr="00CC735F" w:rsidRDefault="00CC735F" w:rsidP="00CC735F">
      <w:pPr>
        <w:shd w:val="clear" w:color="auto" w:fill="FFFFFF"/>
        <w:spacing w:line="360" w:lineRule="auto"/>
        <w:ind w:firstLine="851"/>
        <w:jc w:val="both"/>
        <w:rPr>
          <w:rFonts w:ascii="Times New Roman" w:hAnsi="Times New Roman"/>
          <w:sz w:val="28"/>
          <w:szCs w:val="28"/>
        </w:rPr>
      </w:pPr>
      <w:proofErr w:type="spellStart"/>
      <w:r w:rsidRPr="00CC735F">
        <w:rPr>
          <w:rFonts w:ascii="Times New Roman" w:hAnsi="Times New Roman"/>
          <w:b/>
          <w:i/>
          <w:spacing w:val="-4"/>
          <w:sz w:val="28"/>
          <w:szCs w:val="28"/>
          <w:lang w:val="en-US"/>
        </w:rPr>
        <w:lastRenderedPageBreak/>
        <w:t>N</w:t>
      </w:r>
      <w:r w:rsidRPr="00CC735F">
        <w:rPr>
          <w:rFonts w:ascii="Times New Roman" w:hAnsi="Times New Roman"/>
          <w:b/>
          <w:i/>
          <w:spacing w:val="-4"/>
          <w:sz w:val="28"/>
          <w:szCs w:val="28"/>
          <w:vertAlign w:val="subscript"/>
          <w:lang w:val="en-US"/>
        </w:rPr>
        <w:t>yp</w:t>
      </w:r>
      <w:proofErr w:type="spellEnd"/>
      <w:r w:rsidRPr="00CC735F">
        <w:rPr>
          <w:rFonts w:ascii="Times New Roman" w:hAnsi="Times New Roman"/>
          <w:b/>
          <w:bCs/>
          <w:spacing w:val="-4"/>
          <w:sz w:val="28"/>
          <w:szCs w:val="28"/>
        </w:rPr>
        <w:t>–</w:t>
      </w:r>
      <w:r w:rsidRPr="00CC735F">
        <w:rPr>
          <w:rFonts w:ascii="Times New Roman" w:hAnsi="Times New Roman"/>
          <w:spacing w:val="-4"/>
          <w:sz w:val="28"/>
          <w:szCs w:val="28"/>
        </w:rPr>
        <w:t xml:space="preserve"> </w:t>
      </w:r>
      <w:r w:rsidRPr="00CC735F">
        <w:rPr>
          <w:rFonts w:ascii="Times New Roman" w:hAnsi="Times New Roman"/>
          <w:spacing w:val="-4"/>
          <w:sz w:val="24"/>
          <w:szCs w:val="24"/>
        </w:rPr>
        <w:t xml:space="preserve">нормативные затраты на расходные материалы в соответствии со </w:t>
      </w:r>
      <w:r w:rsidRPr="00CC735F">
        <w:rPr>
          <w:rFonts w:ascii="Times New Roman" w:hAnsi="Times New Roman"/>
          <w:sz w:val="24"/>
          <w:szCs w:val="24"/>
        </w:rPr>
        <w:t>стандартами качества оказания услуги</w:t>
      </w:r>
      <w:r w:rsidRPr="00CC735F">
        <w:rPr>
          <w:rFonts w:ascii="Times New Roman" w:hAnsi="Times New Roman"/>
          <w:sz w:val="28"/>
          <w:szCs w:val="28"/>
        </w:rPr>
        <w:t>.</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CC735F">
        <w:rPr>
          <w:rFonts w:ascii="Times New Roman" w:hAnsi="Times New Roman"/>
          <w:spacing w:val="-4"/>
          <w:sz w:val="24"/>
          <w:szCs w:val="24"/>
        </w:rPr>
        <w:t xml:space="preserve">При расчете нормативных затрат на оплату труда и начисления на </w:t>
      </w:r>
      <w:r w:rsidRPr="00CC735F">
        <w:rPr>
          <w:rFonts w:ascii="Times New Roman" w:hAnsi="Times New Roman"/>
          <w:spacing w:val="-3"/>
          <w:sz w:val="24"/>
          <w:szCs w:val="24"/>
        </w:rPr>
        <w:t xml:space="preserve">выплаты по оплате труда учитываются затраты на оплату труда только тех </w:t>
      </w:r>
      <w:r w:rsidRPr="00CC735F">
        <w:rPr>
          <w:rFonts w:ascii="Times New Roman" w:hAnsi="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CC735F">
        <w:rPr>
          <w:rFonts w:ascii="Times New Roman" w:hAnsi="Times New Roman"/>
          <w:sz w:val="24"/>
          <w:szCs w:val="24"/>
        </w:rPr>
        <w:t xml:space="preserve">Нормативные затраты на оплату труда и начисления на выплаты по </w:t>
      </w:r>
      <w:r w:rsidRPr="00CC735F">
        <w:rPr>
          <w:rFonts w:ascii="Times New Roman" w:hAnsi="Times New Roman"/>
          <w:spacing w:val="-2"/>
          <w:sz w:val="24"/>
          <w:szCs w:val="24"/>
        </w:rPr>
        <w:t xml:space="preserve">оплате труда рассчитываются как произведение средней стоимости единицы </w:t>
      </w:r>
      <w:r w:rsidRPr="00CC735F">
        <w:rPr>
          <w:rFonts w:ascii="Times New Roman" w:hAnsi="Times New Roman"/>
          <w:sz w:val="24"/>
          <w:szCs w:val="24"/>
        </w:rPr>
        <w:t xml:space="preserve">времени персонала на количество единиц времени, необходимых для </w:t>
      </w:r>
      <w:r w:rsidRPr="00CC735F">
        <w:rPr>
          <w:rFonts w:ascii="Times New Roman" w:hAnsi="Times New Roman"/>
          <w:spacing w:val="-3"/>
          <w:sz w:val="24"/>
          <w:szCs w:val="24"/>
        </w:rPr>
        <w:t xml:space="preserve">оказания единицы государственной услуги, с учетом стимулирующих выплат </w:t>
      </w:r>
      <w:r w:rsidRPr="00CC735F">
        <w:rPr>
          <w:rFonts w:ascii="Times New Roman" w:hAnsi="Times New Roman"/>
          <w:sz w:val="24"/>
          <w:szCs w:val="24"/>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CC735F">
        <w:rPr>
          <w:rFonts w:ascii="Times New Roman" w:hAnsi="Times New Roman"/>
          <w:spacing w:val="-1"/>
          <w:sz w:val="24"/>
          <w:szCs w:val="24"/>
        </w:rPr>
        <w:t xml:space="preserve">работу в районах Крайнего Севера и приравненных к ним местностях, </w:t>
      </w:r>
      <w:r w:rsidRPr="00CC735F">
        <w:rPr>
          <w:rFonts w:ascii="Times New Roman" w:hAnsi="Times New Roman"/>
          <w:sz w:val="24"/>
          <w:szCs w:val="24"/>
        </w:rPr>
        <w:t>установленных законодательством.</w:t>
      </w:r>
    </w:p>
    <w:p w:rsidR="00CC735F" w:rsidRPr="00CC735F" w:rsidRDefault="00CC735F" w:rsidP="00CC735F">
      <w:pPr>
        <w:shd w:val="clear" w:color="auto" w:fill="FFFFFF"/>
        <w:tabs>
          <w:tab w:val="left" w:pos="709"/>
          <w:tab w:val="left" w:pos="1224"/>
        </w:tabs>
        <w:spacing w:line="360" w:lineRule="auto"/>
        <w:ind w:firstLine="851"/>
        <w:jc w:val="both"/>
        <w:rPr>
          <w:rFonts w:ascii="Times New Roman" w:hAnsi="Times New Roman"/>
          <w:sz w:val="24"/>
          <w:szCs w:val="24"/>
        </w:rPr>
      </w:pPr>
      <w:r w:rsidRPr="00CC735F">
        <w:rPr>
          <w:rFonts w:ascii="Times New Roman" w:hAnsi="Times New Roman"/>
          <w:spacing w:val="-2"/>
          <w:sz w:val="24"/>
          <w:szCs w:val="24"/>
        </w:rPr>
        <w:t>Нормативные затраты на расходные материалы в соответствии со</w:t>
      </w:r>
      <w:r w:rsidRPr="00CC735F">
        <w:rPr>
          <w:rFonts w:ascii="Times New Roman" w:hAnsi="Times New Roman"/>
          <w:spacing w:val="-2"/>
          <w:sz w:val="24"/>
          <w:szCs w:val="24"/>
        </w:rPr>
        <w:br/>
        <w:t>стандартами качества оказания услуги рассчитываются как произведение</w:t>
      </w:r>
      <w:r w:rsidRPr="00CC735F">
        <w:rPr>
          <w:rFonts w:ascii="Times New Roman" w:hAnsi="Times New Roman"/>
          <w:spacing w:val="-2"/>
          <w:sz w:val="24"/>
          <w:szCs w:val="24"/>
        </w:rPr>
        <w:br/>
        <w:t>стоимости учебно-методических материалов на их количество, необходимое для</w:t>
      </w:r>
      <w:r>
        <w:rPr>
          <w:rFonts w:ascii="Times New Roman" w:hAnsi="Times New Roman"/>
          <w:spacing w:val="-2"/>
          <w:sz w:val="24"/>
          <w:szCs w:val="24"/>
        </w:rPr>
        <w:t xml:space="preserve"> </w:t>
      </w:r>
      <w:r w:rsidRPr="00CC735F">
        <w:rPr>
          <w:rFonts w:ascii="Times New Roman" w:hAnsi="Times New Roman"/>
          <w:spacing w:val="-2"/>
          <w:sz w:val="24"/>
          <w:szCs w:val="24"/>
        </w:rPr>
        <w:t>оказания</w:t>
      </w:r>
      <w:r>
        <w:rPr>
          <w:rFonts w:ascii="Times New Roman" w:hAnsi="Times New Roman"/>
          <w:spacing w:val="-2"/>
          <w:sz w:val="24"/>
          <w:szCs w:val="24"/>
        </w:rPr>
        <w:t xml:space="preserve"> </w:t>
      </w:r>
      <w:r w:rsidRPr="00CC735F">
        <w:rPr>
          <w:rFonts w:ascii="Times New Roman" w:hAnsi="Times New Roman"/>
          <w:sz w:val="24"/>
          <w:szCs w:val="24"/>
        </w:rPr>
        <w:t>единицы государственной услуги (выполнения работ) и определяется по видам организаций</w:t>
      </w:r>
      <w:r w:rsidRPr="00CC735F">
        <w:rPr>
          <w:rFonts w:ascii="Times New Roman" w:hAnsi="Times New Roman"/>
          <w:spacing w:val="-3"/>
          <w:sz w:val="24"/>
          <w:szCs w:val="24"/>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 xml:space="preserve">Нормативные затраты на оплату труда и начисления на выплаты по оплате труда персонала, принимающего непосредственное участие </w:t>
      </w:r>
      <w:r w:rsidR="005E3C79" w:rsidRPr="00CC735F">
        <w:rPr>
          <w:rFonts w:ascii="Times New Roman" w:hAnsi="Times New Roman"/>
          <w:sz w:val="24"/>
          <w:szCs w:val="24"/>
        </w:rPr>
        <w:t>в реализации</w:t>
      </w:r>
      <w:r w:rsidRPr="00CC735F">
        <w:rPr>
          <w:rFonts w:ascii="Times New Roman" w:hAnsi="Times New Roman"/>
          <w:sz w:val="24"/>
          <w:szCs w:val="24"/>
        </w:rPr>
        <w:t xml:space="preserve"> программы дошкольного образования:</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реализация образовательной программы дошкольного образования может определяться по формуле:</w:t>
      </w:r>
    </w:p>
    <w:p w:rsidR="00CC735F" w:rsidRPr="00BD7394" w:rsidRDefault="00CC735F" w:rsidP="00CC735F">
      <w:pPr>
        <w:spacing w:line="360" w:lineRule="auto"/>
        <w:ind w:firstLine="851"/>
        <w:jc w:val="center"/>
        <w:rPr>
          <w:i/>
          <w:sz w:val="28"/>
          <w:szCs w:val="28"/>
        </w:rPr>
      </w:pPr>
      <w:r w:rsidRPr="00CC735F">
        <w:rPr>
          <w:rFonts w:ascii="Times New Roman" w:hAnsi="Times New Roman"/>
          <w:b/>
          <w:bCs/>
          <w:i/>
          <w:sz w:val="28"/>
          <w:szCs w:val="28"/>
          <w:lang w:val="en-US"/>
        </w:rPr>
        <w:t>N</w:t>
      </w:r>
      <w:proofErr w:type="spellStart"/>
      <w:r w:rsidRPr="00CC735F">
        <w:rPr>
          <w:rFonts w:ascii="Times New Roman" w:hAnsi="Times New Roman"/>
          <w:b/>
          <w:bCs/>
          <w:i/>
          <w:sz w:val="28"/>
          <w:szCs w:val="28"/>
          <w:vertAlign w:val="subscript"/>
        </w:rPr>
        <w:t>отгу</w:t>
      </w:r>
      <w:proofErr w:type="spellEnd"/>
      <w:r w:rsidRPr="00CC735F">
        <w:rPr>
          <w:rFonts w:ascii="Times New Roman" w:hAnsi="Times New Roman"/>
          <w:b/>
          <w:bCs/>
          <w:i/>
          <w:sz w:val="28"/>
          <w:szCs w:val="28"/>
        </w:rPr>
        <w:t xml:space="preserve"> = </w:t>
      </w:r>
      <w:proofErr w:type="spellStart"/>
      <w:r w:rsidRPr="00CC735F">
        <w:rPr>
          <w:rFonts w:ascii="Times New Roman" w:hAnsi="Times New Roman"/>
          <w:b/>
          <w:bCs/>
          <w:i/>
          <w:sz w:val="28"/>
          <w:szCs w:val="28"/>
          <w:lang w:val="en-US"/>
        </w:rPr>
        <w:t>W</w:t>
      </w:r>
      <w:r w:rsidRPr="00CC735F">
        <w:rPr>
          <w:rFonts w:ascii="Times New Roman" w:hAnsi="Times New Roman"/>
          <w:b/>
          <w:bCs/>
          <w:i/>
          <w:sz w:val="28"/>
          <w:szCs w:val="28"/>
          <w:vertAlign w:val="subscript"/>
          <w:lang w:val="en-US"/>
        </w:rPr>
        <w:t>er</w:t>
      </w:r>
      <w:proofErr w:type="spellEnd"/>
      <w:r w:rsidRPr="00CC735F">
        <w:rPr>
          <w:rFonts w:ascii="Times New Roman" w:hAnsi="Times New Roman"/>
          <w:b/>
          <w:bCs/>
          <w:i/>
          <w:sz w:val="28"/>
          <w:szCs w:val="28"/>
        </w:rPr>
        <w:t xml:space="preserve"> × 12 × К</w:t>
      </w:r>
      <w:r w:rsidRPr="00CC735F">
        <w:rPr>
          <w:rFonts w:ascii="Times New Roman" w:hAnsi="Times New Roman"/>
          <w:b/>
          <w:bCs/>
          <w:i/>
          <w:sz w:val="28"/>
          <w:szCs w:val="28"/>
          <w:vertAlign w:val="superscript"/>
        </w:rPr>
        <w:t>1</w:t>
      </w:r>
      <w:r w:rsidRPr="00CC735F">
        <w:rPr>
          <w:rFonts w:ascii="Times New Roman" w:hAnsi="Times New Roman"/>
          <w:b/>
          <w:bCs/>
          <w:i/>
          <w:sz w:val="28"/>
          <w:szCs w:val="28"/>
        </w:rPr>
        <w:t xml:space="preserve"> × К</w:t>
      </w:r>
      <w:r w:rsidRPr="00CC735F">
        <w:rPr>
          <w:rFonts w:ascii="Times New Roman" w:hAnsi="Times New Roman"/>
          <w:b/>
          <w:bCs/>
          <w:i/>
          <w:sz w:val="28"/>
          <w:szCs w:val="28"/>
          <w:vertAlign w:val="superscript"/>
        </w:rPr>
        <w:t>2</w:t>
      </w:r>
      <w:r w:rsidRPr="00CC735F">
        <w:rPr>
          <w:rFonts w:ascii="Times New Roman" w:hAnsi="Times New Roman"/>
          <w:b/>
          <w:bCs/>
          <w:i/>
          <w:sz w:val="28"/>
          <w:szCs w:val="28"/>
        </w:rPr>
        <w:t xml:space="preserve"> × К</w:t>
      </w:r>
      <w:r w:rsidRPr="00CC735F">
        <w:rPr>
          <w:rFonts w:ascii="Times New Roman" w:hAnsi="Times New Roman"/>
          <w:b/>
          <w:bCs/>
          <w:i/>
          <w:sz w:val="28"/>
          <w:szCs w:val="28"/>
          <w:vertAlign w:val="superscript"/>
        </w:rPr>
        <w:t>3</w:t>
      </w:r>
      <w:r w:rsidRPr="00CC735F">
        <w:rPr>
          <w:rFonts w:ascii="Times New Roman" w:hAnsi="Times New Roman"/>
          <w:b/>
          <w:bCs/>
          <w:i/>
          <w:sz w:val="28"/>
          <w:szCs w:val="28"/>
        </w:rPr>
        <w:t>× К</w:t>
      </w:r>
      <w:r w:rsidRPr="00CC735F">
        <w:rPr>
          <w:rFonts w:ascii="Times New Roman" w:hAnsi="Times New Roman"/>
          <w:b/>
          <w:bCs/>
          <w:i/>
          <w:sz w:val="28"/>
          <w:szCs w:val="28"/>
          <w:vertAlign w:val="superscript"/>
        </w:rPr>
        <w:t>4</w:t>
      </w:r>
      <w:r w:rsidRPr="00BD7394">
        <w:rPr>
          <w:sz w:val="28"/>
          <w:szCs w:val="28"/>
        </w:rPr>
        <w:t xml:space="preserve">, </w:t>
      </w:r>
      <w:r w:rsidRPr="00BD7394">
        <w:rPr>
          <w:bCs/>
          <w:iCs/>
          <w:sz w:val="28"/>
          <w:szCs w:val="28"/>
        </w:rPr>
        <w:t>где:</w:t>
      </w:r>
    </w:p>
    <w:p w:rsidR="00CC735F" w:rsidRPr="00BD7394" w:rsidRDefault="00CC735F" w:rsidP="00CC735F">
      <w:pPr>
        <w:spacing w:line="360" w:lineRule="auto"/>
        <w:ind w:firstLine="851"/>
        <w:jc w:val="both"/>
        <w:rPr>
          <w:i/>
          <w:sz w:val="28"/>
          <w:szCs w:val="28"/>
        </w:rPr>
      </w:pPr>
      <w:r w:rsidRPr="00774B85">
        <w:rPr>
          <w:rFonts w:ascii="Times New Roman" w:hAnsi="Times New Roman"/>
          <w:b/>
          <w:bCs/>
          <w:i/>
          <w:sz w:val="28"/>
          <w:szCs w:val="28"/>
          <w:lang w:val="en-US"/>
        </w:rPr>
        <w:t>N</w:t>
      </w:r>
      <w:proofErr w:type="spellStart"/>
      <w:r w:rsidRPr="00774B85">
        <w:rPr>
          <w:rFonts w:ascii="Times New Roman" w:hAnsi="Times New Roman"/>
          <w:b/>
          <w:bCs/>
          <w:i/>
          <w:sz w:val="28"/>
          <w:szCs w:val="28"/>
          <w:vertAlign w:val="subscript"/>
        </w:rPr>
        <w:t>отгу</w:t>
      </w:r>
      <w:proofErr w:type="spellEnd"/>
      <w:r w:rsidRPr="00BD7394">
        <w:rPr>
          <w:b/>
          <w:bCs/>
          <w:spacing w:val="-4"/>
          <w:sz w:val="28"/>
          <w:szCs w:val="28"/>
        </w:rPr>
        <w:t>–</w:t>
      </w:r>
      <w:r>
        <w:rPr>
          <w:b/>
          <w:bCs/>
          <w:spacing w:val="-4"/>
          <w:sz w:val="28"/>
          <w:szCs w:val="28"/>
        </w:rPr>
        <w:t xml:space="preserve"> </w:t>
      </w:r>
      <w:r w:rsidRPr="00CC735F">
        <w:rPr>
          <w:rFonts w:ascii="Times New Roman" w:hAnsi="Times New Roman"/>
          <w:bCs/>
          <w:sz w:val="24"/>
          <w:szCs w:val="24"/>
        </w:rPr>
        <w:t>н</w:t>
      </w:r>
      <w:r w:rsidRPr="00CC735F">
        <w:rPr>
          <w:rFonts w:ascii="Times New Roman" w:hAnsi="Times New Roman"/>
          <w:sz w:val="24"/>
          <w:szCs w:val="24"/>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дошкольного общего образования</w:t>
      </w:r>
      <w:r w:rsidRPr="00BD7394">
        <w:rPr>
          <w:sz w:val="28"/>
          <w:szCs w:val="28"/>
        </w:rPr>
        <w:t>;</w:t>
      </w:r>
    </w:p>
    <w:p w:rsidR="00CC735F" w:rsidRPr="00CC735F" w:rsidRDefault="00CC735F" w:rsidP="00CC735F">
      <w:pPr>
        <w:spacing w:line="360" w:lineRule="auto"/>
        <w:ind w:firstLine="851"/>
        <w:jc w:val="both"/>
        <w:rPr>
          <w:rFonts w:ascii="Times New Roman" w:hAnsi="Times New Roman"/>
          <w:sz w:val="24"/>
          <w:szCs w:val="24"/>
        </w:rPr>
      </w:pPr>
      <w:proofErr w:type="spellStart"/>
      <w:r w:rsidRPr="00774B85">
        <w:rPr>
          <w:rFonts w:ascii="Times New Roman" w:hAnsi="Times New Roman"/>
          <w:b/>
          <w:bCs/>
          <w:i/>
          <w:iCs/>
          <w:sz w:val="28"/>
          <w:szCs w:val="28"/>
          <w:lang w:val="en-US"/>
        </w:rPr>
        <w:lastRenderedPageBreak/>
        <w:t>W</w:t>
      </w:r>
      <w:r w:rsidRPr="00774B85">
        <w:rPr>
          <w:rFonts w:ascii="Times New Roman" w:hAnsi="Times New Roman"/>
          <w:b/>
          <w:bCs/>
          <w:i/>
          <w:iCs/>
          <w:sz w:val="28"/>
          <w:szCs w:val="28"/>
          <w:vertAlign w:val="subscript"/>
          <w:lang w:val="en-US"/>
        </w:rPr>
        <w:t>er</w:t>
      </w:r>
      <w:proofErr w:type="spellEnd"/>
      <w:r w:rsidRPr="00BD7394">
        <w:rPr>
          <w:i/>
          <w:sz w:val="28"/>
          <w:szCs w:val="28"/>
        </w:rPr>
        <w:t xml:space="preserve">– </w:t>
      </w:r>
      <w:r w:rsidRPr="00CC735F">
        <w:rPr>
          <w:rFonts w:ascii="Times New Roman" w:hAnsi="Times New Roman"/>
          <w:sz w:val="24"/>
          <w:szCs w:val="24"/>
        </w:rPr>
        <w:t>среднемесячная заработная плата в общем образовании соответствующего региона в предшествующем году, руб. /мес.;</w:t>
      </w:r>
    </w:p>
    <w:p w:rsidR="00CC735F" w:rsidRPr="00BD7394" w:rsidRDefault="00CC735F" w:rsidP="00CC735F">
      <w:pPr>
        <w:spacing w:line="360" w:lineRule="auto"/>
        <w:ind w:firstLine="851"/>
        <w:jc w:val="both"/>
        <w:rPr>
          <w:sz w:val="28"/>
          <w:szCs w:val="28"/>
        </w:rPr>
      </w:pPr>
      <w:r w:rsidRPr="00774B85">
        <w:rPr>
          <w:rFonts w:ascii="Times New Roman" w:hAnsi="Times New Roman"/>
          <w:b/>
          <w:bCs/>
          <w:i/>
          <w:sz w:val="28"/>
          <w:szCs w:val="28"/>
        </w:rPr>
        <w:t xml:space="preserve">12 </w:t>
      </w:r>
      <w:r w:rsidRPr="00BD7394">
        <w:rPr>
          <w:i/>
          <w:sz w:val="28"/>
          <w:szCs w:val="28"/>
        </w:rPr>
        <w:t xml:space="preserve">– </w:t>
      </w:r>
      <w:r w:rsidRPr="00CC735F">
        <w:rPr>
          <w:rFonts w:ascii="Times New Roman" w:hAnsi="Times New Roman"/>
          <w:sz w:val="24"/>
          <w:szCs w:val="24"/>
        </w:rPr>
        <w:t>количество месяцев в году;</w:t>
      </w:r>
    </w:p>
    <w:p w:rsidR="00CC735F" w:rsidRPr="00CC735F" w:rsidRDefault="00CC735F" w:rsidP="00CC735F">
      <w:pPr>
        <w:tabs>
          <w:tab w:val="left" w:pos="709"/>
        </w:tabs>
        <w:spacing w:line="360" w:lineRule="auto"/>
        <w:ind w:firstLine="851"/>
        <w:jc w:val="both"/>
        <w:rPr>
          <w:rFonts w:ascii="Times New Roman" w:hAnsi="Times New Roman"/>
          <w:sz w:val="24"/>
          <w:szCs w:val="24"/>
        </w:rPr>
      </w:pPr>
      <w:r w:rsidRPr="00774B85">
        <w:rPr>
          <w:rFonts w:ascii="Times New Roman" w:hAnsi="Times New Roman"/>
          <w:b/>
          <w:i/>
          <w:sz w:val="28"/>
          <w:szCs w:val="28"/>
        </w:rPr>
        <w:t>K</w:t>
      </w:r>
      <w:r w:rsidRPr="00774B85">
        <w:rPr>
          <w:rFonts w:ascii="Times New Roman" w:hAnsi="Times New Roman"/>
          <w:b/>
          <w:i/>
          <w:sz w:val="28"/>
          <w:szCs w:val="28"/>
          <w:vertAlign w:val="superscript"/>
        </w:rPr>
        <w:t>1</w:t>
      </w:r>
      <w:r w:rsidRPr="00BD7394">
        <w:rPr>
          <w:i/>
          <w:sz w:val="28"/>
          <w:szCs w:val="28"/>
        </w:rPr>
        <w:t xml:space="preserve"> – </w:t>
      </w:r>
      <w:r w:rsidRPr="00CC735F">
        <w:rPr>
          <w:rFonts w:ascii="Times New Roman" w:hAnsi="Times New Roman"/>
          <w:sz w:val="24"/>
          <w:szCs w:val="24"/>
        </w:rPr>
        <w:t xml:space="preserve">коэффициент, учитывающий специфику образовательной программы или категорию </w:t>
      </w:r>
      <w:r>
        <w:rPr>
          <w:rFonts w:ascii="Times New Roman" w:hAnsi="Times New Roman"/>
          <w:sz w:val="24"/>
          <w:szCs w:val="24"/>
        </w:rPr>
        <w:t>воспитанников</w:t>
      </w:r>
      <w:r w:rsidRPr="00CC735F">
        <w:rPr>
          <w:rFonts w:ascii="Times New Roman" w:hAnsi="Times New Roman"/>
          <w:sz w:val="24"/>
          <w:szCs w:val="24"/>
        </w:rPr>
        <w:t xml:space="preserve"> (при их наличии);</w:t>
      </w:r>
    </w:p>
    <w:p w:rsidR="00CC735F" w:rsidRPr="00CC735F" w:rsidRDefault="00CC735F" w:rsidP="00CC735F">
      <w:pPr>
        <w:spacing w:line="360" w:lineRule="auto"/>
        <w:ind w:firstLine="851"/>
        <w:jc w:val="both"/>
        <w:rPr>
          <w:rFonts w:ascii="Times New Roman" w:hAnsi="Times New Roman"/>
          <w:sz w:val="24"/>
          <w:szCs w:val="24"/>
        </w:rPr>
      </w:pPr>
      <w:r w:rsidRPr="00774B85">
        <w:rPr>
          <w:rFonts w:ascii="Times New Roman" w:hAnsi="Times New Roman"/>
          <w:b/>
          <w:bCs/>
          <w:i/>
          <w:iCs/>
          <w:sz w:val="28"/>
          <w:szCs w:val="28"/>
          <w:lang w:val="en-US"/>
        </w:rPr>
        <w:t>K</w:t>
      </w:r>
      <w:r w:rsidRPr="00774B85">
        <w:rPr>
          <w:rFonts w:ascii="Times New Roman" w:hAnsi="Times New Roman"/>
          <w:b/>
          <w:bCs/>
          <w:i/>
          <w:iCs/>
          <w:sz w:val="28"/>
          <w:szCs w:val="28"/>
          <w:vertAlign w:val="superscript"/>
        </w:rPr>
        <w:t>2</w:t>
      </w:r>
      <w:r w:rsidRPr="00BD7394">
        <w:rPr>
          <w:i/>
          <w:sz w:val="28"/>
          <w:szCs w:val="28"/>
        </w:rPr>
        <w:t xml:space="preserve">– </w:t>
      </w:r>
      <w:r w:rsidRPr="00CC735F">
        <w:rPr>
          <w:rFonts w:ascii="Times New Roman" w:hAnsi="Times New Roman"/>
          <w:sz w:val="24"/>
          <w:szCs w:val="24"/>
        </w:rPr>
        <w:t>коэффициент страховых взносов на выплаты по оплате труда. Значение коэффициента – 1,302;</w:t>
      </w:r>
    </w:p>
    <w:p w:rsidR="00CC735F" w:rsidRPr="00CC735F" w:rsidRDefault="00CC735F" w:rsidP="00CC735F">
      <w:pPr>
        <w:spacing w:line="360" w:lineRule="auto"/>
        <w:ind w:firstLine="851"/>
        <w:jc w:val="both"/>
        <w:rPr>
          <w:rFonts w:ascii="Times New Roman" w:hAnsi="Times New Roman"/>
          <w:sz w:val="24"/>
          <w:szCs w:val="24"/>
        </w:rPr>
      </w:pPr>
      <w:r w:rsidRPr="00774B85">
        <w:rPr>
          <w:rFonts w:ascii="Times New Roman" w:hAnsi="Times New Roman"/>
          <w:b/>
          <w:bCs/>
          <w:i/>
          <w:iCs/>
          <w:sz w:val="28"/>
          <w:szCs w:val="28"/>
          <w:lang w:val="en-US"/>
        </w:rPr>
        <w:t>K</w:t>
      </w:r>
      <w:r w:rsidRPr="00774B85">
        <w:rPr>
          <w:rFonts w:ascii="Times New Roman" w:hAnsi="Times New Roman"/>
          <w:b/>
          <w:bCs/>
          <w:i/>
          <w:iCs/>
          <w:sz w:val="28"/>
          <w:szCs w:val="28"/>
          <w:vertAlign w:val="superscript"/>
        </w:rPr>
        <w:t>3</w:t>
      </w:r>
      <w:r w:rsidRPr="00BD7394">
        <w:rPr>
          <w:i/>
          <w:sz w:val="28"/>
          <w:szCs w:val="28"/>
        </w:rPr>
        <w:t xml:space="preserve">– </w:t>
      </w:r>
      <w:r w:rsidRPr="00CC735F">
        <w:rPr>
          <w:rFonts w:ascii="Times New Roman" w:hAnsi="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CC735F" w:rsidRPr="00CC735F" w:rsidRDefault="00CC735F" w:rsidP="00CC735F">
      <w:pPr>
        <w:spacing w:line="360" w:lineRule="auto"/>
        <w:ind w:firstLine="851"/>
        <w:jc w:val="both"/>
        <w:rPr>
          <w:rFonts w:ascii="Times New Roman" w:hAnsi="Times New Roman"/>
          <w:sz w:val="24"/>
          <w:szCs w:val="24"/>
        </w:rPr>
      </w:pPr>
      <w:r w:rsidRPr="00774B85">
        <w:rPr>
          <w:rFonts w:ascii="Times New Roman" w:hAnsi="Times New Roman"/>
          <w:b/>
          <w:bCs/>
          <w:i/>
          <w:iCs/>
          <w:sz w:val="28"/>
          <w:szCs w:val="28"/>
          <w:lang w:val="en-US"/>
        </w:rPr>
        <w:t>K</w:t>
      </w:r>
      <w:r w:rsidRPr="00774B85">
        <w:rPr>
          <w:rFonts w:ascii="Times New Roman" w:hAnsi="Times New Roman"/>
          <w:b/>
          <w:bCs/>
          <w:i/>
          <w:iCs/>
          <w:sz w:val="28"/>
          <w:szCs w:val="28"/>
          <w:vertAlign w:val="superscript"/>
        </w:rPr>
        <w:t>4</w:t>
      </w:r>
      <w:r w:rsidRPr="00774B85">
        <w:rPr>
          <w:rFonts w:ascii="Times New Roman" w:hAnsi="Times New Roman"/>
          <w:b/>
          <w:bCs/>
          <w:i/>
          <w:iCs/>
          <w:sz w:val="28"/>
          <w:szCs w:val="28"/>
        </w:rPr>
        <w:t xml:space="preserve"> </w:t>
      </w:r>
      <w:r w:rsidRPr="00467EAF">
        <w:rPr>
          <w:bCs/>
          <w:i/>
          <w:iCs/>
          <w:sz w:val="28"/>
          <w:szCs w:val="28"/>
        </w:rPr>
        <w:t xml:space="preserve">– </w:t>
      </w:r>
      <w:r w:rsidRPr="00CC735F">
        <w:rPr>
          <w:rFonts w:ascii="Times New Roman" w:hAnsi="Times New Roman"/>
          <w:sz w:val="24"/>
          <w:szCs w:val="24"/>
        </w:rPr>
        <w:t>коэффициент, учитывающий необходимость решения задачи по обеспечению соотношения между уровнем заработной платы педагогических работников дошкольного образования и работников общего образования.</w:t>
      </w:r>
    </w:p>
    <w:p w:rsidR="005E3C79" w:rsidRDefault="00CC735F" w:rsidP="005E3C79">
      <w:pPr>
        <w:spacing w:line="360" w:lineRule="auto"/>
        <w:ind w:firstLine="851"/>
        <w:jc w:val="both"/>
        <w:rPr>
          <w:rFonts w:ascii="Times New Roman" w:hAnsi="Times New Roman"/>
          <w:sz w:val="24"/>
          <w:szCs w:val="24"/>
        </w:rPr>
      </w:pPr>
      <w:r w:rsidRPr="00CC735F">
        <w:rPr>
          <w:rFonts w:ascii="Times New Roman" w:hAnsi="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(муниципальной) услуги и к нормативным затратам на содержание имущества. Нормативные затраты на общехозяйственные нужды определяются по формуле:</w:t>
      </w:r>
      <w:r w:rsidR="005E3C79">
        <w:rPr>
          <w:rFonts w:ascii="Times New Roman" w:hAnsi="Times New Roman"/>
          <w:sz w:val="24"/>
          <w:szCs w:val="24"/>
        </w:rPr>
        <w:t xml:space="preserve"> </w:t>
      </w:r>
    </w:p>
    <w:p w:rsidR="005E3C79" w:rsidRDefault="00CC735F" w:rsidP="005E3C79">
      <w:pPr>
        <w:spacing w:line="360" w:lineRule="auto"/>
        <w:ind w:firstLine="851"/>
        <w:jc w:val="both"/>
        <w:rPr>
          <w:sz w:val="28"/>
          <w:szCs w:val="28"/>
        </w:rPr>
      </w:pPr>
      <w:r>
        <w:rPr>
          <w:noProof/>
          <w:sz w:val="28"/>
          <w:szCs w:val="28"/>
          <w:lang w:val="en-US" w:eastAsia="ru-RU"/>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Pr="0041436B">
        <w:rPr>
          <w:sz w:val="28"/>
          <w:szCs w:val="28"/>
        </w:rPr>
        <w:t xml:space="preserve">, </w:t>
      </w:r>
    </w:p>
    <w:p w:rsidR="00CC735F" w:rsidRPr="005E3C79" w:rsidRDefault="00CC735F" w:rsidP="005E3C79">
      <w:pPr>
        <w:spacing w:line="360" w:lineRule="auto"/>
        <w:ind w:firstLine="851"/>
        <w:jc w:val="both"/>
        <w:rPr>
          <w:rFonts w:ascii="Times New Roman" w:hAnsi="Times New Roman"/>
          <w:sz w:val="24"/>
          <w:szCs w:val="24"/>
        </w:rPr>
      </w:pPr>
      <w:r w:rsidRPr="0041436B">
        <w:rPr>
          <w:sz w:val="28"/>
          <w:szCs w:val="28"/>
        </w:rPr>
        <w:t>где</w:t>
      </w:r>
      <w:r w:rsidR="005E3C79">
        <w:rPr>
          <w:sz w:val="28"/>
          <w:szCs w:val="28"/>
        </w:rPr>
        <w:t xml:space="preserve"> </w:t>
      </w:r>
      <w:r>
        <w:rPr>
          <w:noProof/>
          <w:sz w:val="28"/>
          <w:szCs w:val="28"/>
          <w:lang w:val="en-US" w:eastAsia="ru-RU"/>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Pr="0041436B">
        <w:rPr>
          <w:b/>
          <w:bCs/>
          <w:spacing w:val="-4"/>
          <w:sz w:val="28"/>
          <w:szCs w:val="28"/>
        </w:rPr>
        <w:t xml:space="preserve">– </w:t>
      </w:r>
      <w:r w:rsidRPr="00CC735F">
        <w:rPr>
          <w:rFonts w:ascii="Times New Roman" w:hAnsi="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w:t>
      </w:r>
      <w:r w:rsidRPr="00797ECB">
        <w:rPr>
          <w:sz w:val="28"/>
          <w:szCs w:val="28"/>
        </w:rPr>
        <w:t xml:space="preserve"> </w:t>
      </w:r>
      <w:r w:rsidRPr="00CC735F">
        <w:rPr>
          <w:rFonts w:ascii="Times New Roman" w:hAnsi="Times New Roman"/>
          <w:sz w:val="24"/>
          <w:szCs w:val="24"/>
        </w:rPr>
        <w:t>административно-управленческого и прочего персонала, не принимающего непосредственного участия в оказании государственной услуги);</w:t>
      </w:r>
    </w:p>
    <w:p w:rsidR="00CC735F" w:rsidRPr="00CC735F" w:rsidRDefault="00CC735F" w:rsidP="00CC735F">
      <w:pPr>
        <w:spacing w:line="360" w:lineRule="auto"/>
        <w:ind w:firstLine="851"/>
        <w:jc w:val="both"/>
        <w:rPr>
          <w:rFonts w:ascii="Times New Roman" w:hAnsi="Times New Roman"/>
          <w:sz w:val="24"/>
          <w:szCs w:val="24"/>
        </w:rPr>
      </w:pPr>
      <w:r>
        <w:rPr>
          <w:noProof/>
          <w:sz w:val="28"/>
          <w:szCs w:val="28"/>
          <w:lang w:val="en-US" w:eastAsia="ru-RU"/>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Pr="0041436B">
        <w:rPr>
          <w:b/>
          <w:bCs/>
          <w:spacing w:val="-4"/>
          <w:sz w:val="28"/>
          <w:szCs w:val="28"/>
        </w:rPr>
        <w:t xml:space="preserve"> –</w:t>
      </w:r>
      <w:r w:rsidRPr="00FF3660">
        <w:rPr>
          <w:sz w:val="28"/>
          <w:szCs w:val="28"/>
        </w:rPr>
        <w:t xml:space="preserve"> </w:t>
      </w:r>
      <w:r w:rsidRPr="00CC735F">
        <w:rPr>
          <w:rFonts w:ascii="Times New Roman" w:hAnsi="Times New Roman"/>
          <w:sz w:val="24"/>
          <w:szCs w:val="24"/>
        </w:rPr>
        <w:t>нормативные затраты на коммунальные услуги (за исключением нормативных затрат, отнесенных к нормативным затратам на содержание имущества);</w:t>
      </w:r>
    </w:p>
    <w:p w:rsidR="00CC735F" w:rsidRPr="00CC735F" w:rsidRDefault="00CC735F" w:rsidP="00CC735F">
      <w:pPr>
        <w:spacing w:line="360" w:lineRule="auto"/>
        <w:ind w:firstLine="851"/>
        <w:jc w:val="both"/>
        <w:rPr>
          <w:rFonts w:ascii="Times New Roman" w:hAnsi="Times New Roman"/>
          <w:sz w:val="24"/>
          <w:szCs w:val="24"/>
        </w:rPr>
      </w:pPr>
      <w:r>
        <w:rPr>
          <w:noProof/>
          <w:sz w:val="28"/>
          <w:szCs w:val="28"/>
          <w:lang w:val="en-US" w:eastAsia="ru-RU"/>
        </w:rPr>
        <w:lastRenderedPageBreak/>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41436B">
        <w:rPr>
          <w:b/>
          <w:bCs/>
          <w:spacing w:val="-4"/>
          <w:sz w:val="28"/>
          <w:szCs w:val="28"/>
        </w:rPr>
        <w:t xml:space="preserve"> –</w:t>
      </w:r>
      <w:r w:rsidRPr="00FF3660">
        <w:rPr>
          <w:sz w:val="28"/>
          <w:szCs w:val="28"/>
        </w:rPr>
        <w:t xml:space="preserve"> </w:t>
      </w:r>
      <w:r w:rsidRPr="00CC735F">
        <w:rPr>
          <w:rFonts w:ascii="Times New Roman" w:hAnsi="Times New Roman"/>
          <w:sz w:val="24"/>
          <w:szCs w:val="24"/>
        </w:rPr>
        <w:t>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CC735F" w:rsidRPr="00CC735F" w:rsidRDefault="00CC735F" w:rsidP="00CC735F">
      <w:pPr>
        <w:spacing w:line="360" w:lineRule="auto"/>
        <w:ind w:firstLine="851"/>
        <w:jc w:val="both"/>
        <w:rPr>
          <w:rFonts w:ascii="Times New Roman" w:hAnsi="Times New Roman"/>
          <w:sz w:val="24"/>
          <w:szCs w:val="24"/>
        </w:rPr>
      </w:pPr>
      <w:r>
        <w:rPr>
          <w:noProof/>
          <w:lang w:val="en-US" w:eastAsia="ru-RU"/>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Pr="0041436B">
        <w:rPr>
          <w:b/>
          <w:bCs/>
          <w:spacing w:val="-4"/>
          <w:sz w:val="28"/>
          <w:szCs w:val="28"/>
        </w:rPr>
        <w:t>–</w:t>
      </w:r>
      <w:r w:rsidRPr="00FF3660">
        <w:rPr>
          <w:sz w:val="28"/>
          <w:szCs w:val="28"/>
        </w:rPr>
        <w:t xml:space="preserve"> </w:t>
      </w:r>
      <w:r w:rsidRPr="00CC735F">
        <w:rPr>
          <w:rFonts w:ascii="Times New Roman" w:hAnsi="Times New Roman"/>
          <w:sz w:val="24"/>
          <w:szCs w:val="24"/>
        </w:rPr>
        <w:t>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CC735F" w:rsidRPr="00CC735F" w:rsidRDefault="00CC735F" w:rsidP="00CC735F">
      <w:pPr>
        <w:spacing w:line="360" w:lineRule="auto"/>
        <w:ind w:firstLine="851"/>
        <w:jc w:val="both"/>
        <w:rPr>
          <w:rFonts w:ascii="Times New Roman" w:hAnsi="Times New Roman"/>
          <w:sz w:val="24"/>
          <w:szCs w:val="24"/>
        </w:rPr>
      </w:pPr>
      <w:r>
        <w:rPr>
          <w:noProof/>
          <w:sz w:val="28"/>
          <w:szCs w:val="28"/>
          <w:lang w:val="en-US" w:eastAsia="ru-RU"/>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Pr="0041436B">
        <w:rPr>
          <w:b/>
          <w:bCs/>
          <w:spacing w:val="-4"/>
          <w:sz w:val="28"/>
          <w:szCs w:val="28"/>
        </w:rPr>
        <w:t>–</w:t>
      </w:r>
      <w:r w:rsidRPr="00FF3660">
        <w:rPr>
          <w:sz w:val="28"/>
          <w:szCs w:val="28"/>
        </w:rPr>
        <w:t xml:space="preserve"> </w:t>
      </w:r>
      <w:r w:rsidRPr="00CC735F">
        <w:rPr>
          <w:rFonts w:ascii="Times New Roman" w:hAnsi="Times New Roman"/>
          <w:sz w:val="24"/>
          <w:szCs w:val="24"/>
        </w:rPr>
        <w:t>нормативные затраты на приобретение услуг связи;</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Pr>
          <w:noProof/>
          <w:sz w:val="28"/>
          <w:szCs w:val="28"/>
          <w:lang w:val="en-US" w:eastAsia="ru-RU"/>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Pr="0041436B">
        <w:rPr>
          <w:b/>
          <w:bCs/>
          <w:spacing w:val="-4"/>
          <w:sz w:val="28"/>
          <w:szCs w:val="28"/>
        </w:rPr>
        <w:t>–</w:t>
      </w:r>
      <w:r w:rsidRPr="00FF3660">
        <w:rPr>
          <w:sz w:val="28"/>
          <w:szCs w:val="28"/>
        </w:rPr>
        <w:t xml:space="preserve"> </w:t>
      </w:r>
      <w:r w:rsidRPr="00CC735F">
        <w:rPr>
          <w:rFonts w:ascii="Times New Roman" w:hAnsi="Times New Roman"/>
          <w:sz w:val="24"/>
          <w:szCs w:val="24"/>
        </w:rPr>
        <w:t>нормативные затраты на приобретение транспортных услуг;</w:t>
      </w:r>
    </w:p>
    <w:p w:rsidR="00CC735F" w:rsidRPr="00797ECB" w:rsidRDefault="00CC735F" w:rsidP="00CC735F">
      <w:pPr>
        <w:tabs>
          <w:tab w:val="left" w:pos="8222"/>
        </w:tabs>
        <w:spacing w:line="360" w:lineRule="auto"/>
        <w:ind w:firstLine="851"/>
        <w:jc w:val="both"/>
        <w:rPr>
          <w:sz w:val="28"/>
          <w:szCs w:val="28"/>
        </w:rPr>
      </w:pPr>
      <w:r>
        <w:rPr>
          <w:noProof/>
          <w:sz w:val="28"/>
          <w:szCs w:val="28"/>
          <w:lang w:val="en-US" w:eastAsia="ru-RU"/>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41436B">
        <w:rPr>
          <w:b/>
          <w:bCs/>
          <w:spacing w:val="-4"/>
          <w:sz w:val="28"/>
          <w:szCs w:val="28"/>
        </w:rPr>
        <w:t>–</w:t>
      </w:r>
      <w:r w:rsidRPr="00FF3660">
        <w:rPr>
          <w:sz w:val="28"/>
          <w:szCs w:val="28"/>
        </w:rPr>
        <w:t xml:space="preserve"> </w:t>
      </w:r>
      <w:r w:rsidRPr="00CC735F">
        <w:rPr>
          <w:rFonts w:ascii="Times New Roman" w:hAnsi="Times New Roman"/>
          <w:sz w:val="24"/>
          <w:szCs w:val="24"/>
        </w:rPr>
        <w:t>прочие нормативные затраты на общехозяйственные нужды.</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(муниципальной) услуги и включают в себя:</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2) нормативные затраты на горячее водоснабжение;</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3) нормативные затраты на потребление электрической энергии;</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lastRenderedPageBreak/>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(муниципальной) услуги, на тариф, установленный на соответствующий год.</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Нормативные затраты на содержание недвижимого имущества включают в себя:</w:t>
      </w:r>
    </w:p>
    <w:p w:rsidR="00CC735F" w:rsidRPr="00CC735F" w:rsidRDefault="00CC735F" w:rsidP="00774B85">
      <w:pPr>
        <w:pStyle w:val="1-21"/>
        <w:numPr>
          <w:ilvl w:val="0"/>
          <w:numId w:val="15"/>
        </w:numPr>
        <w:spacing w:line="360" w:lineRule="auto"/>
        <w:ind w:left="0" w:firstLine="851"/>
        <w:jc w:val="both"/>
        <w:rPr>
          <w:rFonts w:ascii="Times New Roman" w:hAnsi="Times New Roman"/>
        </w:rPr>
      </w:pPr>
      <w:r w:rsidRPr="00CC735F">
        <w:rPr>
          <w:rFonts w:ascii="Times New Roman" w:hAnsi="Times New Roman"/>
        </w:rPr>
        <w:t>нормативные затраты на эксплуатацию системы охранной сигнализации и противопожарной безопасности;</w:t>
      </w:r>
    </w:p>
    <w:p w:rsidR="00CC735F" w:rsidRPr="00CC735F" w:rsidRDefault="00CC735F" w:rsidP="00774B85">
      <w:pPr>
        <w:pStyle w:val="1-21"/>
        <w:numPr>
          <w:ilvl w:val="0"/>
          <w:numId w:val="15"/>
        </w:numPr>
        <w:spacing w:line="360" w:lineRule="auto"/>
        <w:ind w:left="0" w:firstLine="851"/>
        <w:jc w:val="both"/>
        <w:rPr>
          <w:rFonts w:ascii="Times New Roman" w:hAnsi="Times New Roman"/>
        </w:rPr>
      </w:pPr>
      <w:r w:rsidRPr="00CC735F">
        <w:rPr>
          <w:rFonts w:ascii="Times New Roman" w:hAnsi="Times New Roman"/>
        </w:rPr>
        <w:t>нормативные затраты на аренду недвижимого имущества;</w:t>
      </w:r>
    </w:p>
    <w:p w:rsidR="00CC735F" w:rsidRPr="00CC735F" w:rsidRDefault="00CC735F" w:rsidP="00774B85">
      <w:pPr>
        <w:pStyle w:val="1-21"/>
        <w:numPr>
          <w:ilvl w:val="0"/>
          <w:numId w:val="15"/>
        </w:numPr>
        <w:spacing w:line="360" w:lineRule="auto"/>
        <w:ind w:left="0" w:firstLine="851"/>
        <w:jc w:val="both"/>
        <w:rPr>
          <w:rFonts w:ascii="Times New Roman" w:hAnsi="Times New Roman"/>
        </w:rPr>
      </w:pPr>
      <w:r w:rsidRPr="00CC735F">
        <w:rPr>
          <w:rFonts w:ascii="Times New Roman" w:hAnsi="Times New Roman"/>
        </w:rPr>
        <w:t>нормативные затраты на проведение текущего ремонта объектов недвижимого имущества;</w:t>
      </w:r>
    </w:p>
    <w:p w:rsidR="00CC735F" w:rsidRPr="00CC735F" w:rsidRDefault="00CC735F" w:rsidP="00774B85">
      <w:pPr>
        <w:pStyle w:val="1-21"/>
        <w:numPr>
          <w:ilvl w:val="0"/>
          <w:numId w:val="15"/>
        </w:numPr>
        <w:spacing w:line="360" w:lineRule="auto"/>
        <w:ind w:left="0" w:firstLine="851"/>
        <w:jc w:val="both"/>
        <w:rPr>
          <w:rFonts w:ascii="Times New Roman" w:hAnsi="Times New Roman"/>
        </w:rPr>
      </w:pPr>
      <w:r w:rsidRPr="00CC735F">
        <w:rPr>
          <w:rFonts w:ascii="Times New Roman" w:hAnsi="Times New Roman"/>
        </w:rPr>
        <w:t>нормативные затраты на содержание прилегающих территорий в соответствии с утвержденными санитарными правилами и нормами;</w:t>
      </w:r>
    </w:p>
    <w:p w:rsidR="00CC735F" w:rsidRPr="00CC735F" w:rsidRDefault="00CC735F" w:rsidP="00774B85">
      <w:pPr>
        <w:pStyle w:val="1-21"/>
        <w:numPr>
          <w:ilvl w:val="0"/>
          <w:numId w:val="15"/>
        </w:numPr>
        <w:spacing w:line="360" w:lineRule="auto"/>
        <w:ind w:left="0" w:firstLine="851"/>
        <w:jc w:val="both"/>
        <w:rPr>
          <w:rFonts w:ascii="Times New Roman" w:hAnsi="Times New Roman"/>
        </w:rPr>
      </w:pPr>
      <w:r w:rsidRPr="00CC735F">
        <w:rPr>
          <w:rFonts w:ascii="Times New Roman" w:hAnsi="Times New Roman"/>
        </w:rPr>
        <w:t>прочие нормативные затраты на содержание недвижимого имущества.</w:t>
      </w:r>
    </w:p>
    <w:p w:rsidR="00CC735F" w:rsidRPr="00774B85" w:rsidRDefault="00CC735F" w:rsidP="00CC735F">
      <w:pPr>
        <w:spacing w:line="360" w:lineRule="auto"/>
        <w:ind w:firstLine="851"/>
        <w:jc w:val="both"/>
        <w:rPr>
          <w:rFonts w:ascii="Times New Roman" w:hAnsi="Times New Roman"/>
          <w:sz w:val="24"/>
          <w:szCs w:val="24"/>
        </w:rPr>
      </w:pPr>
      <w:r w:rsidRPr="00774B85">
        <w:rPr>
          <w:rFonts w:ascii="Times New Roman" w:hAnsi="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CC735F" w:rsidRPr="00774B85" w:rsidRDefault="00CC735F" w:rsidP="00CC735F">
      <w:pPr>
        <w:spacing w:line="360" w:lineRule="auto"/>
        <w:ind w:firstLine="851"/>
        <w:jc w:val="both"/>
        <w:rPr>
          <w:rFonts w:ascii="Times New Roman" w:hAnsi="Times New Roman"/>
          <w:sz w:val="24"/>
          <w:szCs w:val="24"/>
        </w:rPr>
      </w:pPr>
      <w:r w:rsidRPr="00774B85">
        <w:rPr>
          <w:rFonts w:ascii="Times New Roman" w:hAnsi="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77428B" w:rsidRPr="008576F9"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08" w:name="_Toc422496198"/>
      <w:r>
        <w:rPr>
          <w:rFonts w:ascii="Times New Roman" w:eastAsia="SimSun" w:hAnsi="Times New Roman"/>
          <w:b/>
          <w:iCs/>
          <w:kern w:val="28"/>
          <w:sz w:val="32"/>
          <w:szCs w:val="28"/>
          <w:lang w:eastAsia="hi-IN" w:bidi="hi-IN"/>
        </w:rPr>
        <w:t xml:space="preserve">3.6. </w:t>
      </w:r>
      <w:r w:rsidRPr="008576F9">
        <w:rPr>
          <w:rFonts w:ascii="Times New Roman" w:eastAsia="SimSun" w:hAnsi="Times New Roman"/>
          <w:b/>
          <w:iCs/>
          <w:kern w:val="28"/>
          <w:sz w:val="32"/>
          <w:szCs w:val="28"/>
          <w:lang w:eastAsia="hi-IN" w:bidi="hi-IN"/>
        </w:rPr>
        <w:t>Планирование образовательной деятельности</w:t>
      </w:r>
      <w:bookmarkEnd w:id="106"/>
      <w:bookmarkEnd w:id="107"/>
      <w:bookmarkEnd w:id="108"/>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Организации.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SimSun" w:hAnsi="Times New Roman"/>
          <w:bCs/>
          <w:color w:val="000000"/>
          <w:sz w:val="24"/>
          <w:szCs w:val="24"/>
        </w:rPr>
        <w:lastRenderedPageBreak/>
        <w:t>Недопустимо требовать от Организаций, реализующих Программу</w:t>
      </w:r>
      <w:r>
        <w:rPr>
          <w:rFonts w:ascii="Times New Roman" w:eastAsia="SimSun" w:hAnsi="Times New Roman"/>
          <w:bCs/>
          <w:color w:val="000000"/>
          <w:sz w:val="24"/>
          <w:szCs w:val="24"/>
        </w:rPr>
        <w:t>,</w:t>
      </w:r>
      <w:r w:rsidRPr="00DE4905">
        <w:rPr>
          <w:rFonts w:ascii="Times New Roman" w:eastAsia="SimSun" w:hAnsi="Times New Roman"/>
          <w:bCs/>
          <w:color w:val="000000"/>
          <w:sz w:val="24"/>
          <w:szCs w:val="24"/>
        </w:rPr>
        <w:t xml:space="preserve"> календарных учебных графиков (жестко привязанных к годовому и другому типу планирования) и привязанных к календарю рабочих программ по реализации содержательных компонентов Программы.</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Планирование деятельности педагогов </w:t>
      </w:r>
      <w:r>
        <w:rPr>
          <w:rFonts w:ascii="Times New Roman" w:eastAsia="Times New Roman" w:hAnsi="Times New Roman"/>
          <w:bCs/>
          <w:color w:val="000000"/>
          <w:sz w:val="24"/>
          <w:szCs w:val="24"/>
        </w:rPr>
        <w:t xml:space="preserve">опирается на </w:t>
      </w:r>
      <w:r w:rsidRPr="00DE4905">
        <w:rPr>
          <w:rFonts w:ascii="Times New Roman" w:eastAsia="Times New Roman" w:hAnsi="Times New Roman"/>
          <w:bCs/>
          <w:color w:val="000000"/>
          <w:sz w:val="24"/>
          <w:szCs w:val="24"/>
        </w:rPr>
        <w:t xml:space="preserve">результаты </w:t>
      </w:r>
      <w:r>
        <w:rPr>
          <w:rFonts w:ascii="Times New Roman" w:eastAsia="Times New Roman" w:hAnsi="Times New Roman"/>
          <w:bCs/>
          <w:color w:val="000000"/>
          <w:sz w:val="24"/>
          <w:szCs w:val="24"/>
        </w:rPr>
        <w:t xml:space="preserve">педагогической </w:t>
      </w:r>
      <w:r w:rsidRPr="00DE4905">
        <w:rPr>
          <w:rFonts w:ascii="Times New Roman" w:eastAsia="Times New Roman" w:hAnsi="Times New Roman"/>
          <w:bCs/>
          <w:color w:val="000000"/>
          <w:sz w:val="24"/>
          <w:szCs w:val="24"/>
        </w:rPr>
        <w:t>оцен</w:t>
      </w:r>
      <w:r>
        <w:rPr>
          <w:rFonts w:ascii="Times New Roman" w:eastAsia="Times New Roman" w:hAnsi="Times New Roman"/>
          <w:bCs/>
          <w:color w:val="000000"/>
          <w:sz w:val="24"/>
          <w:szCs w:val="24"/>
        </w:rPr>
        <w:t xml:space="preserve">ки индивидуального развития детей и </w:t>
      </w:r>
      <w:r w:rsidRPr="00DE4905">
        <w:rPr>
          <w:rFonts w:ascii="Times New Roman" w:eastAsia="Times New Roman" w:hAnsi="Times New Roman"/>
          <w:bCs/>
          <w:color w:val="000000"/>
          <w:sz w:val="24"/>
          <w:szCs w:val="24"/>
        </w:rPr>
        <w:t xml:space="preserve">должно быть направлено в первую очередь на создание </w:t>
      </w:r>
      <w:r>
        <w:rPr>
          <w:rFonts w:ascii="Times New Roman" w:eastAsia="Times New Roman" w:hAnsi="Times New Roman"/>
          <w:bCs/>
          <w:color w:val="000000"/>
          <w:sz w:val="24"/>
          <w:szCs w:val="24"/>
        </w:rPr>
        <w:t xml:space="preserve">психолого-педагогических </w:t>
      </w:r>
      <w:r w:rsidRPr="00DE4905">
        <w:rPr>
          <w:rFonts w:ascii="Times New Roman" w:eastAsia="Times New Roman" w:hAnsi="Times New Roman"/>
          <w:bCs/>
          <w:color w:val="000000"/>
          <w:sz w:val="24"/>
          <w:szCs w:val="24"/>
        </w:rPr>
        <w:t xml:space="preserve">условий </w:t>
      </w:r>
      <w:r>
        <w:rPr>
          <w:rFonts w:ascii="Times New Roman" w:eastAsia="Times New Roman" w:hAnsi="Times New Roman"/>
          <w:bCs/>
          <w:color w:val="000000"/>
          <w:sz w:val="24"/>
          <w:szCs w:val="24"/>
        </w:rPr>
        <w:t xml:space="preserve">для развития каждого ребенка, в том числе, </w:t>
      </w:r>
      <w:r w:rsidR="005E3C79">
        <w:rPr>
          <w:rFonts w:ascii="Times New Roman" w:eastAsia="Times New Roman" w:hAnsi="Times New Roman"/>
          <w:bCs/>
          <w:color w:val="000000"/>
          <w:sz w:val="24"/>
          <w:szCs w:val="24"/>
        </w:rPr>
        <w:t>на,</w:t>
      </w:r>
      <w:r w:rsidRPr="00DE4905">
        <w:rPr>
          <w:rFonts w:ascii="Times New Roman" w:eastAsia="Times New Roman" w:hAnsi="Times New Roman"/>
          <w:bCs/>
          <w:color w:val="000000"/>
          <w:sz w:val="24"/>
          <w:szCs w:val="24"/>
        </w:rPr>
        <w:t xml:space="preserve"> формирование развивающей предметно-пространственной среды</w:t>
      </w:r>
      <w:r>
        <w:rPr>
          <w:rFonts w:ascii="Times New Roman" w:eastAsia="Times New Roman" w:hAnsi="Times New Roman"/>
          <w:bCs/>
          <w:color w:val="000000"/>
          <w:sz w:val="24"/>
          <w:szCs w:val="24"/>
        </w:rPr>
        <w:t>.</w:t>
      </w:r>
      <w:r w:rsidR="008F0F1A">
        <w:rPr>
          <w:rFonts w:ascii="Times New Roman" w:eastAsia="Times New Roman" w:hAnsi="Times New Roman"/>
          <w:bCs/>
          <w:color w:val="000000"/>
          <w:sz w:val="24"/>
          <w:szCs w:val="24"/>
        </w:rPr>
        <w:t xml:space="preserve"> </w:t>
      </w:r>
      <w:r w:rsidRPr="00DE4905">
        <w:rPr>
          <w:rFonts w:ascii="Times New Roman" w:eastAsia="Times New Roman" w:hAnsi="Times New Roman"/>
          <w:bCs/>
          <w:color w:val="000000"/>
          <w:sz w:val="24"/>
          <w:szCs w:val="24"/>
        </w:rPr>
        <w:t xml:space="preserve">Планирование деятельности Организации должно быть направлено </w:t>
      </w:r>
      <w:r w:rsidR="005E3C79" w:rsidRPr="00DE4905">
        <w:rPr>
          <w:rFonts w:ascii="Times New Roman" w:eastAsia="Times New Roman" w:hAnsi="Times New Roman"/>
          <w:bCs/>
          <w:color w:val="000000"/>
          <w:sz w:val="24"/>
          <w:szCs w:val="24"/>
        </w:rPr>
        <w:t>на совершенствование</w:t>
      </w:r>
      <w:r>
        <w:rPr>
          <w:rFonts w:ascii="Times New Roman" w:eastAsia="Times New Roman" w:hAnsi="Times New Roman"/>
          <w:bCs/>
          <w:color w:val="000000"/>
          <w:sz w:val="24"/>
          <w:szCs w:val="24"/>
        </w:rPr>
        <w:t xml:space="preserve"> ее </w:t>
      </w:r>
      <w:r w:rsidR="005E3C79">
        <w:rPr>
          <w:rFonts w:ascii="Times New Roman" w:eastAsia="Times New Roman" w:hAnsi="Times New Roman"/>
          <w:bCs/>
          <w:color w:val="000000"/>
          <w:sz w:val="24"/>
          <w:szCs w:val="24"/>
        </w:rPr>
        <w:t>деятельности</w:t>
      </w:r>
      <w:r w:rsidR="005E3C79" w:rsidRPr="00DE4905">
        <w:rPr>
          <w:rFonts w:ascii="Times New Roman" w:eastAsia="Times New Roman" w:hAnsi="Times New Roman"/>
          <w:bCs/>
          <w:color w:val="000000"/>
          <w:sz w:val="24"/>
          <w:szCs w:val="24"/>
        </w:rPr>
        <w:t xml:space="preserve"> и</w:t>
      </w:r>
      <w:r w:rsidRPr="00DE4905">
        <w:rPr>
          <w:rFonts w:ascii="Times New Roman" w:eastAsia="Times New Roman" w:hAnsi="Times New Roman"/>
          <w:bCs/>
          <w:color w:val="000000"/>
          <w:sz w:val="24"/>
          <w:szCs w:val="24"/>
        </w:rPr>
        <w:t xml:space="preserve"> учитывать результаты </w:t>
      </w:r>
      <w:r>
        <w:rPr>
          <w:rFonts w:ascii="Times New Roman" w:eastAsia="Times New Roman" w:hAnsi="Times New Roman"/>
          <w:bCs/>
          <w:color w:val="000000"/>
          <w:sz w:val="24"/>
          <w:szCs w:val="24"/>
        </w:rPr>
        <w:t xml:space="preserve">как внутренней, так и внешней </w:t>
      </w:r>
      <w:r w:rsidRPr="00DE4905">
        <w:rPr>
          <w:rFonts w:ascii="Times New Roman" w:eastAsia="Times New Roman" w:hAnsi="Times New Roman"/>
          <w:bCs/>
          <w:color w:val="000000"/>
          <w:sz w:val="24"/>
          <w:szCs w:val="24"/>
        </w:rPr>
        <w:t>оцен</w:t>
      </w:r>
      <w:r>
        <w:rPr>
          <w:rFonts w:ascii="Times New Roman" w:eastAsia="Times New Roman" w:hAnsi="Times New Roman"/>
          <w:bCs/>
          <w:color w:val="000000"/>
          <w:sz w:val="24"/>
          <w:szCs w:val="24"/>
        </w:rPr>
        <w:t xml:space="preserve">ки </w:t>
      </w:r>
      <w:r w:rsidRPr="00DE4905">
        <w:rPr>
          <w:rFonts w:ascii="Times New Roman" w:eastAsia="Times New Roman" w:hAnsi="Times New Roman"/>
          <w:bCs/>
          <w:color w:val="000000"/>
          <w:sz w:val="24"/>
          <w:szCs w:val="24"/>
        </w:rPr>
        <w:t xml:space="preserve">качества </w:t>
      </w:r>
      <w:r>
        <w:rPr>
          <w:rFonts w:ascii="Times New Roman" w:eastAsia="Times New Roman" w:hAnsi="Times New Roman"/>
          <w:bCs/>
          <w:color w:val="000000"/>
          <w:sz w:val="24"/>
          <w:szCs w:val="24"/>
        </w:rPr>
        <w:t>реализации программы Организации</w:t>
      </w:r>
      <w:r w:rsidRPr="00DE4905">
        <w:rPr>
          <w:rFonts w:ascii="Times New Roman" w:eastAsia="Times New Roman" w:hAnsi="Times New Roman"/>
          <w:bCs/>
          <w:color w:val="000000"/>
          <w:sz w:val="24"/>
          <w:szCs w:val="24"/>
        </w:rPr>
        <w:t xml:space="preserve">.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Примеры гибких учебных планов Организации представлены в образовательных программах, (См. п.</w:t>
      </w:r>
      <w:r>
        <w:rPr>
          <w:rFonts w:ascii="Times New Roman" w:eastAsia="Times New Roman" w:hAnsi="Times New Roman"/>
          <w:bCs/>
          <w:color w:val="000000"/>
          <w:sz w:val="24"/>
          <w:szCs w:val="24"/>
        </w:rPr>
        <w:t xml:space="preserve"> 3.10. </w:t>
      </w:r>
      <w:r w:rsidRPr="00DE4905">
        <w:rPr>
          <w:rFonts w:ascii="Times New Roman" w:eastAsia="Times New Roman" w:hAnsi="Times New Roman"/>
          <w:bCs/>
          <w:color w:val="000000"/>
          <w:sz w:val="24"/>
          <w:szCs w:val="24"/>
        </w:rPr>
        <w:t xml:space="preserve"> Перечень литературных источников).</w:t>
      </w: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09" w:name="_Toc420597645"/>
      <w:bookmarkStart w:id="110" w:name="_Toc420598559"/>
      <w:bookmarkStart w:id="111" w:name="_Toc422496199"/>
      <w:r w:rsidRPr="00DE4905">
        <w:rPr>
          <w:rFonts w:ascii="Times New Roman" w:eastAsia="SimSun" w:hAnsi="Times New Roman"/>
          <w:b/>
          <w:iCs/>
          <w:kern w:val="28"/>
          <w:sz w:val="32"/>
          <w:szCs w:val="28"/>
          <w:lang w:eastAsia="hi-IN" w:bidi="hi-IN"/>
        </w:rPr>
        <w:t>3.</w:t>
      </w:r>
      <w:r>
        <w:rPr>
          <w:rFonts w:ascii="Times New Roman" w:eastAsia="SimSun" w:hAnsi="Times New Roman"/>
          <w:b/>
          <w:iCs/>
          <w:kern w:val="28"/>
          <w:sz w:val="32"/>
          <w:szCs w:val="28"/>
          <w:lang w:eastAsia="hi-IN" w:bidi="hi-IN"/>
        </w:rPr>
        <w:t>7</w:t>
      </w:r>
      <w:r w:rsidRPr="00DE4905">
        <w:rPr>
          <w:rFonts w:ascii="Times New Roman" w:eastAsia="SimSun" w:hAnsi="Times New Roman"/>
          <w:b/>
          <w:iCs/>
          <w:kern w:val="28"/>
          <w:sz w:val="32"/>
          <w:szCs w:val="28"/>
          <w:lang w:eastAsia="hi-IN" w:bidi="hi-IN"/>
        </w:rPr>
        <w:t>. Режим дня и распорядок</w:t>
      </w:r>
      <w:bookmarkEnd w:id="109"/>
      <w:bookmarkEnd w:id="110"/>
      <w:bookmarkEnd w:id="111"/>
    </w:p>
    <w:p w:rsidR="0077428B" w:rsidRDefault="0077428B" w:rsidP="00EB55C8">
      <w:pPr>
        <w:tabs>
          <w:tab w:val="left" w:pos="567"/>
        </w:tabs>
        <w:autoSpaceDE w:val="0"/>
        <w:autoSpaceDN w:val="0"/>
        <w:adjustRightInd w:val="0"/>
        <w:spacing w:after="0" w:line="360" w:lineRule="auto"/>
        <w:ind w:firstLine="567"/>
        <w:jc w:val="both"/>
        <w:rPr>
          <w:rFonts w:ascii="Times New Roman" w:eastAsia="SimSun" w:hAnsi="Times New Roman"/>
          <w:b/>
          <w:iCs/>
          <w:kern w:val="28"/>
          <w:sz w:val="32"/>
          <w:szCs w:val="28"/>
          <w:lang w:eastAsia="hi-IN" w:bidi="hi-IN"/>
        </w:rPr>
      </w:pPr>
      <w:r w:rsidRPr="00DE4905">
        <w:rPr>
          <w:rFonts w:ascii="Times New Roman" w:eastAsia="Times New Roman" w:hAnsi="Times New Roman"/>
          <w:bCs/>
          <w:color w:val="000000"/>
          <w:sz w:val="24"/>
          <w:szCs w:val="24"/>
        </w:rPr>
        <w:t xml:space="preserve">Программа оставляет за Организацией право на самостоятельное определение </w:t>
      </w:r>
      <w:r>
        <w:rPr>
          <w:rFonts w:ascii="Times New Roman" w:eastAsia="Times New Roman" w:hAnsi="Times New Roman"/>
          <w:bCs/>
          <w:color w:val="000000"/>
          <w:sz w:val="24"/>
          <w:szCs w:val="24"/>
        </w:rPr>
        <w:t>р</w:t>
      </w:r>
      <w:r w:rsidRPr="00DE4905">
        <w:rPr>
          <w:rFonts w:ascii="Times New Roman" w:eastAsia="Times New Roman" w:hAnsi="Times New Roman"/>
          <w:bCs/>
          <w:color w:val="000000"/>
          <w:sz w:val="24"/>
          <w:szCs w:val="24"/>
        </w:rPr>
        <w:t xml:space="preserve">ежима и распорядка дня, </w:t>
      </w:r>
      <w:r>
        <w:rPr>
          <w:rFonts w:ascii="Times New Roman" w:eastAsia="Times New Roman" w:hAnsi="Times New Roman"/>
          <w:bCs/>
          <w:color w:val="000000"/>
          <w:sz w:val="24"/>
          <w:szCs w:val="24"/>
        </w:rPr>
        <w:t>устанавливаемых с учетом условий реализации</w:t>
      </w:r>
      <w:r w:rsidR="00EF60E8">
        <w:rPr>
          <w:rFonts w:ascii="Times New Roman" w:eastAsia="Times New Roman" w:hAnsi="Times New Roman"/>
          <w:bCs/>
          <w:color w:val="000000"/>
          <w:sz w:val="24"/>
          <w:szCs w:val="24"/>
        </w:rPr>
        <w:t xml:space="preserve"> </w:t>
      </w:r>
      <w:r w:rsidRPr="00DE4905">
        <w:rPr>
          <w:rFonts w:ascii="Times New Roman" w:eastAsia="Times New Roman" w:hAnsi="Times New Roman"/>
          <w:bCs/>
          <w:color w:val="000000"/>
          <w:sz w:val="24"/>
          <w:szCs w:val="24"/>
        </w:rPr>
        <w:t>программы</w:t>
      </w:r>
      <w:r>
        <w:rPr>
          <w:rFonts w:ascii="Times New Roman" w:eastAsia="Times New Roman" w:hAnsi="Times New Roman"/>
          <w:bCs/>
          <w:color w:val="000000"/>
          <w:sz w:val="24"/>
          <w:szCs w:val="24"/>
        </w:rPr>
        <w:t xml:space="preserve"> Организации</w:t>
      </w:r>
      <w:r w:rsidRPr="00DE4905">
        <w:rPr>
          <w:rFonts w:ascii="Times New Roman" w:eastAsia="Times New Roman" w:hAnsi="Times New Roman"/>
          <w:bCs/>
          <w:color w:val="000000"/>
          <w:sz w:val="24"/>
          <w:szCs w:val="24"/>
        </w:rPr>
        <w:t xml:space="preserve">, потребностей участников образовательных отношений, особенностей реализуемых </w:t>
      </w:r>
      <w:r>
        <w:rPr>
          <w:rFonts w:ascii="Times New Roman" w:eastAsia="Times New Roman" w:hAnsi="Times New Roman"/>
          <w:bCs/>
          <w:color w:val="000000"/>
          <w:sz w:val="24"/>
          <w:szCs w:val="24"/>
        </w:rPr>
        <w:t xml:space="preserve">авторских </w:t>
      </w:r>
      <w:r w:rsidRPr="00DE4905">
        <w:rPr>
          <w:rFonts w:ascii="Times New Roman" w:eastAsia="Times New Roman" w:hAnsi="Times New Roman"/>
          <w:bCs/>
          <w:color w:val="000000"/>
          <w:sz w:val="24"/>
          <w:szCs w:val="24"/>
        </w:rPr>
        <w:t xml:space="preserve">вариативных образовательных программ, в </w:t>
      </w:r>
      <w:r>
        <w:rPr>
          <w:rFonts w:ascii="Times New Roman" w:eastAsia="Times New Roman" w:hAnsi="Times New Roman"/>
          <w:bCs/>
          <w:color w:val="000000"/>
          <w:sz w:val="24"/>
          <w:szCs w:val="24"/>
        </w:rPr>
        <w:t xml:space="preserve">т. </w:t>
      </w:r>
      <w:r w:rsidR="005E3C79">
        <w:rPr>
          <w:rFonts w:ascii="Times New Roman" w:eastAsia="Times New Roman" w:hAnsi="Times New Roman"/>
          <w:bCs/>
          <w:color w:val="000000"/>
          <w:sz w:val="24"/>
          <w:szCs w:val="24"/>
        </w:rPr>
        <w:t>ч.</w:t>
      </w:r>
      <w:r w:rsidR="005E3C79" w:rsidRPr="00DE4905">
        <w:rPr>
          <w:rFonts w:ascii="Times New Roman" w:eastAsia="Times New Roman" w:hAnsi="Times New Roman"/>
          <w:bCs/>
          <w:sz w:val="24"/>
          <w:szCs w:val="24"/>
        </w:rPr>
        <w:t xml:space="preserve"> программ</w:t>
      </w:r>
      <w:r w:rsidRPr="00DE4905">
        <w:rPr>
          <w:rFonts w:ascii="Times New Roman" w:eastAsia="Times New Roman" w:hAnsi="Times New Roman"/>
          <w:bCs/>
          <w:sz w:val="24"/>
          <w:szCs w:val="24"/>
        </w:rPr>
        <w:t xml:space="preserve"> дополнительного образования дошкольников</w:t>
      </w:r>
      <w:r w:rsidRPr="00DE4905">
        <w:rPr>
          <w:rFonts w:ascii="Times New Roman" w:eastAsia="Times New Roman" w:hAnsi="Times New Roman"/>
          <w:bCs/>
          <w:color w:val="000000"/>
          <w:sz w:val="24"/>
          <w:szCs w:val="24"/>
        </w:rPr>
        <w:t xml:space="preserve"> и других особенностей образовательной деятельности, а также санитарн</w:t>
      </w:r>
      <w:bookmarkStart w:id="112" w:name="_Toc420597646"/>
      <w:bookmarkStart w:id="113" w:name="_Toc420598560"/>
      <w:r w:rsidR="00EB55C8">
        <w:rPr>
          <w:rFonts w:ascii="Times New Roman" w:eastAsia="Times New Roman" w:hAnsi="Times New Roman"/>
          <w:bCs/>
          <w:color w:val="000000"/>
          <w:sz w:val="24"/>
          <w:szCs w:val="24"/>
        </w:rPr>
        <w:t>о-эпидемиологических требований.</w:t>
      </w:r>
      <w:r>
        <w:rPr>
          <w:rFonts w:ascii="Times New Roman" w:eastAsia="SimSun" w:hAnsi="Times New Roman"/>
          <w:b/>
          <w:iCs/>
          <w:kern w:val="28"/>
          <w:sz w:val="32"/>
          <w:szCs w:val="28"/>
          <w:lang w:eastAsia="hi-IN" w:bidi="hi-IN"/>
        </w:rPr>
        <w:br w:type="page"/>
      </w:r>
    </w:p>
    <w:p w:rsidR="0077428B" w:rsidRPr="00DE4905" w:rsidRDefault="0077428B" w:rsidP="008F0F1A">
      <w:pPr>
        <w:pStyle w:val="2NEw"/>
      </w:pPr>
      <w:bookmarkStart w:id="114" w:name="_Toc422496200"/>
      <w:r w:rsidRPr="00DE4905">
        <w:lastRenderedPageBreak/>
        <w:t>3.</w:t>
      </w:r>
      <w:r w:rsidRPr="005444D3">
        <w:t>8</w:t>
      </w:r>
      <w:r w:rsidRPr="00DE4905">
        <w:t>. Перспективы работы по совершенствованию и развитию содержания Программы и обеспечивающих ее реализацию нормативно-правовых, финансовых</w:t>
      </w:r>
      <w:r w:rsidRPr="005444D3">
        <w:t>,</w:t>
      </w:r>
      <w:r w:rsidRPr="00DE4905">
        <w:t xml:space="preserve"> научно-методических, кадровых, информационных и материально-технических ресурсов</w:t>
      </w:r>
      <w:bookmarkEnd w:id="112"/>
      <w:bookmarkEnd w:id="113"/>
      <w:bookmarkEnd w:id="114"/>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.1. 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региональных, муниципальных органов управления образованием Росси</w:t>
      </w:r>
      <w:r>
        <w:rPr>
          <w:rFonts w:ascii="Times New Roman" w:eastAsia="Times New Roman" w:hAnsi="Times New Roman"/>
          <w:bCs/>
          <w:color w:val="000000"/>
          <w:sz w:val="24"/>
          <w:szCs w:val="24"/>
        </w:rPr>
        <w:t>йской Федерации,</w:t>
      </w:r>
      <w:r w:rsidR="008F0F1A">
        <w:rPr>
          <w:rFonts w:ascii="Times New Roman" w:eastAsia="Times New Roman" w:hAnsi="Times New Roman"/>
          <w:bCs/>
          <w:color w:val="000000"/>
          <w:sz w:val="24"/>
          <w:szCs w:val="24"/>
        </w:rPr>
        <w:t xml:space="preserve"> </w:t>
      </w:r>
      <w:r w:rsidRPr="00DE4905">
        <w:rPr>
          <w:rFonts w:ascii="Times New Roman" w:eastAsia="Times New Roman" w:hAnsi="Times New Roman"/>
          <w:bCs/>
          <w:color w:val="000000"/>
          <w:sz w:val="24"/>
          <w:szCs w:val="24"/>
        </w:rPr>
        <w:t>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r>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Организационные условия для участия вышеуказанной общественности в совершенствовании и развитии Программы будут включать: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предоставление доступа к открытому тексту Программы в электронном и бумажном виде; </w:t>
      </w:r>
    </w:p>
    <w:p w:rsidR="0077428B" w:rsidRPr="00DE311D"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предоставление возможности </w:t>
      </w:r>
      <w:r>
        <w:rPr>
          <w:rFonts w:ascii="Times New Roman" w:eastAsia="Times New Roman" w:hAnsi="Times New Roman"/>
          <w:bCs/>
          <w:color w:val="000000"/>
          <w:sz w:val="24"/>
          <w:szCs w:val="24"/>
        </w:rPr>
        <w:t>давать экспертную оценку</w:t>
      </w:r>
      <w:r w:rsidRPr="00DE4905">
        <w:rPr>
          <w:rFonts w:ascii="Times New Roman" w:eastAsia="Times New Roman" w:hAnsi="Times New Roman"/>
          <w:bCs/>
          <w:color w:val="000000"/>
          <w:sz w:val="24"/>
          <w:szCs w:val="24"/>
        </w:rPr>
        <w:t>, рецензировать и комментиров</w:t>
      </w:r>
      <w:r>
        <w:rPr>
          <w:rFonts w:ascii="Times New Roman" w:eastAsia="Times New Roman" w:hAnsi="Times New Roman"/>
          <w:bCs/>
          <w:color w:val="000000"/>
          <w:sz w:val="24"/>
          <w:szCs w:val="24"/>
        </w:rPr>
        <w:t xml:space="preserve">ать ее положения </w:t>
      </w:r>
      <w:r w:rsidRPr="00DE4905">
        <w:rPr>
          <w:rFonts w:ascii="Times New Roman" w:eastAsia="Times New Roman" w:hAnsi="Times New Roman"/>
          <w:bCs/>
          <w:color w:val="000000"/>
          <w:sz w:val="24"/>
          <w:szCs w:val="24"/>
        </w:rPr>
        <w:t>на открытых научных, экспертных и профессионально-педагогических семинарах, научно-практических конференциях;</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предоставление возможности апробирования Программы, в </w:t>
      </w:r>
      <w:r>
        <w:rPr>
          <w:rFonts w:ascii="Times New Roman" w:eastAsia="Times New Roman" w:hAnsi="Times New Roman"/>
          <w:bCs/>
          <w:color w:val="000000"/>
          <w:sz w:val="24"/>
          <w:szCs w:val="24"/>
        </w:rPr>
        <w:t xml:space="preserve">т. ч. </w:t>
      </w:r>
      <w:r w:rsidRPr="00DE4905">
        <w:rPr>
          <w:rFonts w:ascii="Times New Roman" w:eastAsia="Times New Roman" w:hAnsi="Times New Roman"/>
          <w:bCs/>
          <w:color w:val="000000"/>
          <w:sz w:val="24"/>
          <w:szCs w:val="24"/>
        </w:rPr>
        <w:t xml:space="preserve">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w:t>
      </w:r>
      <w:r>
        <w:rPr>
          <w:rFonts w:ascii="Times New Roman" w:eastAsia="Times New Roman" w:hAnsi="Times New Roman"/>
          <w:bCs/>
          <w:color w:val="000000"/>
          <w:sz w:val="24"/>
          <w:szCs w:val="24"/>
        </w:rPr>
        <w:t xml:space="preserve"> и </w:t>
      </w:r>
      <w:r w:rsidRPr="00DE4905">
        <w:rPr>
          <w:rFonts w:ascii="Times New Roman" w:eastAsia="Times New Roman" w:hAnsi="Times New Roman"/>
          <w:bCs/>
          <w:color w:val="000000"/>
          <w:sz w:val="24"/>
          <w:szCs w:val="24"/>
        </w:rPr>
        <w:t xml:space="preserve"> обсуждения результатов апробирования с Участниками совершенствования Программы. </w:t>
      </w:r>
    </w:p>
    <w:p w:rsidR="0077428B" w:rsidRPr="00DE311D"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.2. В целях совершенствования нормативных и научно-методических ресурсов Программы запланирована следующая работа.</w:t>
      </w:r>
    </w:p>
    <w:p w:rsidR="0077428B" w:rsidRPr="00E742E3"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1. Разработка и публикация в электронном и бумажном виде</w:t>
      </w:r>
      <w:r>
        <w:rPr>
          <w:rFonts w:ascii="Times New Roman" w:eastAsia="Times New Roman" w:hAnsi="Times New Roman"/>
          <w:bCs/>
          <w:color w:val="000000"/>
          <w:sz w:val="24"/>
          <w:szCs w:val="24"/>
        </w:rPr>
        <w:t>:</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научно-методических материалов, разъясняющих цели, принципы, научные основы и смыслы отдельных положений Программы;</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нормативных и научно-методических материалов по обеспечению условий реализации Программы; </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 научно-методических материалов по организации образовательного процесса в соответствии с Программой; </w:t>
      </w:r>
    </w:p>
    <w:p w:rsidR="0077428B" w:rsidRPr="00A92F0E" w:rsidRDefault="0077428B" w:rsidP="0077428B">
      <w:pPr>
        <w:pStyle w:val="aff5"/>
        <w:numPr>
          <w:ilvl w:val="0"/>
          <w:numId w:val="8"/>
        </w:numPr>
        <w:tabs>
          <w:tab w:val="left" w:pos="567"/>
          <w:tab w:val="left" w:pos="709"/>
        </w:tabs>
        <w:autoSpaceDE w:val="0"/>
        <w:autoSpaceDN w:val="0"/>
        <w:adjustRightInd w:val="0"/>
        <w:spacing w:after="0" w:line="360" w:lineRule="auto"/>
        <w:jc w:val="both"/>
        <w:rPr>
          <w:rFonts w:ascii="Times New Roman" w:eastAsia="Times New Roman" w:hAnsi="Times New Roman"/>
          <w:bCs/>
          <w:color w:val="000000"/>
          <w:sz w:val="24"/>
          <w:szCs w:val="24"/>
        </w:rPr>
      </w:pPr>
      <w:r w:rsidRPr="00A92F0E">
        <w:rPr>
          <w:rFonts w:ascii="Times New Roman" w:eastAsia="Times New Roman" w:hAnsi="Times New Roman"/>
          <w:bCs/>
          <w:color w:val="000000"/>
          <w:sz w:val="24"/>
          <w:szCs w:val="24"/>
        </w:rPr>
        <w:lastRenderedPageBreak/>
        <w:t xml:space="preserve">методических рекомендаций по разработке основной образовательной программы Организации с учетом положений Программы и </w:t>
      </w:r>
      <w:r w:rsidR="005E3C79" w:rsidRPr="00A92F0E">
        <w:rPr>
          <w:rFonts w:ascii="Times New Roman" w:eastAsia="Times New Roman" w:hAnsi="Times New Roman"/>
          <w:bCs/>
          <w:color w:val="000000"/>
          <w:sz w:val="24"/>
          <w:szCs w:val="24"/>
        </w:rPr>
        <w:t>вариативных образовательных</w:t>
      </w:r>
      <w:r w:rsidRPr="00A92F0E">
        <w:rPr>
          <w:rFonts w:ascii="Times New Roman" w:eastAsia="Times New Roman" w:hAnsi="Times New Roman"/>
          <w:bCs/>
          <w:color w:val="000000"/>
          <w:sz w:val="24"/>
          <w:szCs w:val="24"/>
        </w:rPr>
        <w:t xml:space="preserve"> программ, а также адаптивных коррекционно-развивающих программ; </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 практических материалов и рекомендаций по реализации Программы. </w:t>
      </w:r>
    </w:p>
    <w:p w:rsidR="0077428B" w:rsidRPr="00A92F0E"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2. Апробирование разработанных материалов в организациях, осуществляющих образовательную деятельность на дошкольном уровне общего образования</w:t>
      </w:r>
      <w:r>
        <w:rPr>
          <w:rFonts w:ascii="Times New Roman" w:eastAsia="Times New Roman" w:hAnsi="Times New Roman"/>
          <w:bCs/>
          <w:color w:val="000000"/>
          <w:sz w:val="24"/>
          <w:szCs w:val="24"/>
        </w:rPr>
        <w:t>.</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3. Обсуждение разработанных нормативных, научно-методических и практических материалов с Участниками совершенствования Программы, в </w:t>
      </w:r>
      <w:r>
        <w:rPr>
          <w:rFonts w:ascii="Times New Roman" w:eastAsia="Times New Roman" w:hAnsi="Times New Roman"/>
          <w:bCs/>
          <w:color w:val="000000"/>
          <w:sz w:val="24"/>
          <w:szCs w:val="24"/>
        </w:rPr>
        <w:t>т. ч.</w:t>
      </w:r>
      <w:r w:rsidRPr="00DE4905">
        <w:rPr>
          <w:rFonts w:ascii="Times New Roman" w:eastAsia="Times New Roman" w:hAnsi="Times New Roman"/>
          <w:bCs/>
          <w:color w:val="000000"/>
          <w:sz w:val="24"/>
          <w:szCs w:val="24"/>
        </w:rPr>
        <w:t xml:space="preserve"> с учетом результатов апробирования, обобщение матери</w:t>
      </w:r>
      <w:r>
        <w:rPr>
          <w:rFonts w:ascii="Times New Roman" w:eastAsia="Times New Roman" w:hAnsi="Times New Roman"/>
          <w:bCs/>
          <w:color w:val="000000"/>
          <w:sz w:val="24"/>
          <w:szCs w:val="24"/>
        </w:rPr>
        <w:t>алов обсуждения и апробирования.</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4. Внесение корректив в Программу, разработка рекомендаций по особенностям ее реализации и т. д.</w:t>
      </w:r>
    </w:p>
    <w:p w:rsidR="0077428B" w:rsidRDefault="0077428B" w:rsidP="0077428B">
      <w:pPr>
        <w:tabs>
          <w:tab w:val="left" w:pos="0"/>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w:t>
      </w:r>
      <w:r w:rsidRPr="00DE4905">
        <w:rPr>
          <w:rFonts w:ascii="Times New Roman" w:eastAsia="Times New Roman" w:hAnsi="Times New Roman"/>
          <w:bCs/>
          <w:color w:val="000000"/>
          <w:sz w:val="24"/>
          <w:szCs w:val="24"/>
        </w:rPr>
        <w:t xml:space="preserve">Регулярное научно-методическое консультационно-информационное сопровождение Организаций, реализующих Программу. </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 xml:space="preserve">.3. 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.4. 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w:t>
      </w:r>
      <w:r w:rsidR="008F0F1A">
        <w:rPr>
          <w:rFonts w:ascii="Times New Roman" w:eastAsia="Times New Roman" w:hAnsi="Times New Roman"/>
          <w:bCs/>
          <w:color w:val="000000"/>
          <w:sz w:val="24"/>
          <w:szCs w:val="24"/>
        </w:rPr>
        <w:t xml:space="preserve"> </w:t>
      </w:r>
      <w:r w:rsidRPr="00DE4905">
        <w:rPr>
          <w:rFonts w:ascii="Times New Roman" w:eastAsia="Times New Roman" w:hAnsi="Times New Roman"/>
          <w:bCs/>
          <w:color w:val="000000"/>
          <w:sz w:val="24"/>
          <w:szCs w:val="24"/>
        </w:rPr>
        <w:t>создание веб-страницы Программы, которая должна содержать</w:t>
      </w:r>
      <w:r>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тексты нормативно-правовой документации дошкольного образования,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перечни научной, методической, практической литературы</w:t>
      </w:r>
      <w:r>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перечни вариативных образовательных программ дошкольного образования, а также дополнительного образования детей дошкольного возраста</w:t>
      </w:r>
      <w:r>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информационные текстовые и видео-материалы,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разделы, посвященные обмену опытом;</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актуальную информацию о программах профессиональной подготовки, переподготовки и дополнительного образования</w:t>
      </w:r>
      <w:r>
        <w:rPr>
          <w:rFonts w:ascii="Times New Roman" w:eastAsia="Times New Roman" w:hAnsi="Times New Roman"/>
          <w:bCs/>
          <w:color w:val="000000"/>
          <w:sz w:val="24"/>
          <w:szCs w:val="24"/>
        </w:rPr>
        <w:t>,</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актуальную информацию о проведении научно-практических и обучающих семинаров, тренингов и вебинаров, конференций.</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 xml:space="preserve">.5. Совершенствование материально-технических условий, в </w:t>
      </w:r>
      <w:r>
        <w:rPr>
          <w:rFonts w:ascii="Times New Roman" w:eastAsia="Times New Roman" w:hAnsi="Times New Roman"/>
          <w:bCs/>
          <w:color w:val="000000"/>
          <w:sz w:val="24"/>
          <w:szCs w:val="24"/>
        </w:rPr>
        <w:t>т. ч.</w:t>
      </w:r>
      <w:r w:rsidRPr="00DE4905">
        <w:rPr>
          <w:rFonts w:ascii="Times New Roman" w:eastAsia="Times New Roman" w:hAnsi="Times New Roman"/>
          <w:bCs/>
          <w:color w:val="000000"/>
          <w:sz w:val="24"/>
          <w:szCs w:val="24"/>
        </w:rPr>
        <w:t xml:space="preserve"> необходимых для создания развивающей предметно-пространственной среды, планируется осуществлять в процессе реализации Программы.</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lastRenderedPageBreak/>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 xml:space="preserve">.6. Совершенствование финансовых условий реализации Программы направлено в первую очередь на повышение эффективности экономики содействия.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Совершенствование финансовых условий нацелено на</w:t>
      </w:r>
      <w:r>
        <w:rPr>
          <w:rFonts w:ascii="Times New Roman" w:eastAsia="Times New Roman" w:hAnsi="Times New Roman"/>
          <w:bCs/>
          <w:color w:val="000000"/>
          <w:sz w:val="24"/>
          <w:szCs w:val="24"/>
        </w:rPr>
        <w:t xml:space="preserve"> содействие</w:t>
      </w:r>
      <w:r w:rsidRPr="00DE4905">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развитию кадровых ресурсов</w:t>
      </w:r>
      <w:r w:rsidRPr="00DE4905">
        <w:rPr>
          <w:rFonts w:ascii="Times New Roman" w:eastAsia="Times New Roman" w:hAnsi="Times New Roman"/>
          <w:bCs/>
          <w:color w:val="000000"/>
          <w:sz w:val="24"/>
          <w:szCs w:val="24"/>
        </w:rPr>
        <w:t xml:space="preserve"> путем разработки проектов различных программ мотивации сотрудников Организаций, разработк</w:t>
      </w:r>
      <w:r>
        <w:rPr>
          <w:rFonts w:ascii="Times New Roman" w:eastAsia="Times New Roman" w:hAnsi="Times New Roman"/>
          <w:bCs/>
          <w:color w:val="000000"/>
          <w:sz w:val="24"/>
          <w:szCs w:val="24"/>
        </w:rPr>
        <w:t>и</w:t>
      </w:r>
      <w:r w:rsidRPr="00DE4905">
        <w:rPr>
          <w:rFonts w:ascii="Times New Roman" w:eastAsia="Times New Roman" w:hAnsi="Times New Roman"/>
          <w:bCs/>
          <w:color w:val="000000"/>
          <w:sz w:val="24"/>
          <w:szCs w:val="24"/>
        </w:rPr>
        <w:t xml:space="preserve"> предложений по совершенствованию эффективных контрактов с сотрудниками, управления Организацией;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–развитию материально-технических, информационно-методических и других ресурсов, необходимых для достижения целей Программы;</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–сетевому взаимодействию с целью эффективной реализации Программы, в </w:t>
      </w:r>
      <w:r>
        <w:rPr>
          <w:rFonts w:ascii="Times New Roman" w:eastAsia="Times New Roman" w:hAnsi="Times New Roman"/>
          <w:bCs/>
          <w:color w:val="000000"/>
          <w:sz w:val="24"/>
          <w:szCs w:val="24"/>
        </w:rPr>
        <w:t>т. ч.</w:t>
      </w:r>
      <w:r w:rsidRPr="00DE4905">
        <w:rPr>
          <w:rFonts w:ascii="Times New Roman" w:eastAsia="Times New Roman" w:hAnsi="Times New Roman"/>
          <w:bCs/>
          <w:color w:val="000000"/>
          <w:sz w:val="24"/>
          <w:szCs w:val="24"/>
        </w:rPr>
        <w:t xml:space="preserve"> поддержке работы Организации с семьями воспитанников;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–достаточному обеспечению условий реализации Программы разных Организаций, работающих в раз</w:t>
      </w:r>
      <w:r>
        <w:rPr>
          <w:rFonts w:ascii="Times New Roman" w:eastAsia="Times New Roman" w:hAnsi="Times New Roman"/>
          <w:bCs/>
          <w:color w:val="000000"/>
          <w:sz w:val="24"/>
          <w:szCs w:val="24"/>
        </w:rPr>
        <w:t>личных</w:t>
      </w:r>
      <w:r w:rsidRPr="00DE4905">
        <w:rPr>
          <w:rFonts w:ascii="Times New Roman" w:eastAsia="Times New Roman" w:hAnsi="Times New Roman"/>
          <w:bCs/>
          <w:color w:val="000000"/>
          <w:sz w:val="24"/>
          <w:szCs w:val="24"/>
        </w:rPr>
        <w:t xml:space="preserve"> географических, экономических, социокультурных, климатических и других услови</w:t>
      </w:r>
      <w:r>
        <w:rPr>
          <w:rFonts w:ascii="Times New Roman" w:eastAsia="Times New Roman" w:hAnsi="Times New Roman"/>
          <w:bCs/>
          <w:color w:val="000000"/>
          <w:sz w:val="24"/>
          <w:szCs w:val="24"/>
        </w:rPr>
        <w:t>ях</w:t>
      </w:r>
      <w:r w:rsidRPr="00DE4905">
        <w:rPr>
          <w:rFonts w:ascii="Times New Roman" w:eastAsia="Times New Roman" w:hAnsi="Times New Roman"/>
          <w:bCs/>
          <w:color w:val="000000"/>
          <w:sz w:val="24"/>
          <w:szCs w:val="24"/>
        </w:rPr>
        <w:t xml:space="preserve">.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p>
    <w:p w:rsidR="0077428B" w:rsidRDefault="0077428B" w:rsidP="0077428B">
      <w:pPr>
        <w:rPr>
          <w:rFonts w:ascii="Times New Roman" w:eastAsia="Times New Roman" w:hAnsi="Times New Roman"/>
          <w:bCs/>
          <w:color w:val="000000"/>
          <w:sz w:val="24"/>
          <w:szCs w:val="24"/>
        </w:rPr>
      </w:pPr>
      <w:r>
        <w:rPr>
          <w:rFonts w:ascii="Times New Roman" w:eastAsia="Times New Roman" w:hAnsi="Times New Roman"/>
          <w:bCs/>
          <w:color w:val="000000"/>
          <w:sz w:val="24"/>
          <w:szCs w:val="24"/>
        </w:rPr>
        <w:br w:type="page"/>
      </w: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15" w:name="_Toc420597647"/>
      <w:bookmarkStart w:id="116" w:name="_Toc420598561"/>
      <w:bookmarkStart w:id="117" w:name="_Toc422496201"/>
      <w:r w:rsidRPr="00DE4905">
        <w:rPr>
          <w:rFonts w:ascii="Times New Roman" w:eastAsia="SimSun" w:hAnsi="Times New Roman"/>
          <w:b/>
          <w:iCs/>
          <w:kern w:val="28"/>
          <w:sz w:val="32"/>
          <w:szCs w:val="28"/>
          <w:lang w:eastAsia="hi-IN" w:bidi="hi-IN"/>
        </w:rPr>
        <w:lastRenderedPageBreak/>
        <w:t>3.</w:t>
      </w:r>
      <w:r>
        <w:rPr>
          <w:rFonts w:ascii="Times New Roman" w:eastAsia="SimSun" w:hAnsi="Times New Roman"/>
          <w:b/>
          <w:iCs/>
          <w:kern w:val="28"/>
          <w:sz w:val="32"/>
          <w:szCs w:val="28"/>
          <w:lang w:eastAsia="hi-IN" w:bidi="hi-IN"/>
        </w:rPr>
        <w:t>9</w:t>
      </w:r>
      <w:r w:rsidRPr="00DE4905">
        <w:rPr>
          <w:rFonts w:ascii="Times New Roman" w:eastAsia="SimSun" w:hAnsi="Times New Roman"/>
          <w:b/>
          <w:iCs/>
          <w:kern w:val="28"/>
          <w:sz w:val="32"/>
          <w:szCs w:val="28"/>
          <w:lang w:eastAsia="hi-IN" w:bidi="hi-IN"/>
        </w:rPr>
        <w:t>. Перечень нормативных и нормативно-методических документов</w:t>
      </w:r>
      <w:bookmarkEnd w:id="115"/>
      <w:bookmarkEnd w:id="116"/>
      <w:bookmarkEnd w:id="117"/>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1. Конвенция о правах ребенка. Принята резолюцией 44/25 Генеральной Ассамблеи</w:t>
      </w:r>
      <w:r w:rsidRPr="005B33B5">
        <w:rPr>
          <w:rFonts w:ascii="Times New Roman" w:eastAsia="Times New Roman" w:hAnsi="Times New Roman"/>
          <w:bCs/>
          <w:color w:val="000000"/>
          <w:sz w:val="24"/>
          <w:szCs w:val="24"/>
        </w:rPr>
        <w:br/>
        <w:t xml:space="preserve">от 20 ноября 1989 </w:t>
      </w:r>
      <w:r w:rsidR="005E3C79" w:rsidRPr="005B33B5">
        <w:rPr>
          <w:rFonts w:ascii="Times New Roman" w:eastAsia="Times New Roman" w:hAnsi="Times New Roman"/>
          <w:bCs/>
          <w:color w:val="000000"/>
          <w:sz w:val="24"/>
          <w:szCs w:val="24"/>
        </w:rPr>
        <w:t>года.</w:t>
      </w:r>
      <w:r w:rsidR="005E3C79">
        <w:rPr>
          <w:rFonts w:ascii="Times New Roman" w:hAnsi="Times New Roman"/>
          <w:sz w:val="24"/>
          <w:szCs w:val="24"/>
          <w:shd w:val="clear" w:color="auto" w:fill="FFFFFF"/>
        </w:rPr>
        <w:t xml:space="preserve"> ─</w:t>
      </w:r>
      <w:r w:rsidRPr="005B33B5">
        <w:rPr>
          <w:rFonts w:ascii="Times New Roman" w:eastAsia="Times New Roman" w:hAnsi="Times New Roman"/>
          <w:bCs/>
          <w:color w:val="000000"/>
          <w:sz w:val="24"/>
          <w:szCs w:val="24"/>
        </w:rPr>
        <w:t xml:space="preserve"> ООН 1990.</w:t>
      </w:r>
    </w:p>
    <w:p w:rsidR="0077428B" w:rsidRPr="005B33B5" w:rsidRDefault="005E3C79"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2. Федеральный</w:t>
      </w:r>
      <w:r w:rsidR="0077428B" w:rsidRPr="005B33B5">
        <w:rPr>
          <w:rFonts w:ascii="Times New Roman" w:eastAsia="Times New Roman" w:hAnsi="Times New Roman"/>
          <w:bCs/>
          <w:color w:val="000000"/>
          <w:sz w:val="24"/>
          <w:szCs w:val="24"/>
        </w:rPr>
        <w:t xml:space="preserve">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w:t>
      </w:r>
      <w:r w:rsidR="0077428B">
        <w:rPr>
          <w:rFonts w:ascii="Times New Roman" w:hAnsi="Times New Roman"/>
          <w:sz w:val="24"/>
          <w:szCs w:val="24"/>
          <w:shd w:val="clear" w:color="auto" w:fill="FFFFFF"/>
        </w:rPr>
        <w:t xml:space="preserve">─ Режим доступа: </w:t>
      </w:r>
      <w:proofErr w:type="spellStart"/>
      <w:proofErr w:type="gramStart"/>
      <w:r w:rsidR="0077428B">
        <w:rPr>
          <w:rFonts w:ascii="Times New Roman" w:hAnsi="Times New Roman"/>
          <w:sz w:val="24"/>
          <w:szCs w:val="24"/>
          <w:shd w:val="clear" w:color="auto" w:fill="FFFFFF"/>
          <w:lang w:val="en-US"/>
        </w:rPr>
        <w:t>pravo</w:t>
      </w:r>
      <w:proofErr w:type="spellEnd"/>
      <w:r w:rsidR="0077428B" w:rsidRPr="00A92F0E">
        <w:rPr>
          <w:rFonts w:ascii="Times New Roman" w:hAnsi="Times New Roman"/>
          <w:sz w:val="24"/>
          <w:szCs w:val="24"/>
          <w:shd w:val="clear" w:color="auto" w:fill="FFFFFF"/>
        </w:rPr>
        <w:t>.</w:t>
      </w:r>
      <w:proofErr w:type="spellStart"/>
      <w:r w:rsidR="0077428B">
        <w:rPr>
          <w:rFonts w:ascii="Times New Roman" w:hAnsi="Times New Roman"/>
          <w:sz w:val="24"/>
          <w:szCs w:val="24"/>
          <w:shd w:val="clear" w:color="auto" w:fill="FFFFFF"/>
          <w:lang w:val="en-US"/>
        </w:rPr>
        <w:t>gov</w:t>
      </w:r>
      <w:proofErr w:type="spellEnd"/>
      <w:r w:rsidR="0077428B" w:rsidRPr="00A92F0E">
        <w:rPr>
          <w:rFonts w:ascii="Times New Roman" w:hAnsi="Times New Roman"/>
          <w:sz w:val="24"/>
          <w:szCs w:val="24"/>
          <w:shd w:val="clear" w:color="auto" w:fill="FFFFFF"/>
        </w:rPr>
        <w:t>.</w:t>
      </w:r>
      <w:proofErr w:type="spellStart"/>
      <w:r w:rsidR="0077428B">
        <w:rPr>
          <w:rFonts w:ascii="Times New Roman" w:hAnsi="Times New Roman"/>
          <w:sz w:val="24"/>
          <w:szCs w:val="24"/>
          <w:shd w:val="clear" w:color="auto" w:fill="FFFFFF"/>
          <w:lang w:val="en-US"/>
        </w:rPr>
        <w:t>ru</w:t>
      </w:r>
      <w:proofErr w:type="spellEnd"/>
      <w:r w:rsidR="0077428B" w:rsidRPr="005B33B5">
        <w:rPr>
          <w:rFonts w:ascii="Times New Roman" w:eastAsia="Times New Roman" w:hAnsi="Times New Roman"/>
          <w:bCs/>
          <w:color w:val="000000"/>
          <w:sz w:val="24"/>
          <w:szCs w:val="24"/>
        </w:rPr>
        <w:t>..</w:t>
      </w:r>
      <w:proofErr w:type="gramEnd"/>
    </w:p>
    <w:p w:rsidR="0077428B" w:rsidRPr="005B33B5" w:rsidRDefault="0077428B" w:rsidP="0077428B">
      <w:pPr>
        <w:tabs>
          <w:tab w:val="left" w:pos="567"/>
        </w:tabs>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3. Федеральный закон 24 июля 1998 г. № 124-ФЗ «Об основных гарантиях прав ребенка в Российской Федерации».</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4. Распоряжение Правительства Российской Федерации от 4 сентября 2014 г. № 1726-р о Концепции дополнительного образования детей.</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 xml:space="preserve">5. Распоряжение Правительства Российской Федерации от 29 мая 2015 г. № 996-р о Стратегии развития воспитания до 2025 </w:t>
      </w:r>
      <w:proofErr w:type="gramStart"/>
      <w:r w:rsidRPr="005B33B5">
        <w:rPr>
          <w:rFonts w:ascii="Times New Roman" w:eastAsia="Times New Roman" w:hAnsi="Times New Roman"/>
          <w:bCs/>
          <w:color w:val="000000"/>
          <w:sz w:val="24"/>
          <w:szCs w:val="24"/>
        </w:rPr>
        <w:t>г.</w:t>
      </w:r>
      <w:r w:rsidRPr="00A92F0E">
        <w:rPr>
          <w:rFonts w:ascii="Times New Roman" w:eastAsia="Times New Roman" w:hAnsi="Times New Roman"/>
          <w:bCs/>
          <w:color w:val="000000"/>
          <w:sz w:val="24"/>
          <w:szCs w:val="24"/>
        </w:rPr>
        <w:t>[</w:t>
      </w:r>
      <w:proofErr w:type="gramEnd"/>
      <w:r>
        <w:rPr>
          <w:rFonts w:ascii="Times New Roman" w:eastAsia="Times New Roman" w:hAnsi="Times New Roman"/>
          <w:bCs/>
          <w:color w:val="000000"/>
          <w:sz w:val="24"/>
          <w:szCs w:val="24"/>
        </w:rPr>
        <w:t>Электронный ресурс</w:t>
      </w:r>
      <w:r w:rsidRPr="00A92F0E">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w:t>
      </w:r>
      <w:r>
        <w:rPr>
          <w:rFonts w:ascii="Times New Roman" w:hAnsi="Times New Roman"/>
          <w:sz w:val="24"/>
          <w:szCs w:val="24"/>
          <w:shd w:val="clear" w:color="auto" w:fill="FFFFFF"/>
        </w:rPr>
        <w:t xml:space="preserve">─ Режим </w:t>
      </w:r>
      <w:proofErr w:type="spellStart"/>
      <w:r>
        <w:rPr>
          <w:rFonts w:ascii="Times New Roman" w:hAnsi="Times New Roman"/>
          <w:sz w:val="24"/>
          <w:szCs w:val="24"/>
          <w:shd w:val="clear" w:color="auto" w:fill="FFFFFF"/>
        </w:rPr>
        <w:t>доступа:</w:t>
      </w:r>
      <w:hyperlink r:id="rId16" w:history="1">
        <w:r w:rsidRPr="005B33B5">
          <w:rPr>
            <w:rStyle w:val="af"/>
            <w:rFonts w:ascii="Times New Roman" w:eastAsia="Times New Roman" w:hAnsi="Times New Roman"/>
            <w:bCs/>
            <w:color w:val="000000"/>
            <w:sz w:val="24"/>
            <w:szCs w:val="24"/>
          </w:rPr>
          <w:t>http</w:t>
        </w:r>
        <w:proofErr w:type="spellEnd"/>
        <w:r w:rsidRPr="005B33B5">
          <w:rPr>
            <w:rStyle w:val="af"/>
            <w:rFonts w:ascii="Times New Roman" w:eastAsia="Times New Roman" w:hAnsi="Times New Roman"/>
            <w:bCs/>
            <w:color w:val="000000"/>
            <w:sz w:val="24"/>
            <w:szCs w:val="24"/>
          </w:rPr>
          <w:t>://government.ru/</w:t>
        </w:r>
        <w:proofErr w:type="spellStart"/>
        <w:r w:rsidRPr="005B33B5">
          <w:rPr>
            <w:rStyle w:val="af"/>
            <w:rFonts w:ascii="Times New Roman" w:eastAsia="Times New Roman" w:hAnsi="Times New Roman"/>
            <w:bCs/>
            <w:color w:val="000000"/>
            <w:sz w:val="24"/>
            <w:szCs w:val="24"/>
          </w:rPr>
          <w:t>docs</w:t>
        </w:r>
        <w:proofErr w:type="spellEnd"/>
        <w:r w:rsidRPr="005B33B5">
          <w:rPr>
            <w:rStyle w:val="af"/>
            <w:rFonts w:ascii="Times New Roman" w:eastAsia="Times New Roman" w:hAnsi="Times New Roman"/>
            <w:bCs/>
            <w:color w:val="000000"/>
            <w:sz w:val="24"/>
            <w:szCs w:val="24"/>
          </w:rPr>
          <w:t>/18312/</w:t>
        </w:r>
      </w:hyperlink>
      <w:r>
        <w:rPr>
          <w:rStyle w:val="af"/>
          <w:rFonts w:ascii="Times New Roman" w:eastAsia="Times New Roman" w:hAnsi="Times New Roman"/>
          <w:bCs/>
          <w:color w:val="000000"/>
          <w:sz w:val="24"/>
          <w:szCs w:val="24"/>
        </w:rPr>
        <w:t>.</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6. Постановление Главного государственного санитарного врача Российской Федерации</w:t>
      </w:r>
      <w:r w:rsidRPr="005B33B5">
        <w:rPr>
          <w:rFonts w:ascii="Times New Roman" w:eastAsia="Times New Roman" w:hAnsi="Times New Roman"/>
          <w:bCs/>
          <w:color w:val="000000"/>
          <w:sz w:val="24"/>
          <w:szCs w:val="24"/>
        </w:rPr>
        <w:br/>
        <w:t>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7.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8. Постановление Главного государственного санитарного врача Российской Федерации</w:t>
      </w:r>
      <w:r w:rsidRPr="005B33B5">
        <w:rPr>
          <w:rFonts w:ascii="Times New Roman" w:eastAsia="Times New Roman" w:hAnsi="Times New Roman"/>
          <w:bCs/>
          <w:color w:val="000000"/>
          <w:sz w:val="24"/>
          <w:szCs w:val="24"/>
        </w:rPr>
        <w:br/>
        <w:t>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 xml:space="preserve">9. 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w:t>
      </w:r>
      <w:proofErr w:type="gramStart"/>
      <w:r w:rsidRPr="005B33B5">
        <w:rPr>
          <w:rFonts w:ascii="Times New Roman" w:eastAsia="Times New Roman" w:hAnsi="Times New Roman"/>
          <w:bCs/>
          <w:color w:val="000000"/>
          <w:sz w:val="24"/>
          <w:szCs w:val="24"/>
        </w:rPr>
        <w:t>регистрационный  №</w:t>
      </w:r>
      <w:proofErr w:type="gramEnd"/>
      <w:r w:rsidRPr="005B33B5">
        <w:rPr>
          <w:rFonts w:ascii="Times New Roman" w:eastAsia="Times New Roman" w:hAnsi="Times New Roman"/>
          <w:bCs/>
          <w:color w:val="000000"/>
          <w:sz w:val="24"/>
          <w:szCs w:val="24"/>
        </w:rPr>
        <w:t xml:space="preserve"> 30384). </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lastRenderedPageBreak/>
        <w:t>10. Приказ Министерства образования и науки Российской Федерации от6 октября 2009 г.</w:t>
      </w:r>
      <w:r w:rsidRPr="005B33B5">
        <w:rPr>
          <w:rFonts w:ascii="Times New Roman" w:eastAsia="Times New Roman" w:hAnsi="Times New Roman"/>
          <w:bCs/>
          <w:color w:val="000000"/>
          <w:sz w:val="24"/>
          <w:szCs w:val="24"/>
        </w:rPr>
        <w:br/>
        <w:t>№ 373 (ред. от 29.12.2014)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 № 15785).</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 xml:space="preserve">11. Приказ Министерства образования и науки Российской </w:t>
      </w:r>
      <w:proofErr w:type="gramStart"/>
      <w:r w:rsidRPr="005B33B5">
        <w:rPr>
          <w:rFonts w:ascii="Times New Roman" w:eastAsia="Times New Roman" w:hAnsi="Times New Roman"/>
          <w:bCs/>
          <w:color w:val="000000"/>
          <w:sz w:val="24"/>
          <w:szCs w:val="24"/>
        </w:rPr>
        <w:t>Федерации  от</w:t>
      </w:r>
      <w:proofErr w:type="gramEnd"/>
      <w:r w:rsidRPr="005B33B5">
        <w:rPr>
          <w:rFonts w:ascii="Times New Roman" w:eastAsia="Times New Roman" w:hAnsi="Times New Roman"/>
          <w:bCs/>
          <w:color w:val="000000"/>
          <w:sz w:val="24"/>
          <w:szCs w:val="24"/>
        </w:rPr>
        <w:t> 17 декабря 2010 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12. Приказ Министерства образования и науки Российской Федерации от 17 мая 2012 г. № 413 (ред. от 29.12.2014) «Об утверждении федерального государственного образовательного стандарта среднего общего образования» (зарегистрирован Минюстом России 7 июня 2012 г., регистрационный № 24480).</w:t>
      </w:r>
    </w:p>
    <w:p w:rsidR="0077428B" w:rsidRPr="005B33B5" w:rsidRDefault="0077428B" w:rsidP="0077428B">
      <w:pPr>
        <w:tabs>
          <w:tab w:val="left" w:pos="567"/>
          <w:tab w:val="left" w:pos="709"/>
        </w:tabs>
        <w:autoSpaceDE w:val="0"/>
        <w:autoSpaceDN w:val="0"/>
        <w:adjustRightInd w:val="0"/>
        <w:spacing w:after="0" w:line="360" w:lineRule="auto"/>
        <w:ind w:firstLine="567"/>
        <w:jc w:val="both"/>
      </w:pPr>
      <w:r w:rsidRPr="005B33B5">
        <w:rPr>
          <w:rFonts w:ascii="Times New Roman" w:eastAsia="Times New Roman" w:hAnsi="Times New Roman"/>
          <w:bCs/>
          <w:color w:val="000000"/>
          <w:sz w:val="24"/>
          <w:szCs w:val="24"/>
        </w:rPr>
        <w:t xml:space="preserve">13. Приказ </w:t>
      </w:r>
      <w:proofErr w:type="spellStart"/>
      <w:r w:rsidRPr="005B33B5">
        <w:rPr>
          <w:rFonts w:ascii="Times New Roman" w:eastAsia="Times New Roman" w:hAnsi="Times New Roman"/>
          <w:bCs/>
          <w:color w:val="000000"/>
          <w:sz w:val="24"/>
          <w:szCs w:val="24"/>
        </w:rPr>
        <w:t>Минздравсоцразвития</w:t>
      </w:r>
      <w:proofErr w:type="spellEnd"/>
      <w:r w:rsidRPr="005B33B5">
        <w:rPr>
          <w:rFonts w:ascii="Times New Roman" w:eastAsia="Times New Roman" w:hAnsi="Times New Roman"/>
          <w:bCs/>
          <w:color w:val="000000"/>
          <w:sz w:val="24"/>
          <w:szCs w:val="24"/>
        </w:rPr>
        <w:t xml:space="preserve">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w:t>
      </w:r>
      <w:bookmarkStart w:id="118" w:name="_GoBack"/>
      <w:bookmarkEnd w:id="118"/>
      <w:r w:rsidRPr="005B33B5">
        <w:rPr>
          <w:rFonts w:ascii="Times New Roman" w:eastAsia="Times New Roman" w:hAnsi="Times New Roman"/>
          <w:bCs/>
          <w:color w:val="000000"/>
          <w:sz w:val="24"/>
          <w:szCs w:val="24"/>
        </w:rPr>
        <w:t>остей работников образования» (Зарегистрирован в Минюсте России 6 октября 2010 г. № 18638)</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 xml:space="preserve">14. Письмо Минобрнауки России «Комментарии к ФГОС ДО» от 28 февраля 2014 г. № 08-249 // Вестник </w:t>
      </w:r>
      <w:proofErr w:type="gramStart"/>
      <w:r w:rsidRPr="005B33B5">
        <w:rPr>
          <w:rFonts w:ascii="Times New Roman" w:eastAsia="Times New Roman" w:hAnsi="Times New Roman"/>
          <w:bCs/>
          <w:color w:val="000000"/>
          <w:sz w:val="24"/>
          <w:szCs w:val="24"/>
        </w:rPr>
        <w:t>образования.–</w:t>
      </w:r>
      <w:proofErr w:type="gramEnd"/>
      <w:r w:rsidRPr="005B33B5">
        <w:rPr>
          <w:rFonts w:ascii="Times New Roman" w:eastAsia="Times New Roman" w:hAnsi="Times New Roman"/>
          <w:bCs/>
          <w:color w:val="000000"/>
          <w:sz w:val="24"/>
          <w:szCs w:val="24"/>
        </w:rPr>
        <w:t xml:space="preserve"> 2014. – Апрель. – № 7.</w:t>
      </w:r>
    </w:p>
    <w:p w:rsidR="0077428B" w:rsidRPr="005B33B5" w:rsidRDefault="0077428B" w:rsidP="0077428B">
      <w:pPr>
        <w:tabs>
          <w:tab w:val="left" w:pos="567"/>
        </w:tabs>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15.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77428B" w:rsidRPr="00DE4905" w:rsidRDefault="0077428B" w:rsidP="0077428B">
      <w:pPr>
        <w:tabs>
          <w:tab w:val="left" w:pos="567"/>
          <w:tab w:val="left" w:pos="709"/>
        </w:tabs>
        <w:autoSpaceDE w:val="0"/>
        <w:autoSpaceDN w:val="0"/>
        <w:adjustRightInd w:val="0"/>
        <w:snapToGrid w:val="0"/>
        <w:spacing w:after="0" w:line="360" w:lineRule="auto"/>
        <w:ind w:firstLine="567"/>
        <w:jc w:val="center"/>
        <w:rPr>
          <w:rFonts w:ascii="Times New Roman" w:hAnsi="Times New Roman"/>
          <w:b/>
          <w:sz w:val="24"/>
          <w:szCs w:val="24"/>
        </w:rPr>
      </w:pPr>
    </w:p>
    <w:p w:rsidR="0077428B" w:rsidRPr="00DE4905" w:rsidRDefault="0077428B" w:rsidP="0077428B">
      <w:pPr>
        <w:tabs>
          <w:tab w:val="left" w:pos="567"/>
        </w:tabs>
        <w:autoSpaceDE w:val="0"/>
        <w:autoSpaceDN w:val="0"/>
        <w:adjustRightInd w:val="0"/>
        <w:snapToGrid w:val="0"/>
        <w:spacing w:after="0" w:line="360" w:lineRule="auto"/>
        <w:ind w:firstLine="567"/>
        <w:jc w:val="center"/>
        <w:rPr>
          <w:rFonts w:ascii="Times New Roman" w:hAnsi="Times New Roman"/>
          <w:b/>
          <w:sz w:val="28"/>
          <w:szCs w:val="28"/>
        </w:rPr>
      </w:pPr>
    </w:p>
    <w:p w:rsidR="0077428B" w:rsidRPr="005B33B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19" w:name="_Toc422496202"/>
      <w:bookmarkStart w:id="120" w:name="_Toc420597648"/>
      <w:bookmarkStart w:id="121" w:name="_Toc420598562"/>
      <w:r w:rsidRPr="005B33B5">
        <w:rPr>
          <w:rFonts w:ascii="Times New Roman" w:eastAsia="SimSun" w:hAnsi="Times New Roman"/>
          <w:b/>
          <w:iCs/>
          <w:kern w:val="28"/>
          <w:sz w:val="32"/>
          <w:szCs w:val="28"/>
          <w:lang w:eastAsia="hi-IN" w:bidi="hi-IN"/>
        </w:rPr>
        <w:t>3.10. Перечень литературных источников</w:t>
      </w:r>
      <w:bookmarkEnd w:id="119"/>
      <w:r w:rsidRPr="005B33B5">
        <w:rPr>
          <w:rFonts w:ascii="Times New Roman" w:eastAsia="SimSun" w:hAnsi="Times New Roman"/>
          <w:b/>
          <w:iCs/>
          <w:kern w:val="28"/>
          <w:sz w:val="32"/>
          <w:szCs w:val="28"/>
          <w:lang w:eastAsia="hi-IN" w:bidi="hi-IN"/>
        </w:rPr>
        <w:t xml:space="preserve"> </w:t>
      </w:r>
      <w:bookmarkEnd w:id="120"/>
      <w:bookmarkEnd w:id="121"/>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 на содержание Программы.</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Амонашвили Ш.А. Основы гуманной педагогики. В 20 кн. Кн. 6. Педагогическая симфония. Ч. 1. Здравствуйте, Дети! / Шалва Амонашвили. — М. : Амрита, 2013.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Антология дошкольного образования: Навигатор образовательных программ дошкольного образования:сборник. – М.: Издательство «Национальное образование», 2015.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Асмолов А.Г. Оптика просвещения: социокультурные перспективы. – М.: Просвещение, 2015.</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lastRenderedPageBreak/>
        <w:t>Асмолов А.Г. Психология личности. Культурно-историческое понимание развития человека. – М., Академия, 2011.</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Бостельман А., Финк М. Применение портфолио в дошкольных организациях: 3–6 лет. – </w:t>
      </w:r>
      <w:r>
        <w:rPr>
          <w:rFonts w:ascii="Times New Roman" w:eastAsia="Times New Roman" w:hAnsi="Times New Roman"/>
          <w:bCs/>
          <w:noProof/>
          <w:color w:val="000000"/>
          <w:sz w:val="24"/>
          <w:szCs w:val="24"/>
        </w:rPr>
        <w:t xml:space="preserve">М.: </w:t>
      </w:r>
      <w:r w:rsidRPr="005B33B5">
        <w:rPr>
          <w:rFonts w:ascii="Times New Roman" w:eastAsia="Times New Roman" w:hAnsi="Times New Roman"/>
          <w:bCs/>
          <w:noProof/>
          <w:color w:val="000000"/>
          <w:sz w:val="24"/>
          <w:szCs w:val="24"/>
        </w:rPr>
        <w:t xml:space="preserve">Издательство «Национальное образование», 2015.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Венгер Л.А. Восприятие и обучение. – М., 1969.</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Веракса Н.Е. и др. Познавательное развитие. – М.: Мозаика-синтез, 2014.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Выготский Л.С.  Мышление и речь // Собр. соч.: В 6 т. – Т. 2. – М.: Педагогика, 1982.</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Запорожец А.В. Избранные психологические труды: в 2 т. – </w:t>
      </w:r>
      <w:r>
        <w:rPr>
          <w:rFonts w:ascii="Times New Roman" w:eastAsia="Times New Roman" w:hAnsi="Times New Roman"/>
          <w:bCs/>
          <w:noProof/>
          <w:color w:val="000000"/>
          <w:sz w:val="24"/>
          <w:szCs w:val="24"/>
        </w:rPr>
        <w:t xml:space="preserve">М.: </w:t>
      </w:r>
      <w:r w:rsidRPr="005B33B5">
        <w:rPr>
          <w:rFonts w:ascii="Times New Roman" w:eastAsia="Times New Roman" w:hAnsi="Times New Roman"/>
          <w:bCs/>
          <w:noProof/>
          <w:color w:val="000000"/>
          <w:sz w:val="24"/>
          <w:szCs w:val="24"/>
        </w:rPr>
        <w:t xml:space="preserve"> Педагогика, 1986.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Инклюзивная практика в дошкольном образовании: методич. пособие для педагогов дошк. учреждений / под ред. Т.В. Волосовец, Е.Н. Кутеповой. – М.: М</w:t>
      </w:r>
      <w:r>
        <w:rPr>
          <w:rFonts w:ascii="Times New Roman" w:eastAsia="Times New Roman" w:hAnsi="Times New Roman"/>
          <w:bCs/>
          <w:noProof/>
          <w:color w:val="000000"/>
          <w:sz w:val="24"/>
          <w:szCs w:val="24"/>
        </w:rPr>
        <w:t>озаика-Синтез</w:t>
      </w:r>
      <w:r w:rsidRPr="005B33B5">
        <w:rPr>
          <w:rFonts w:ascii="Times New Roman" w:eastAsia="Times New Roman" w:hAnsi="Times New Roman"/>
          <w:bCs/>
          <w:noProof/>
          <w:color w:val="000000"/>
          <w:sz w:val="24"/>
          <w:szCs w:val="24"/>
        </w:rPr>
        <w:t xml:space="preserve">, 2011.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Короткова Н.А., Нежнов П.Г. Наблюдение за развитием детей в дошкольных группах / Изд. 3-е, дораб. – М.: Линка-Пресс, 2014.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Корчак Януш. Как любить ребенка / Януш Корчак; пер. с польск. К.Э. Сенкевич. – Москва: АСТ, 2014.  (Библиотека Ю. Гиппенрейтер).</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Корчак Януш. Уважение к ребенку. –СПб.: Питер, 2015.</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Кравцов Г.Г., Кравцова Е.Е. Психология и педагогика обучения дошкольников: учеб. пособие. – М: Мозаика-Синтез, 2013.</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Кривцова С.В. Патяева Е.Ю.Семья. Искуство общения с ребенком / под ред. А.Г. Асмолова. – М.: У</w:t>
      </w:r>
      <w:r>
        <w:rPr>
          <w:rFonts w:ascii="Times New Roman" w:eastAsia="Times New Roman" w:hAnsi="Times New Roman"/>
          <w:bCs/>
          <w:noProof/>
          <w:color w:val="000000"/>
          <w:sz w:val="24"/>
          <w:szCs w:val="24"/>
        </w:rPr>
        <w:t xml:space="preserve">чебная книга </w:t>
      </w:r>
      <w:r w:rsidRPr="005B33B5">
        <w:rPr>
          <w:rFonts w:ascii="Times New Roman" w:eastAsia="Times New Roman" w:hAnsi="Times New Roman"/>
          <w:bCs/>
          <w:noProof/>
          <w:color w:val="000000"/>
          <w:sz w:val="24"/>
          <w:szCs w:val="24"/>
        </w:rPr>
        <w:t>БИС, 2008.</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Кудрявцев В.Воображение, творчество и личностный рост ребёнка / Владимир Товиевич Кудрявцев.– М. : Чистые пруды, 2010.(Библиотечка “Первого сентября”, серия “Воспитание. Образование. Педагогика”. Вып. 25).</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Леонтьев А.Н. Психологические основы развития ребенка и обучения. – М.</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Смысл, 2012.</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Лисина М.И. Формирование личности ребенка в общении. – СПб.: Питер, 2009.</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Манске К. Учение как открытие. Пособие для педагогов. – М.: Смысл, 2014.</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Мид М. Культура и мир Детства. –  М., 1988.</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Михайленко Н.Я., Короткова Н.А. Организация сюжетной игры в детском саду. – М., 2009.</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Михайленко Н.Я., Короткова Н.А. Ориентиры и требования к обновлению содержания дошкольного образования: метод. рекомендации. – М., 1993.</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Михайлова-Свирская Л.В. Индивидуализация образования детей дошкольного возраста. Пособие для педагогов ДОО (0–7 лет). – М.</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Просвещение, 2014.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lastRenderedPageBreak/>
        <w:t>Навигатор образовательных программ дошкольного образования [Электронный ресурс</w:t>
      </w:r>
      <w:proofErr w:type="gramStart"/>
      <w:r w:rsidRPr="005B33B5">
        <w:rPr>
          <w:rFonts w:ascii="Times New Roman" w:eastAsia="Times New Roman" w:hAnsi="Times New Roman"/>
          <w:bCs/>
          <w:noProof/>
          <w:color w:val="000000"/>
          <w:sz w:val="24"/>
          <w:szCs w:val="24"/>
        </w:rPr>
        <w:t>].</w:t>
      </w:r>
      <w:r>
        <w:rPr>
          <w:rFonts w:ascii="Times New Roman" w:hAnsi="Times New Roman"/>
          <w:sz w:val="24"/>
          <w:szCs w:val="24"/>
          <w:shd w:val="clear" w:color="auto" w:fill="FFFFFF"/>
        </w:rPr>
        <w:t>─</w:t>
      </w:r>
      <w:proofErr w:type="gramEnd"/>
      <w:r>
        <w:rPr>
          <w:rFonts w:ascii="Times New Roman" w:hAnsi="Times New Roman"/>
          <w:sz w:val="24"/>
          <w:szCs w:val="24"/>
          <w:shd w:val="clear" w:color="auto" w:fill="FFFFFF"/>
        </w:rPr>
        <w:t xml:space="preserve"> Режим </w:t>
      </w:r>
      <w:proofErr w:type="spellStart"/>
      <w:r>
        <w:rPr>
          <w:rFonts w:ascii="Times New Roman" w:hAnsi="Times New Roman"/>
          <w:sz w:val="24"/>
          <w:szCs w:val="24"/>
          <w:shd w:val="clear" w:color="auto" w:fill="FFFFFF"/>
        </w:rPr>
        <w:t>доступа:</w:t>
      </w:r>
      <w:r w:rsidRPr="005B33B5">
        <w:rPr>
          <w:rFonts w:ascii="Times New Roman" w:eastAsia="Times New Roman" w:hAnsi="Times New Roman"/>
          <w:bCs/>
          <w:noProof/>
          <w:color w:val="000000"/>
          <w:sz w:val="24"/>
          <w:szCs w:val="24"/>
        </w:rPr>
        <w:t>http</w:t>
      </w:r>
      <w:proofErr w:type="spellEnd"/>
      <w:r w:rsidRPr="005B33B5">
        <w:rPr>
          <w:rFonts w:ascii="Times New Roman" w:eastAsia="Times New Roman" w:hAnsi="Times New Roman"/>
          <w:bCs/>
          <w:noProof/>
          <w:color w:val="000000"/>
          <w:sz w:val="24"/>
          <w:szCs w:val="24"/>
        </w:rPr>
        <w:t>://Navigator.firo.ru.</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Уденховен</w:t>
      </w:r>
      <w:r>
        <w:rPr>
          <w:rFonts w:ascii="Times New Roman" w:eastAsia="Times New Roman" w:hAnsi="Times New Roman"/>
          <w:bCs/>
          <w:noProof/>
          <w:color w:val="000000"/>
          <w:sz w:val="24"/>
          <w:szCs w:val="24"/>
        </w:rPr>
        <w:t xml:space="preserve"> Н. ван, </w:t>
      </w:r>
      <w:r w:rsidRPr="005B33B5">
        <w:rPr>
          <w:rFonts w:ascii="Times New Roman" w:eastAsia="Times New Roman" w:hAnsi="Times New Roman"/>
          <w:bCs/>
          <w:noProof/>
          <w:color w:val="000000"/>
          <w:sz w:val="24"/>
          <w:szCs w:val="24"/>
        </w:rPr>
        <w:t>Вазир</w:t>
      </w:r>
      <w:r>
        <w:rPr>
          <w:rFonts w:ascii="Times New Roman" w:eastAsia="Times New Roman" w:hAnsi="Times New Roman"/>
          <w:bCs/>
          <w:noProof/>
          <w:color w:val="000000"/>
          <w:sz w:val="24"/>
          <w:szCs w:val="24"/>
        </w:rPr>
        <w:t xml:space="preserve"> Р.</w:t>
      </w:r>
      <w:r w:rsidRPr="005B33B5">
        <w:rPr>
          <w:rFonts w:ascii="Times New Roman" w:eastAsia="Times New Roman" w:hAnsi="Times New Roman"/>
          <w:bCs/>
          <w:noProof/>
          <w:color w:val="000000"/>
          <w:sz w:val="24"/>
          <w:szCs w:val="24"/>
        </w:rPr>
        <w:t xml:space="preserve"> Новое детство. Как изменились условия и  потребности  жизни детей. – М.: Университетская книга, 2010.</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Обухова Л.Ф. Возрастная психология</w:t>
      </w:r>
      <w:r>
        <w:rPr>
          <w:rFonts w:ascii="Times New Roman" w:eastAsia="Times New Roman" w:hAnsi="Times New Roman"/>
          <w:bCs/>
          <w:noProof/>
          <w:color w:val="000000"/>
          <w:sz w:val="24"/>
          <w:szCs w:val="24"/>
        </w:rPr>
        <w:t>: у</w:t>
      </w:r>
      <w:r w:rsidRPr="005B33B5">
        <w:rPr>
          <w:rFonts w:ascii="Times New Roman" w:eastAsia="Times New Roman" w:hAnsi="Times New Roman"/>
          <w:bCs/>
          <w:noProof/>
          <w:color w:val="000000"/>
          <w:sz w:val="24"/>
          <w:szCs w:val="24"/>
        </w:rPr>
        <w:t>чеб</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для вузов</w:t>
      </w:r>
      <w:r>
        <w:rPr>
          <w:rFonts w:ascii="Times New Roman" w:eastAsia="Times New Roman" w:hAnsi="Times New Roman"/>
          <w:bCs/>
          <w:noProof/>
          <w:color w:val="000000"/>
          <w:sz w:val="24"/>
          <w:szCs w:val="24"/>
        </w:rPr>
        <w:t>: г</w:t>
      </w:r>
      <w:r w:rsidRPr="005B33B5">
        <w:rPr>
          <w:rFonts w:ascii="Times New Roman" w:eastAsia="Times New Roman" w:hAnsi="Times New Roman"/>
          <w:bCs/>
          <w:noProof/>
          <w:color w:val="000000"/>
          <w:sz w:val="24"/>
          <w:szCs w:val="24"/>
        </w:rPr>
        <w:t xml:space="preserve">риф МО, М.: Юрайт, 2014.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Патяева Е.Ю. От рождения до школы. Первая книга думающего родителя. –М.: Смысл, 2014.</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Педагогика достоинства: идеология дошкольного и дополнительного образования. – М.</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Федеральный институт развития образования, 2014.</w:t>
      </w:r>
    </w:p>
    <w:p w:rsidR="0077428B" w:rsidRPr="006A1BFD"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Подд</w:t>
      </w:r>
      <w:r>
        <w:rPr>
          <w:rFonts w:ascii="Times New Roman" w:eastAsia="Times New Roman" w:hAnsi="Times New Roman"/>
          <w:bCs/>
          <w:noProof/>
          <w:color w:val="000000"/>
          <w:sz w:val="24"/>
          <w:szCs w:val="24"/>
        </w:rPr>
        <w:t>ь</w:t>
      </w:r>
      <w:r w:rsidRPr="005B33B5">
        <w:rPr>
          <w:rFonts w:ascii="Times New Roman" w:eastAsia="Times New Roman" w:hAnsi="Times New Roman"/>
          <w:bCs/>
          <w:noProof/>
          <w:color w:val="000000"/>
          <w:sz w:val="24"/>
          <w:szCs w:val="24"/>
        </w:rPr>
        <w:t xml:space="preserve">яков А.Н. Исследовательское поведение. 2-е изд. испр. и доп. – </w:t>
      </w:r>
      <w:r>
        <w:rPr>
          <w:rFonts w:ascii="Times New Roman" w:eastAsia="Times New Roman" w:hAnsi="Times New Roman"/>
          <w:bCs/>
          <w:noProof/>
          <w:color w:val="000000"/>
          <w:sz w:val="24"/>
          <w:szCs w:val="24"/>
        </w:rPr>
        <w:t>М.:</w:t>
      </w:r>
      <w:r w:rsidRPr="00DE4905">
        <w:rPr>
          <w:rFonts w:ascii="Times New Roman" w:eastAsia="Times New Roman" w:hAnsi="Times New Roman"/>
          <w:bCs/>
          <w:noProof/>
          <w:color w:val="000000"/>
          <w:sz w:val="24"/>
          <w:szCs w:val="24"/>
        </w:rPr>
        <w:t xml:space="preserve"> Издатель</w:t>
      </w:r>
      <w:r>
        <w:rPr>
          <w:rFonts w:ascii="Times New Roman" w:eastAsia="Times New Roman" w:hAnsi="Times New Roman"/>
          <w:bCs/>
          <w:noProof/>
          <w:color w:val="000000"/>
          <w:sz w:val="24"/>
          <w:szCs w:val="24"/>
        </w:rPr>
        <w:t>ство «Национальное образование», 2015.</w:t>
      </w:r>
    </w:p>
    <w:p w:rsidR="0077428B" w:rsidRPr="00160E22"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160E22">
        <w:rPr>
          <w:rFonts w:ascii="Times New Roman" w:eastAsia="Times New Roman" w:hAnsi="Times New Roman"/>
          <w:bCs/>
          <w:noProof/>
          <w:color w:val="000000"/>
          <w:sz w:val="24"/>
          <w:szCs w:val="24"/>
        </w:rPr>
        <w:t xml:space="preserve"> Подд</w:t>
      </w:r>
      <w:r>
        <w:rPr>
          <w:rFonts w:ascii="Times New Roman" w:eastAsia="Times New Roman" w:hAnsi="Times New Roman"/>
          <w:bCs/>
          <w:noProof/>
          <w:color w:val="000000"/>
          <w:sz w:val="24"/>
          <w:szCs w:val="24"/>
        </w:rPr>
        <w:t>ь</w:t>
      </w:r>
      <w:r w:rsidRPr="00160E22">
        <w:rPr>
          <w:rFonts w:ascii="Times New Roman" w:eastAsia="Times New Roman" w:hAnsi="Times New Roman"/>
          <w:bCs/>
          <w:noProof/>
          <w:color w:val="000000"/>
          <w:sz w:val="24"/>
          <w:szCs w:val="24"/>
        </w:rPr>
        <w:t xml:space="preserve">яков Н.Н. Психическое развитие и саморазвитие ребенка-дошкольника. Ближние и дальние горизонты. – М., 2013.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Стеркина Р.Б., Юдина Е.Г., Князева О.Л., Авдеева Н.Н.,. Галигузова Л.Н, Мещерякова С.Ю. Аттестация и аккредитация дошкольных образовательных учреждений. – М., АСТ, 1996.</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Ушинский К. Человек как предмет воспитания Т. 1 Опыт педагогической антропологии / Константин Ушинский. – М., 2012. – 892 с.</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Шкалы для комплексной оценки качества образования в дошкольных образовательных организациях / под ред. В.К. Загвоздкина, И.В. Кириллова. – </w:t>
      </w:r>
      <w:r>
        <w:rPr>
          <w:rFonts w:ascii="Times New Roman" w:eastAsia="Times New Roman" w:hAnsi="Times New Roman"/>
          <w:bCs/>
          <w:noProof/>
          <w:color w:val="000000"/>
          <w:sz w:val="24"/>
          <w:szCs w:val="24"/>
        </w:rPr>
        <w:t xml:space="preserve">М.: </w:t>
      </w:r>
      <w:r w:rsidRPr="005B33B5">
        <w:rPr>
          <w:rFonts w:ascii="Times New Roman" w:eastAsia="Times New Roman" w:hAnsi="Times New Roman"/>
          <w:bCs/>
          <w:noProof/>
          <w:color w:val="000000"/>
          <w:sz w:val="24"/>
          <w:szCs w:val="24"/>
        </w:rPr>
        <w:t xml:space="preserve">Издательство «Национальное образование», 2015. – 116 с.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Шулешко Е. Понимание грамотности.  О педагогическом решении проблем преемственности в начальном образовании детей от пяти до одиннадцати лет. Книга первая. Условия успеха. Общая организация жизни детей и взрослых в детском саду и начальной школе, их взаимоотношений вне занятий и на занятиях по разным родам деятельности / Под ред. А. Рускова. – СПб.: Образовательные проекты, Участие, Агентство образовательного сотруднгичества, 2011. – 288 с.</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Эльконин Д.Б. Детская психология: учеб. пособие для студ. высш. учеб. заведений / Д.Б. Эльконин; – 4-е изд., стер. – М.: Издательский центр «Академия», 2007. – 384 с.</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Эльконин Д.Б. Избранные психологические труды. – М., 1989.</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Эльконин Д.Б. Психология игры. – М., Владос, 1999.</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Эриксон Э. Детство и общество / 2-е изд., перераб. и доп.; пер. с англ. – СПб.: Ленато</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ACT</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Фонд «Университетская книга», 1996.</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Юдина Е.Г., Степанова Г.Б., Денисова Е.Н. (Ред. и введение Е.Г. Юдиной) Педагогическая диагностика в детском саду. – М.</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Просвещение, 2005. </w:t>
      </w:r>
    </w:p>
    <w:p w:rsidR="002911B1" w:rsidRPr="0077428B" w:rsidRDefault="002911B1"/>
    <w:sectPr w:rsidR="002911B1" w:rsidRPr="0077428B" w:rsidSect="00F11BA6">
      <w:headerReference w:type="even" r:id="rId17"/>
      <w:footerReference w:type="default" r:id="rId18"/>
      <w:pgSz w:w="11906" w:h="16838"/>
      <w:pgMar w:top="851" w:right="849"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175" w:rsidRDefault="00D25175" w:rsidP="0077428B">
      <w:pPr>
        <w:spacing w:after="0" w:line="240" w:lineRule="auto"/>
      </w:pPr>
      <w:r>
        <w:separator/>
      </w:r>
    </w:p>
  </w:endnote>
  <w:endnote w:type="continuationSeparator" w:id="0">
    <w:p w:rsidR="00D25175" w:rsidRDefault="00D25175" w:rsidP="00774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NewtonCSanPin">
    <w:altName w:val="Times New Roman"/>
    <w:panose1 w:val="020B0604020202020204"/>
    <w:charset w:val="CC"/>
    <w:family w:val="auto"/>
    <w:notTrueType/>
    <w:pitch w:val="variable"/>
    <w:sig w:usb0="00000001" w:usb1="00000000" w:usb2="00000000" w:usb3="00000000" w:csb0="00000005" w:csb1="00000000"/>
  </w:font>
  <w:font w:name="PragmaticaC">
    <w:panose1 w:val="020B0604020202020204"/>
    <w:charset w:val="CC"/>
    <w:family w:val="decorative"/>
    <w:notTrueType/>
    <w:pitch w:val="variable"/>
    <w:sig w:usb0="00000203" w:usb1="00000000" w:usb2="00000000" w:usb3="00000000" w:csb0="00000005"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PetersburgC">
    <w:altName w:val="Courier New"/>
    <w:panose1 w:val="020B0604020202020204"/>
    <w:charset w:val="00"/>
    <w:family w:val="decorative"/>
    <w:notTrueType/>
    <w:pitch w:val="variable"/>
    <w:sig w:usb0="00000203" w:usb1="00000000" w:usb2="00000000" w:usb3="00000000" w:csb0="00000005" w:csb1="00000000"/>
  </w:font>
  <w:font w:name="Verdana">
    <w:panose1 w:val="020B0604030504040204"/>
    <w:charset w:val="00"/>
    <w:family w:val="swiss"/>
    <w:pitch w:val="variable"/>
    <w:sig w:usb0="A10006FF" w:usb1="4000205B" w:usb2="00000010" w:usb3="00000000" w:csb0="0000019F" w:csb1="00000000"/>
  </w:font>
  <w:font w:name="OpenSymbol">
    <w:panose1 w:val="020B0604020202020204"/>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extbookNew-Light">
    <w:altName w:val="Times New Roman"/>
    <w:panose1 w:val="020B0604020202020204"/>
    <w:charset w:val="4D"/>
    <w:family w:val="auto"/>
    <w:notTrueType/>
    <w:pitch w:val="default"/>
    <w:sig w:usb0="00000203" w:usb1="00000000" w:usb2="00000000" w:usb3="00000000" w:csb0="00000005" w:csb1="00000000"/>
  </w:font>
  <w:font w:name="Times-Roman">
    <w:altName w:val="Times New Roman"/>
    <w:panose1 w:val="00000500000000020000"/>
    <w:charset w:val="4D"/>
    <w:family w:val="auto"/>
    <w:notTrueType/>
    <w:pitch w:val="default"/>
    <w:sig w:usb0="00000003" w:usb1="00000000" w:usb2="00000000" w:usb3="00000000" w:csb0="00000001" w:csb1="00000000"/>
  </w:font>
  <w:font w:name="TextbookNew-LightItalic">
    <w:altName w:val="Times New Roman"/>
    <w:panose1 w:val="020B0604020202020204"/>
    <w:charset w:val="4D"/>
    <w:family w:val="auto"/>
    <w:notTrueType/>
    <w:pitch w:val="default"/>
    <w:sig w:usb0="00000203" w:usb1="00000000" w:usb2="00000000" w:usb3="00000000" w:csb0="00000005" w:csb1="00000000"/>
  </w:font>
  <w:font w:name="Rotonda C">
    <w:altName w:val="Arial"/>
    <w:panose1 w:val="020B06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altName w:val="Times New Roman"/>
    <w:panose1 w:val="020B06040202020202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882511"/>
      <w:docPartObj>
        <w:docPartGallery w:val="Page Numbers (Bottom of Page)"/>
        <w:docPartUnique/>
      </w:docPartObj>
    </w:sdtPr>
    <w:sdtContent>
      <w:p w:rsidR="005E3C79" w:rsidRDefault="005E3C79">
        <w:pPr>
          <w:pStyle w:val="afe"/>
        </w:pPr>
        <w:r>
          <w:rPr>
            <w:rFonts w:asciiTheme="majorHAnsi" w:hAnsiTheme="majorHAnsi"/>
            <w:noProof/>
            <w:sz w:val="28"/>
            <w:szCs w:val="28"/>
            <w:lang w:val="en-US" w:eastAsia="ru-RU"/>
          </w:rPr>
          <mc:AlternateContent>
            <mc:Choice Requires="wps">
              <w:drawing>
                <wp:anchor distT="0" distB="0" distL="114300" distR="114300" simplePos="0" relativeHeight="251660288" behindDoc="0" locked="0" layoutInCell="1" allowOverlap="1">
                  <wp:simplePos x="0" y="0"/>
                  <wp:positionH relativeFrom="rightMargin">
                    <wp:align>center</wp:align>
                  </wp:positionH>
                  <wp:positionV relativeFrom="bottomMargin">
                    <wp:align>center</wp:align>
                  </wp:positionV>
                  <wp:extent cx="512445" cy="441325"/>
                  <wp:effectExtent l="0" t="0" r="0" b="3175"/>
                  <wp:wrapNone/>
                  <wp:docPr id="9"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chemeClr val="accent1">
                                    <a:lumMod val="100000"/>
                                    <a:lumOff val="0"/>
                                  </a:schemeClr>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chemeClr val="tx1">
                                    <a:lumMod val="55000"/>
                                    <a:lumOff val="45000"/>
                                  </a:schemeClr>
                                </a:solidFill>
                                <a:miter lim="800000"/>
                                <a:headEnd/>
                                <a:tailEnd/>
                              </a14:hiddenLine>
                            </a:ext>
                          </a:extLst>
                        </wps:spPr>
                        <wps:txbx>
                          <w:txbxContent>
                            <w:p w:rsidR="005E3C79" w:rsidRDefault="005E3C79">
                              <w:pPr>
                                <w:pStyle w:val="afe"/>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Pr="00F362CE">
                                <w:rPr>
                                  <w:noProof/>
                                  <w:sz w:val="28"/>
                                  <w:szCs w:val="28"/>
                                </w:rPr>
                                <w:t>17</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 o:spid="_x0000_s1026" type="#_x0000_t176" style="position:absolute;margin-left:0;margin-top:0;width:40.35pt;height:34.7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qFQVwIAAF8EAAAOAAAAZHJzL2Uyb0RvYy54bWysVNtu2zAMfR+wfxD07vpS5WKjTpEmzTCg&#13;&#10;2wJ0+wBFlmNjtqhJSp1u2L+PktMs3d6G5UEwRfGQPIfMze2x78iTNLYFVdL0KqFEKgFVq/Yl/fJ5&#13;&#10;E80psY6rinegZEmfpaW3i7dvbgZdyAwa6CppCIIoWwy6pI1zuohjKxrZc3sFWip01mB67tA0+7gy&#13;&#10;fED0vouzJJnGA5hKGxDSWrxdj066CPh1LYX7VNdWOtKVFGtz4TTh3PkzXtzwYm+4blpxKoP/QxU9&#13;&#10;bxUmPUOtuePkYNq/oPpWGLBQuysBfQx13QoZesBu0uSPbh4brmXoBcmx+kyT/X+w4uPT1pC2KmlO&#13;&#10;ieI9SrQ8OAiZSerpGbQt8NWj3hrfoNUPIL5aomDVcLWXS2NgaCSvsKjwPn4V4A2LoWQ3fIAK0Tmi&#13;&#10;B6aOtemJAVQkS6eJ/4VrpIQcgz7PZ33k0RGBl5M0Y2xCiUAXY+l1NvEFxrzwWL44bax7J6En/qOk&#13;&#10;dQcDVmncsnPSKO7kdpyUkIk/PVg3xr/EeQwFm7brwlx06tUFJhpvsB4M9T5fWZD5R57k9/P7OYtY&#13;&#10;Nr2PWFJV0XKzYtF0k84m6+v1arVOf47jdhGEDSV3WR5tpvNZxGo2ifJZMo+SNL/LpwnL2XoTgjD1&#13;&#10;S9LAr6d0lMYdd8eTSjuonpHpwCnOOm4lctCA+U7JgBNeUvvtwI2kpHuvUK08ZcyvRDDYZJahYS49&#13;&#10;u0sPVwKhSuooGT9XblyjgzbtvsFMaWBVgZ+fug3MevXHqlAmb+AUB8FOG+fX5NIOr37/Lyx+AQAA&#13;&#10;//8DAFBLAwQUAAYACAAAACEAAYjr9N4AAAAIAQAADwAAAGRycy9kb3ducmV2LnhtbEyPUWvCQBCE&#13;&#10;3wv+h2OFvtU7LVUbcxGptFAqYm1/wCW3JsHcXsidMf333falfRlYhpmdL10PrhE9dqH2pGE6USCQ&#13;&#10;Cm9rKjV8fjzfLUGEaMiaxhNq+MIA62x0k5rE+iu9Y3+MpeASConRUMXYJlKGokJnwsS3SOydfOdM&#13;&#10;5LMrpe3MlctdI2dKzaUzNfGHyrT4VGFxPl6cht1hevB0vt8vtnv10vanfLCvb1rfjoftimWzAhFx&#13;&#10;iH8J+GHg/ZDxsNxfyAbRaGCa+KvsLdUCRK5h/vgAMkvlf4DsGwAA//8DAFBLAQItABQABgAIAAAA&#13;&#10;IQC2gziS/gAAAOEBAAATAAAAAAAAAAAAAAAAAAAAAABbQ29udGVudF9UeXBlc10ueG1sUEsBAi0A&#13;&#10;FAAGAAgAAAAhADj9If/WAAAAlAEAAAsAAAAAAAAAAAAAAAAALwEAAF9yZWxzLy5yZWxzUEsBAi0A&#13;&#10;FAAGAAgAAAAhABz6oVBXAgAAXwQAAA4AAAAAAAAAAAAAAAAALgIAAGRycy9lMm9Eb2MueG1sUEsB&#13;&#10;Ai0AFAAGAAgAAAAhAAGI6/TeAAAACAEAAA8AAAAAAAAAAAAAAAAAsQQAAGRycy9kb3ducmV2Lnht&#13;&#10;bFBLBQYAAAAABAAEAPMAAAC8BQAAAAA=&#13;&#10;" filled="f" stroked="f">
                  <v:textbox>
                    <w:txbxContent>
                      <w:p w:rsidR="005E3C79" w:rsidRDefault="005E3C79">
                        <w:pPr>
                          <w:pStyle w:val="afe"/>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Pr="00F362CE">
                          <w:rPr>
                            <w:noProof/>
                            <w:sz w:val="28"/>
                            <w:szCs w:val="28"/>
                          </w:rPr>
                          <w:t>17</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175" w:rsidRDefault="00D25175" w:rsidP="0077428B">
      <w:pPr>
        <w:spacing w:after="0" w:line="240" w:lineRule="auto"/>
      </w:pPr>
      <w:r>
        <w:separator/>
      </w:r>
    </w:p>
  </w:footnote>
  <w:footnote w:type="continuationSeparator" w:id="0">
    <w:p w:rsidR="00D25175" w:rsidRDefault="00D25175" w:rsidP="00774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C79" w:rsidRDefault="005E3C79" w:rsidP="008F17CF">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rsidR="005E3C79" w:rsidRDefault="005E3C79" w:rsidP="008F17CF">
    <w:pPr>
      <w:pStyle w:val="aa"/>
      <w:ind w:right="360"/>
    </w:pPr>
  </w:p>
  <w:p w:rsidR="005E3C79" w:rsidRDefault="005E3C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5F6C"/>
    <w:multiLevelType w:val="hybridMultilevel"/>
    <w:tmpl w:val="5162A794"/>
    <w:lvl w:ilvl="0" w:tplc="04190001">
      <w:start w:val="1"/>
      <w:numFmt w:val="bullet"/>
      <w:lvlText w:val=""/>
      <w:lvlJc w:val="left"/>
      <w:pPr>
        <w:ind w:left="1212" w:hanging="360"/>
      </w:pPr>
      <w:rPr>
        <w:rFonts w:ascii="Symbol" w:hAnsi="Symbol" w:hint="default"/>
        <w:color w:val="auto"/>
      </w:rPr>
    </w:lvl>
    <w:lvl w:ilvl="1" w:tplc="04090003" w:tentative="1">
      <w:start w:val="1"/>
      <w:numFmt w:val="bullet"/>
      <w:lvlText w:val="o"/>
      <w:lvlJc w:val="left"/>
      <w:pPr>
        <w:ind w:left="1932" w:hanging="360"/>
      </w:pPr>
      <w:rPr>
        <w:rFonts w:ascii="Courier New" w:hAnsi="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 w15:restartNumberingAfterBreak="0">
    <w:nsid w:val="00A275D8"/>
    <w:multiLevelType w:val="hybridMultilevel"/>
    <w:tmpl w:val="760AEEF8"/>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2" w15:restartNumberingAfterBreak="0">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B741FCC"/>
    <w:multiLevelType w:val="hybridMultilevel"/>
    <w:tmpl w:val="66A2D21E"/>
    <w:lvl w:ilvl="0" w:tplc="424A6F3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AFC6D04"/>
    <w:multiLevelType w:val="hybridMultilevel"/>
    <w:tmpl w:val="2558EB0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5E3EC7"/>
    <w:multiLevelType w:val="hybridMultilevel"/>
    <w:tmpl w:val="2BE2F088"/>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75638B"/>
    <w:multiLevelType w:val="hybridMultilevel"/>
    <w:tmpl w:val="416C3B5C"/>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start w:val="1"/>
      <w:numFmt w:val="bullet"/>
      <w:lvlText w:val="o"/>
      <w:lvlJc w:val="left"/>
      <w:pPr>
        <w:ind w:left="2149" w:hanging="360"/>
      </w:pPr>
      <w:rPr>
        <w:rFonts w:ascii="Courier New" w:hAnsi="Courier New" w:cs="Times New Roman"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Times New Roman"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Times New Roman" w:hint="default"/>
      </w:rPr>
    </w:lvl>
    <w:lvl w:ilvl="8" w:tplc="04090005">
      <w:start w:val="1"/>
      <w:numFmt w:val="bullet"/>
      <w:lvlText w:val=""/>
      <w:lvlJc w:val="left"/>
      <w:pPr>
        <w:ind w:left="7189" w:hanging="360"/>
      </w:pPr>
      <w:rPr>
        <w:rFonts w:ascii="Wingdings" w:hAnsi="Wingdings" w:hint="default"/>
      </w:rPr>
    </w:lvl>
  </w:abstractNum>
  <w:abstractNum w:abstractNumId="8" w15:restartNumberingAfterBreak="0">
    <w:nsid w:val="37FD136E"/>
    <w:multiLevelType w:val="hybridMultilevel"/>
    <w:tmpl w:val="31F2A0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E50351D"/>
    <w:multiLevelType w:val="hybridMultilevel"/>
    <w:tmpl w:val="B53EA0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1D5380D"/>
    <w:multiLevelType w:val="hybridMultilevel"/>
    <w:tmpl w:val="AFE0BE98"/>
    <w:lvl w:ilvl="0" w:tplc="81AE90F8">
      <w:start w:val="1"/>
      <w:numFmt w:val="decimal"/>
      <w:pStyle w:val="NEW"/>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2B1CC7"/>
    <w:multiLevelType w:val="hybridMultilevel"/>
    <w:tmpl w:val="D1BCD2AC"/>
    <w:lvl w:ilvl="0" w:tplc="C630A4E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5AA0626B"/>
    <w:multiLevelType w:val="hybridMultilevel"/>
    <w:tmpl w:val="D8C21B34"/>
    <w:lvl w:ilvl="0" w:tplc="04190011">
      <w:start w:val="1"/>
      <w:numFmt w:val="decimal"/>
      <w:lvlText w:val="%1)"/>
      <w:lvlJc w:val="left"/>
      <w:pPr>
        <w:tabs>
          <w:tab w:val="num" w:pos="1202"/>
        </w:tabs>
        <w:ind w:left="1202" w:hanging="360"/>
      </w:pPr>
      <w:rPr>
        <w:rFonts w:cs="Times New Roman"/>
      </w:rPr>
    </w:lvl>
    <w:lvl w:ilvl="1" w:tplc="04190019" w:tentative="1">
      <w:start w:val="1"/>
      <w:numFmt w:val="lowerLetter"/>
      <w:lvlText w:val="%2."/>
      <w:lvlJc w:val="left"/>
      <w:pPr>
        <w:tabs>
          <w:tab w:val="num" w:pos="1922"/>
        </w:tabs>
        <w:ind w:left="1922" w:hanging="360"/>
      </w:pPr>
      <w:rPr>
        <w:rFonts w:cs="Times New Roman"/>
      </w:rPr>
    </w:lvl>
    <w:lvl w:ilvl="2" w:tplc="0419001B" w:tentative="1">
      <w:start w:val="1"/>
      <w:numFmt w:val="lowerRoman"/>
      <w:lvlText w:val="%3."/>
      <w:lvlJc w:val="right"/>
      <w:pPr>
        <w:tabs>
          <w:tab w:val="num" w:pos="2642"/>
        </w:tabs>
        <w:ind w:left="2642" w:hanging="180"/>
      </w:pPr>
      <w:rPr>
        <w:rFonts w:cs="Times New Roman"/>
      </w:rPr>
    </w:lvl>
    <w:lvl w:ilvl="3" w:tplc="0419000F" w:tentative="1">
      <w:start w:val="1"/>
      <w:numFmt w:val="decimal"/>
      <w:lvlText w:val="%4."/>
      <w:lvlJc w:val="left"/>
      <w:pPr>
        <w:tabs>
          <w:tab w:val="num" w:pos="3362"/>
        </w:tabs>
        <w:ind w:left="3362" w:hanging="360"/>
      </w:pPr>
      <w:rPr>
        <w:rFonts w:cs="Times New Roman"/>
      </w:rPr>
    </w:lvl>
    <w:lvl w:ilvl="4" w:tplc="04190019" w:tentative="1">
      <w:start w:val="1"/>
      <w:numFmt w:val="lowerLetter"/>
      <w:lvlText w:val="%5."/>
      <w:lvlJc w:val="left"/>
      <w:pPr>
        <w:tabs>
          <w:tab w:val="num" w:pos="4082"/>
        </w:tabs>
        <w:ind w:left="4082" w:hanging="360"/>
      </w:pPr>
      <w:rPr>
        <w:rFonts w:cs="Times New Roman"/>
      </w:rPr>
    </w:lvl>
    <w:lvl w:ilvl="5" w:tplc="0419001B" w:tentative="1">
      <w:start w:val="1"/>
      <w:numFmt w:val="lowerRoman"/>
      <w:lvlText w:val="%6."/>
      <w:lvlJc w:val="right"/>
      <w:pPr>
        <w:tabs>
          <w:tab w:val="num" w:pos="4802"/>
        </w:tabs>
        <w:ind w:left="4802" w:hanging="180"/>
      </w:pPr>
      <w:rPr>
        <w:rFonts w:cs="Times New Roman"/>
      </w:rPr>
    </w:lvl>
    <w:lvl w:ilvl="6" w:tplc="0419000F" w:tentative="1">
      <w:start w:val="1"/>
      <w:numFmt w:val="decimal"/>
      <w:lvlText w:val="%7."/>
      <w:lvlJc w:val="left"/>
      <w:pPr>
        <w:tabs>
          <w:tab w:val="num" w:pos="5522"/>
        </w:tabs>
        <w:ind w:left="5522" w:hanging="360"/>
      </w:pPr>
      <w:rPr>
        <w:rFonts w:cs="Times New Roman"/>
      </w:rPr>
    </w:lvl>
    <w:lvl w:ilvl="7" w:tplc="04190019" w:tentative="1">
      <w:start w:val="1"/>
      <w:numFmt w:val="lowerLetter"/>
      <w:lvlText w:val="%8."/>
      <w:lvlJc w:val="left"/>
      <w:pPr>
        <w:tabs>
          <w:tab w:val="num" w:pos="6242"/>
        </w:tabs>
        <w:ind w:left="6242" w:hanging="360"/>
      </w:pPr>
      <w:rPr>
        <w:rFonts w:cs="Times New Roman"/>
      </w:rPr>
    </w:lvl>
    <w:lvl w:ilvl="8" w:tplc="0419001B" w:tentative="1">
      <w:start w:val="1"/>
      <w:numFmt w:val="lowerRoman"/>
      <w:lvlText w:val="%9."/>
      <w:lvlJc w:val="right"/>
      <w:pPr>
        <w:tabs>
          <w:tab w:val="num" w:pos="6962"/>
        </w:tabs>
        <w:ind w:left="6962" w:hanging="180"/>
      </w:pPr>
      <w:rPr>
        <w:rFonts w:cs="Times New Roman"/>
      </w:rPr>
    </w:lvl>
  </w:abstractNum>
  <w:abstractNum w:abstractNumId="14" w15:restartNumberingAfterBreak="0">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61D738FC"/>
    <w:multiLevelType w:val="hybridMultilevel"/>
    <w:tmpl w:val="CE7C2346"/>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start w:val="1"/>
      <w:numFmt w:val="bullet"/>
      <w:lvlText w:val="o"/>
      <w:lvlJc w:val="left"/>
      <w:pPr>
        <w:ind w:left="2149" w:hanging="360"/>
      </w:pPr>
      <w:rPr>
        <w:rFonts w:ascii="Courier New" w:hAnsi="Courier New" w:cs="Times New Roman"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Times New Roman"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Times New Roman" w:hint="default"/>
      </w:rPr>
    </w:lvl>
    <w:lvl w:ilvl="8" w:tplc="04090005">
      <w:start w:val="1"/>
      <w:numFmt w:val="bullet"/>
      <w:lvlText w:val=""/>
      <w:lvlJc w:val="left"/>
      <w:pPr>
        <w:ind w:left="7189" w:hanging="360"/>
      </w:pPr>
      <w:rPr>
        <w:rFonts w:ascii="Wingdings" w:hAnsi="Wingdings" w:hint="default"/>
      </w:rPr>
    </w:lvl>
  </w:abstractNum>
  <w:abstractNum w:abstractNumId="17" w15:restartNumberingAfterBreak="0">
    <w:nsid w:val="721155BF"/>
    <w:multiLevelType w:val="hybridMultilevel"/>
    <w:tmpl w:val="B68EFFF4"/>
    <w:lvl w:ilvl="0" w:tplc="04190001">
      <w:start w:val="1"/>
      <w:numFmt w:val="bullet"/>
      <w:lvlText w:val=""/>
      <w:lvlJc w:val="left"/>
      <w:pPr>
        <w:tabs>
          <w:tab w:val="num" w:pos="1894"/>
        </w:tabs>
        <w:ind w:left="1894" w:hanging="360"/>
      </w:pPr>
      <w:rPr>
        <w:rFonts w:ascii="Symbol" w:hAnsi="Symbol" w:hint="default"/>
      </w:rPr>
    </w:lvl>
    <w:lvl w:ilvl="1" w:tplc="04190003" w:tentative="1">
      <w:start w:val="1"/>
      <w:numFmt w:val="bullet"/>
      <w:lvlText w:val="o"/>
      <w:lvlJc w:val="left"/>
      <w:pPr>
        <w:tabs>
          <w:tab w:val="num" w:pos="2614"/>
        </w:tabs>
        <w:ind w:left="2614" w:hanging="360"/>
      </w:pPr>
      <w:rPr>
        <w:rFonts w:ascii="Courier New" w:hAnsi="Courier New" w:cs="Courier New" w:hint="default"/>
      </w:rPr>
    </w:lvl>
    <w:lvl w:ilvl="2" w:tplc="04190005" w:tentative="1">
      <w:start w:val="1"/>
      <w:numFmt w:val="bullet"/>
      <w:lvlText w:val=""/>
      <w:lvlJc w:val="left"/>
      <w:pPr>
        <w:tabs>
          <w:tab w:val="num" w:pos="3334"/>
        </w:tabs>
        <w:ind w:left="3334" w:hanging="360"/>
      </w:pPr>
      <w:rPr>
        <w:rFonts w:ascii="Wingdings" w:hAnsi="Wingdings" w:hint="default"/>
      </w:rPr>
    </w:lvl>
    <w:lvl w:ilvl="3" w:tplc="04190001" w:tentative="1">
      <w:start w:val="1"/>
      <w:numFmt w:val="bullet"/>
      <w:lvlText w:val=""/>
      <w:lvlJc w:val="left"/>
      <w:pPr>
        <w:tabs>
          <w:tab w:val="num" w:pos="4054"/>
        </w:tabs>
        <w:ind w:left="4054" w:hanging="360"/>
      </w:pPr>
      <w:rPr>
        <w:rFonts w:ascii="Symbol" w:hAnsi="Symbol" w:hint="default"/>
      </w:rPr>
    </w:lvl>
    <w:lvl w:ilvl="4" w:tplc="04190003" w:tentative="1">
      <w:start w:val="1"/>
      <w:numFmt w:val="bullet"/>
      <w:lvlText w:val="o"/>
      <w:lvlJc w:val="left"/>
      <w:pPr>
        <w:tabs>
          <w:tab w:val="num" w:pos="4774"/>
        </w:tabs>
        <w:ind w:left="4774" w:hanging="360"/>
      </w:pPr>
      <w:rPr>
        <w:rFonts w:ascii="Courier New" w:hAnsi="Courier New" w:cs="Courier New" w:hint="default"/>
      </w:rPr>
    </w:lvl>
    <w:lvl w:ilvl="5" w:tplc="04190005" w:tentative="1">
      <w:start w:val="1"/>
      <w:numFmt w:val="bullet"/>
      <w:lvlText w:val=""/>
      <w:lvlJc w:val="left"/>
      <w:pPr>
        <w:tabs>
          <w:tab w:val="num" w:pos="5494"/>
        </w:tabs>
        <w:ind w:left="5494" w:hanging="360"/>
      </w:pPr>
      <w:rPr>
        <w:rFonts w:ascii="Wingdings" w:hAnsi="Wingdings" w:hint="default"/>
      </w:rPr>
    </w:lvl>
    <w:lvl w:ilvl="6" w:tplc="04190001" w:tentative="1">
      <w:start w:val="1"/>
      <w:numFmt w:val="bullet"/>
      <w:lvlText w:val=""/>
      <w:lvlJc w:val="left"/>
      <w:pPr>
        <w:tabs>
          <w:tab w:val="num" w:pos="6214"/>
        </w:tabs>
        <w:ind w:left="6214" w:hanging="360"/>
      </w:pPr>
      <w:rPr>
        <w:rFonts w:ascii="Symbol" w:hAnsi="Symbol" w:hint="default"/>
      </w:rPr>
    </w:lvl>
    <w:lvl w:ilvl="7" w:tplc="04190003" w:tentative="1">
      <w:start w:val="1"/>
      <w:numFmt w:val="bullet"/>
      <w:lvlText w:val="o"/>
      <w:lvlJc w:val="left"/>
      <w:pPr>
        <w:tabs>
          <w:tab w:val="num" w:pos="6934"/>
        </w:tabs>
        <w:ind w:left="6934" w:hanging="360"/>
      </w:pPr>
      <w:rPr>
        <w:rFonts w:ascii="Courier New" w:hAnsi="Courier New" w:cs="Courier New" w:hint="default"/>
      </w:rPr>
    </w:lvl>
    <w:lvl w:ilvl="8" w:tplc="04190005" w:tentative="1">
      <w:start w:val="1"/>
      <w:numFmt w:val="bullet"/>
      <w:lvlText w:val=""/>
      <w:lvlJc w:val="left"/>
      <w:pPr>
        <w:tabs>
          <w:tab w:val="num" w:pos="7654"/>
        </w:tabs>
        <w:ind w:left="7654" w:hanging="360"/>
      </w:pPr>
      <w:rPr>
        <w:rFonts w:ascii="Wingdings" w:hAnsi="Wingdings" w:hint="default"/>
      </w:rPr>
    </w:lvl>
  </w:abstractNum>
  <w:abstractNum w:abstractNumId="18" w15:restartNumberingAfterBreak="0">
    <w:nsid w:val="7ABC645C"/>
    <w:multiLevelType w:val="hybridMultilevel"/>
    <w:tmpl w:val="BDF28078"/>
    <w:lvl w:ilvl="0" w:tplc="04190001">
      <w:start w:val="1"/>
      <w:numFmt w:val="bullet"/>
      <w:lvlText w:val=""/>
      <w:lvlJc w:val="left"/>
      <w:pPr>
        <w:tabs>
          <w:tab w:val="num" w:pos="1894"/>
        </w:tabs>
        <w:ind w:left="1894" w:hanging="360"/>
      </w:pPr>
      <w:rPr>
        <w:rFonts w:ascii="Symbol" w:hAnsi="Symbol" w:hint="default"/>
        <w:color w:val="00000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F6B06FC"/>
    <w:multiLevelType w:val="multilevel"/>
    <w:tmpl w:val="C4384C58"/>
    <w:lvl w:ilvl="0">
      <w:start w:val="1"/>
      <w:numFmt w:val="decimal"/>
      <w:lvlText w:val="%1)"/>
      <w:lvlJc w:val="left"/>
      <w:pPr>
        <w:tabs>
          <w:tab w:val="num" w:pos="1068"/>
        </w:tabs>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3"/>
  </w:num>
  <w:num w:numId="2">
    <w:abstractNumId w:val="17"/>
  </w:num>
  <w:num w:numId="3">
    <w:abstractNumId w:val="19"/>
  </w:num>
  <w:num w:numId="4">
    <w:abstractNumId w:val="10"/>
  </w:num>
  <w:num w:numId="5">
    <w:abstractNumId w:val="5"/>
  </w:num>
  <w:num w:numId="6">
    <w:abstractNumId w:val="6"/>
  </w:num>
  <w:num w:numId="7">
    <w:abstractNumId w:val="15"/>
  </w:num>
  <w:num w:numId="8">
    <w:abstractNumId w:val="11"/>
  </w:num>
  <w:num w:numId="9">
    <w:abstractNumId w:val="18"/>
  </w:num>
  <w:num w:numId="10">
    <w:abstractNumId w:val="12"/>
  </w:num>
  <w:num w:numId="11">
    <w:abstractNumId w:val="8"/>
  </w:num>
  <w:num w:numId="12">
    <w:abstractNumId w:val="13"/>
  </w:num>
  <w:num w:numId="13">
    <w:abstractNumId w:val="7"/>
  </w:num>
  <w:num w:numId="14">
    <w:abstractNumId w:val="16"/>
  </w:num>
  <w:num w:numId="15">
    <w:abstractNumId w:val="1"/>
  </w:num>
  <w:num w:numId="16">
    <w:abstractNumId w:val="4"/>
  </w:num>
  <w:num w:numId="17">
    <w:abstractNumId w:val="0"/>
  </w:num>
  <w:num w:numId="18">
    <w:abstractNumId w:val="2"/>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28B"/>
    <w:rsid w:val="00092D1F"/>
    <w:rsid w:val="002911B1"/>
    <w:rsid w:val="005C3B10"/>
    <w:rsid w:val="005E3C79"/>
    <w:rsid w:val="00611595"/>
    <w:rsid w:val="00631530"/>
    <w:rsid w:val="00671E27"/>
    <w:rsid w:val="006E487C"/>
    <w:rsid w:val="0077428B"/>
    <w:rsid w:val="00774B85"/>
    <w:rsid w:val="00846C0F"/>
    <w:rsid w:val="008F0F1A"/>
    <w:rsid w:val="008F17CF"/>
    <w:rsid w:val="009002D6"/>
    <w:rsid w:val="009171E6"/>
    <w:rsid w:val="00940273"/>
    <w:rsid w:val="009D378C"/>
    <w:rsid w:val="00AD55BC"/>
    <w:rsid w:val="00B70953"/>
    <w:rsid w:val="00CC735F"/>
    <w:rsid w:val="00D25175"/>
    <w:rsid w:val="00D32066"/>
    <w:rsid w:val="00EB55C8"/>
    <w:rsid w:val="00EE66CC"/>
    <w:rsid w:val="00EF60E8"/>
    <w:rsid w:val="00F11BA6"/>
    <w:rsid w:val="00F362CE"/>
    <w:rsid w:val="00F464F2"/>
    <w:rsid w:val="00FB05CF"/>
    <w:rsid w:val="00FF5B05"/>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D0A19"/>
  <w15:docId w15:val="{8912B9BF-2C68-8047-8366-BDD87A8D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428B"/>
    <w:rPr>
      <w:rFonts w:ascii="Calibri" w:eastAsia="Calibri" w:hAnsi="Calibri" w:cs="Times New Roman"/>
    </w:rPr>
  </w:style>
  <w:style w:type="paragraph" w:styleId="1">
    <w:name w:val="heading 1"/>
    <w:basedOn w:val="a"/>
    <w:next w:val="a"/>
    <w:link w:val="10"/>
    <w:uiPriority w:val="9"/>
    <w:qFormat/>
    <w:rsid w:val="0077428B"/>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77428B"/>
    <w:pPr>
      <w:keepNext/>
      <w:spacing w:before="240" w:after="60"/>
      <w:outlineLvl w:val="1"/>
    </w:pPr>
    <w:rPr>
      <w:rFonts w:ascii="Cambria" w:eastAsia="Times New Roman" w:hAnsi="Cambria"/>
      <w:b/>
      <w:bCs/>
      <w:i/>
      <w:iCs/>
      <w:sz w:val="28"/>
      <w:szCs w:val="28"/>
    </w:rPr>
  </w:style>
  <w:style w:type="paragraph" w:styleId="3">
    <w:name w:val="heading 3"/>
    <w:aliases w:val="Параграф 3"/>
    <w:basedOn w:val="a"/>
    <w:next w:val="a"/>
    <w:link w:val="30"/>
    <w:uiPriority w:val="9"/>
    <w:qFormat/>
    <w:rsid w:val="0077428B"/>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qFormat/>
    <w:rsid w:val="0077428B"/>
    <w:pPr>
      <w:keepNext/>
      <w:spacing w:before="240" w:after="60"/>
      <w:outlineLvl w:val="3"/>
    </w:pPr>
    <w:rPr>
      <w:rFonts w:eastAsia="Times New Roman"/>
      <w:b/>
      <w:bCs/>
      <w:sz w:val="28"/>
      <w:szCs w:val="28"/>
    </w:rPr>
  </w:style>
  <w:style w:type="paragraph" w:styleId="5">
    <w:name w:val="heading 5"/>
    <w:basedOn w:val="a"/>
    <w:next w:val="a"/>
    <w:link w:val="50"/>
    <w:uiPriority w:val="9"/>
    <w:qFormat/>
    <w:rsid w:val="0077428B"/>
    <w:pPr>
      <w:spacing w:before="200" w:line="240" w:lineRule="auto"/>
      <w:outlineLvl w:val="4"/>
    </w:pPr>
    <w:rPr>
      <w:rFonts w:ascii="Times New Roman" w:eastAsia="Times New Roman" w:hAnsi="Times New Roman"/>
      <w:b/>
      <w:bCs/>
      <w:iCs/>
      <w:spacing w:val="22"/>
      <w:sz w:val="24"/>
      <w:szCs w:val="26"/>
    </w:rPr>
  </w:style>
  <w:style w:type="paragraph" w:styleId="6">
    <w:name w:val="heading 6"/>
    <w:basedOn w:val="a"/>
    <w:next w:val="a"/>
    <w:link w:val="60"/>
    <w:uiPriority w:val="9"/>
    <w:qFormat/>
    <w:rsid w:val="0077428B"/>
    <w:pPr>
      <w:keepNext/>
      <w:keepLines/>
      <w:spacing w:before="200" w:line="240" w:lineRule="auto"/>
      <w:outlineLvl w:val="5"/>
    </w:pPr>
    <w:rPr>
      <w:rFonts w:ascii="Times New Roman" w:eastAsia="Times New Roman" w:hAnsi="Times New Roman"/>
      <w:i/>
      <w:color w:val="243F60"/>
      <w:sz w:val="28"/>
    </w:rPr>
  </w:style>
  <w:style w:type="paragraph" w:styleId="7">
    <w:name w:val="heading 7"/>
    <w:basedOn w:val="a"/>
    <w:next w:val="a"/>
    <w:link w:val="70"/>
    <w:uiPriority w:val="9"/>
    <w:qFormat/>
    <w:rsid w:val="0077428B"/>
    <w:pPr>
      <w:spacing w:before="240" w:after="60" w:line="240" w:lineRule="auto"/>
      <w:outlineLvl w:val="6"/>
    </w:pPr>
    <w:rPr>
      <w:rFonts w:ascii="Times New Roman" w:eastAsia="Times New Roman" w:hAnsi="Times New Roman"/>
      <w:sz w:val="24"/>
      <w:szCs w:val="24"/>
    </w:rPr>
  </w:style>
  <w:style w:type="paragraph" w:styleId="8">
    <w:name w:val="heading 8"/>
    <w:basedOn w:val="a"/>
    <w:next w:val="a"/>
    <w:link w:val="80"/>
    <w:uiPriority w:val="9"/>
    <w:qFormat/>
    <w:rsid w:val="0077428B"/>
    <w:pPr>
      <w:spacing w:before="240" w:after="60" w:line="240" w:lineRule="auto"/>
      <w:outlineLvl w:val="7"/>
    </w:pPr>
    <w:rPr>
      <w:rFonts w:ascii="Times New Roman" w:eastAsia="Times New Roman" w:hAnsi="Times New Roman"/>
      <w:i/>
      <w:iCs/>
      <w:sz w:val="24"/>
      <w:szCs w:val="24"/>
    </w:rPr>
  </w:style>
  <w:style w:type="paragraph" w:styleId="9">
    <w:name w:val="heading 9"/>
    <w:basedOn w:val="a"/>
    <w:next w:val="a"/>
    <w:link w:val="90"/>
    <w:qFormat/>
    <w:rsid w:val="0077428B"/>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aliases w:val="Оглавление NEW"/>
    <w:basedOn w:val="a"/>
    <w:next w:val="a"/>
    <w:autoRedefine/>
    <w:uiPriority w:val="39"/>
    <w:qFormat/>
    <w:rsid w:val="00611595"/>
    <w:pPr>
      <w:tabs>
        <w:tab w:val="right" w:leader="dot" w:pos="9345"/>
      </w:tabs>
      <w:spacing w:line="240" w:lineRule="auto"/>
    </w:pPr>
    <w:rPr>
      <w:rFonts w:ascii="Times New Roman" w:hAnsi="Times New Roman"/>
      <w:b/>
      <w:sz w:val="24"/>
      <w:szCs w:val="24"/>
    </w:rPr>
  </w:style>
  <w:style w:type="paragraph" w:customStyle="1" w:styleId="New0">
    <w:name w:val="Оглавление_New"/>
    <w:basedOn w:val="21"/>
    <w:link w:val="New1"/>
    <w:autoRedefine/>
    <w:qFormat/>
    <w:rsid w:val="00AD55BC"/>
    <w:pPr>
      <w:tabs>
        <w:tab w:val="right" w:leader="dot" w:pos="9345"/>
      </w:tabs>
      <w:spacing w:after="0" w:line="240" w:lineRule="auto"/>
      <w:jc w:val="center"/>
    </w:pPr>
    <w:rPr>
      <w:sz w:val="24"/>
    </w:rPr>
  </w:style>
  <w:style w:type="character" w:customStyle="1" w:styleId="New1">
    <w:name w:val="Оглавление_New Знак"/>
    <w:link w:val="New0"/>
    <w:rsid w:val="00AD55BC"/>
    <w:rPr>
      <w:rFonts w:eastAsia="Calibri"/>
      <w:noProof/>
      <w:sz w:val="24"/>
      <w:lang w:bidi="hi-IN"/>
    </w:rPr>
  </w:style>
  <w:style w:type="paragraph" w:styleId="21">
    <w:name w:val="toc 2"/>
    <w:basedOn w:val="a"/>
    <w:next w:val="a"/>
    <w:link w:val="22"/>
    <w:autoRedefine/>
    <w:uiPriority w:val="39"/>
    <w:unhideWhenUsed/>
    <w:qFormat/>
    <w:rsid w:val="008F0F1A"/>
    <w:pPr>
      <w:tabs>
        <w:tab w:val="right" w:leader="dot" w:pos="10195"/>
      </w:tabs>
      <w:spacing w:after="100"/>
      <w:ind w:left="220"/>
    </w:pPr>
    <w:rPr>
      <w:rFonts w:ascii="Times New Roman" w:hAnsi="Times New Roman"/>
      <w:b/>
      <w:noProof/>
      <w:lang w:bidi="hi-IN"/>
    </w:rPr>
  </w:style>
  <w:style w:type="character" w:customStyle="1" w:styleId="10">
    <w:name w:val="Заголовок 1 Знак"/>
    <w:basedOn w:val="a0"/>
    <w:link w:val="1"/>
    <w:uiPriority w:val="9"/>
    <w:rsid w:val="0077428B"/>
    <w:rPr>
      <w:rFonts w:ascii="Cambria" w:eastAsia="Times New Roman" w:hAnsi="Cambria" w:cs="Times New Roman"/>
      <w:b/>
      <w:bCs/>
      <w:kern w:val="32"/>
      <w:sz w:val="32"/>
      <w:szCs w:val="32"/>
    </w:rPr>
  </w:style>
  <w:style w:type="character" w:customStyle="1" w:styleId="20">
    <w:name w:val="Заголовок 2 Знак"/>
    <w:basedOn w:val="a0"/>
    <w:link w:val="2"/>
    <w:rsid w:val="0077428B"/>
    <w:rPr>
      <w:rFonts w:ascii="Cambria" w:eastAsia="Times New Roman" w:hAnsi="Cambria" w:cs="Times New Roman"/>
      <w:b/>
      <w:bCs/>
      <w:i/>
      <w:iCs/>
      <w:sz w:val="28"/>
      <w:szCs w:val="28"/>
    </w:rPr>
  </w:style>
  <w:style w:type="character" w:customStyle="1" w:styleId="30">
    <w:name w:val="Заголовок 3 Знак"/>
    <w:aliases w:val="Параграф 3 Знак"/>
    <w:basedOn w:val="a0"/>
    <w:link w:val="3"/>
    <w:uiPriority w:val="9"/>
    <w:rsid w:val="0077428B"/>
    <w:rPr>
      <w:rFonts w:ascii="Cambria" w:eastAsia="Times New Roman" w:hAnsi="Cambria" w:cs="Times New Roman"/>
      <w:b/>
      <w:bCs/>
      <w:sz w:val="26"/>
      <w:szCs w:val="26"/>
    </w:rPr>
  </w:style>
  <w:style w:type="character" w:customStyle="1" w:styleId="40">
    <w:name w:val="Заголовок 4 Знак"/>
    <w:basedOn w:val="a0"/>
    <w:link w:val="4"/>
    <w:uiPriority w:val="9"/>
    <w:rsid w:val="0077428B"/>
    <w:rPr>
      <w:rFonts w:ascii="Calibri" w:eastAsia="Times New Roman" w:hAnsi="Calibri" w:cs="Times New Roman"/>
      <w:b/>
      <w:bCs/>
      <w:sz w:val="28"/>
      <w:szCs w:val="28"/>
    </w:rPr>
  </w:style>
  <w:style w:type="character" w:customStyle="1" w:styleId="50">
    <w:name w:val="Заголовок 5 Знак"/>
    <w:basedOn w:val="a0"/>
    <w:link w:val="5"/>
    <w:uiPriority w:val="9"/>
    <w:rsid w:val="0077428B"/>
    <w:rPr>
      <w:rFonts w:ascii="Times New Roman" w:eastAsia="Times New Roman" w:hAnsi="Times New Roman" w:cs="Times New Roman"/>
      <w:b/>
      <w:bCs/>
      <w:iCs/>
      <w:spacing w:val="22"/>
      <w:sz w:val="24"/>
      <w:szCs w:val="26"/>
    </w:rPr>
  </w:style>
  <w:style w:type="character" w:customStyle="1" w:styleId="60">
    <w:name w:val="Заголовок 6 Знак"/>
    <w:basedOn w:val="a0"/>
    <w:link w:val="6"/>
    <w:uiPriority w:val="9"/>
    <w:rsid w:val="0077428B"/>
    <w:rPr>
      <w:rFonts w:ascii="Times New Roman" w:eastAsia="Times New Roman" w:hAnsi="Times New Roman" w:cs="Times New Roman"/>
      <w:i/>
      <w:color w:val="243F60"/>
      <w:sz w:val="28"/>
    </w:rPr>
  </w:style>
  <w:style w:type="character" w:customStyle="1" w:styleId="70">
    <w:name w:val="Заголовок 7 Знак"/>
    <w:basedOn w:val="a0"/>
    <w:link w:val="7"/>
    <w:uiPriority w:val="9"/>
    <w:rsid w:val="0077428B"/>
    <w:rPr>
      <w:rFonts w:ascii="Times New Roman" w:eastAsia="Times New Roman" w:hAnsi="Times New Roman" w:cs="Times New Roman"/>
      <w:sz w:val="24"/>
      <w:szCs w:val="24"/>
    </w:rPr>
  </w:style>
  <w:style w:type="character" w:customStyle="1" w:styleId="80">
    <w:name w:val="Заголовок 8 Знак"/>
    <w:basedOn w:val="a0"/>
    <w:link w:val="8"/>
    <w:uiPriority w:val="9"/>
    <w:rsid w:val="0077428B"/>
    <w:rPr>
      <w:rFonts w:ascii="Times New Roman" w:eastAsia="Times New Roman" w:hAnsi="Times New Roman" w:cs="Times New Roman"/>
      <w:i/>
      <w:iCs/>
      <w:sz w:val="24"/>
      <w:szCs w:val="24"/>
    </w:rPr>
  </w:style>
  <w:style w:type="character" w:customStyle="1" w:styleId="90">
    <w:name w:val="Заголовок 9 Знак"/>
    <w:basedOn w:val="a0"/>
    <w:link w:val="9"/>
    <w:rsid w:val="0077428B"/>
    <w:rPr>
      <w:rFonts w:ascii="Cambria" w:eastAsia="Times New Roman" w:hAnsi="Cambria" w:cs="Times New Roman"/>
    </w:rPr>
  </w:style>
  <w:style w:type="paragraph" w:styleId="a3">
    <w:name w:val="Body Text"/>
    <w:basedOn w:val="a"/>
    <w:link w:val="a4"/>
    <w:rsid w:val="0077428B"/>
    <w:pPr>
      <w:spacing w:after="0" w:line="240" w:lineRule="auto"/>
      <w:jc w:val="center"/>
    </w:pPr>
    <w:rPr>
      <w:rFonts w:ascii="Times New Roman" w:eastAsia="Times New Roman" w:hAnsi="Times New Roman"/>
      <w:sz w:val="24"/>
      <w:szCs w:val="24"/>
      <w:lang w:eastAsia="ru-RU"/>
    </w:rPr>
  </w:style>
  <w:style w:type="character" w:customStyle="1" w:styleId="a4">
    <w:name w:val="Основной текст Знак"/>
    <w:basedOn w:val="a0"/>
    <w:link w:val="a3"/>
    <w:rsid w:val="0077428B"/>
    <w:rPr>
      <w:rFonts w:ascii="Times New Roman" w:eastAsia="Times New Roman" w:hAnsi="Times New Roman" w:cs="Times New Roman"/>
      <w:sz w:val="24"/>
      <w:szCs w:val="24"/>
      <w:lang w:eastAsia="ru-RU"/>
    </w:rPr>
  </w:style>
  <w:style w:type="character" w:customStyle="1" w:styleId="FontStyle36">
    <w:name w:val="Font Style36"/>
    <w:uiPriority w:val="99"/>
    <w:rsid w:val="0077428B"/>
    <w:rPr>
      <w:rFonts w:ascii="Times New Roman" w:hAnsi="Times New Roman" w:cs="Times New Roman"/>
      <w:sz w:val="28"/>
      <w:szCs w:val="28"/>
    </w:rPr>
  </w:style>
  <w:style w:type="paragraph" w:customStyle="1" w:styleId="Style19">
    <w:name w:val="Style19"/>
    <w:basedOn w:val="a"/>
    <w:uiPriority w:val="99"/>
    <w:rsid w:val="0077428B"/>
    <w:pPr>
      <w:widowControl w:val="0"/>
      <w:autoSpaceDE w:val="0"/>
      <w:autoSpaceDN w:val="0"/>
      <w:adjustRightInd w:val="0"/>
      <w:spacing w:after="0" w:line="480" w:lineRule="exact"/>
      <w:ind w:firstLine="686"/>
      <w:jc w:val="both"/>
    </w:pPr>
    <w:rPr>
      <w:rFonts w:ascii="Times New Roman" w:eastAsia="Times New Roman" w:hAnsi="Times New Roman"/>
      <w:sz w:val="24"/>
      <w:szCs w:val="24"/>
      <w:lang w:eastAsia="ru-RU"/>
    </w:rPr>
  </w:style>
  <w:style w:type="paragraph" w:styleId="a5">
    <w:name w:val="Normal (Web)"/>
    <w:basedOn w:val="a"/>
    <w:uiPriority w:val="99"/>
    <w:rsid w:val="007742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Абзац списка1"/>
    <w:aliases w:val="литература"/>
    <w:basedOn w:val="a"/>
    <w:link w:val="a6"/>
    <w:uiPriority w:val="99"/>
    <w:qFormat/>
    <w:rsid w:val="0077428B"/>
    <w:pPr>
      <w:ind w:left="720"/>
      <w:contextualSpacing/>
    </w:pPr>
  </w:style>
  <w:style w:type="paragraph" w:customStyle="1" w:styleId="dash041e005f0431005f044b005f0447005f043d005f044b005f0439">
    <w:name w:val="dash041e_005f0431_005f044b_005f0447_005f043d_005f044b_005f0439"/>
    <w:basedOn w:val="a"/>
    <w:rsid w:val="0077428B"/>
    <w:pPr>
      <w:spacing w:after="0" w:line="240" w:lineRule="auto"/>
    </w:pPr>
    <w:rPr>
      <w:rFonts w:ascii="Times New Roman" w:eastAsia="Times New Roman" w:hAnsi="Times New Roman"/>
      <w:sz w:val="24"/>
      <w:szCs w:val="24"/>
      <w:lang w:eastAsia="ru-RU"/>
    </w:rPr>
  </w:style>
  <w:style w:type="paragraph" w:customStyle="1" w:styleId="p11">
    <w:name w:val="p11"/>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Default">
    <w:name w:val="Default"/>
    <w:rsid w:val="0077428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210">
    <w:name w:val="Основной текст 21"/>
    <w:basedOn w:val="a"/>
    <w:rsid w:val="0077428B"/>
    <w:pPr>
      <w:spacing w:after="0" w:line="240" w:lineRule="auto"/>
      <w:ind w:firstLine="720"/>
      <w:jc w:val="both"/>
    </w:pPr>
    <w:rPr>
      <w:rFonts w:ascii="Times New Roman" w:eastAsia="Times New Roman" w:hAnsi="Times New Roman"/>
      <w:sz w:val="28"/>
      <w:szCs w:val="20"/>
      <w:lang w:eastAsia="ru-RU"/>
    </w:rPr>
  </w:style>
  <w:style w:type="paragraph" w:styleId="a7">
    <w:name w:val="Title"/>
    <w:basedOn w:val="a"/>
    <w:link w:val="a8"/>
    <w:uiPriority w:val="10"/>
    <w:qFormat/>
    <w:rsid w:val="0077428B"/>
    <w:pPr>
      <w:spacing w:before="240" w:after="60" w:line="240" w:lineRule="auto"/>
      <w:jc w:val="center"/>
    </w:pPr>
    <w:rPr>
      <w:rFonts w:ascii="Arial" w:eastAsia="Times New Roman" w:hAnsi="Arial"/>
      <w:b/>
      <w:kern w:val="28"/>
      <w:sz w:val="32"/>
      <w:szCs w:val="20"/>
    </w:rPr>
  </w:style>
  <w:style w:type="character" w:customStyle="1" w:styleId="a8">
    <w:name w:val="Заголовок Знак"/>
    <w:basedOn w:val="a0"/>
    <w:link w:val="a7"/>
    <w:uiPriority w:val="10"/>
    <w:rsid w:val="0077428B"/>
    <w:rPr>
      <w:rFonts w:ascii="Arial" w:eastAsia="Times New Roman" w:hAnsi="Arial" w:cs="Times New Roman"/>
      <w:b/>
      <w:kern w:val="28"/>
      <w:sz w:val="32"/>
      <w:szCs w:val="20"/>
    </w:rPr>
  </w:style>
  <w:style w:type="paragraph" w:styleId="23">
    <w:name w:val="Body Text Indent 2"/>
    <w:basedOn w:val="a"/>
    <w:link w:val="24"/>
    <w:uiPriority w:val="99"/>
    <w:rsid w:val="0077428B"/>
    <w:pPr>
      <w:spacing w:after="120" w:line="480" w:lineRule="auto"/>
      <w:ind w:left="283"/>
    </w:pPr>
  </w:style>
  <w:style w:type="character" w:customStyle="1" w:styleId="24">
    <w:name w:val="Основной текст с отступом 2 Знак"/>
    <w:basedOn w:val="a0"/>
    <w:link w:val="23"/>
    <w:uiPriority w:val="99"/>
    <w:rsid w:val="0077428B"/>
    <w:rPr>
      <w:rFonts w:ascii="Calibri" w:eastAsia="Calibri" w:hAnsi="Calibri" w:cs="Times New Roman"/>
    </w:rPr>
  </w:style>
  <w:style w:type="character" w:styleId="a9">
    <w:name w:val="page number"/>
    <w:basedOn w:val="a0"/>
    <w:uiPriority w:val="99"/>
    <w:rsid w:val="0077428B"/>
  </w:style>
  <w:style w:type="paragraph" w:styleId="aa">
    <w:name w:val="header"/>
    <w:basedOn w:val="a"/>
    <w:link w:val="ab"/>
    <w:uiPriority w:val="99"/>
    <w:rsid w:val="0077428B"/>
    <w:pPr>
      <w:tabs>
        <w:tab w:val="center" w:pos="4677"/>
        <w:tab w:val="right" w:pos="9355"/>
      </w:tabs>
    </w:pPr>
  </w:style>
  <w:style w:type="character" w:customStyle="1" w:styleId="ab">
    <w:name w:val="Верхний колонтитул Знак"/>
    <w:basedOn w:val="a0"/>
    <w:link w:val="aa"/>
    <w:uiPriority w:val="99"/>
    <w:rsid w:val="0077428B"/>
    <w:rPr>
      <w:rFonts w:ascii="Calibri" w:eastAsia="Calibri" w:hAnsi="Calibri" w:cs="Times New Roman"/>
    </w:rPr>
  </w:style>
  <w:style w:type="paragraph" w:customStyle="1" w:styleId="25">
    <w:name w:val="Абзац списка2"/>
    <w:basedOn w:val="a"/>
    <w:rsid w:val="0077428B"/>
    <w:pPr>
      <w:ind w:left="720"/>
      <w:contextualSpacing/>
    </w:pPr>
    <w:rPr>
      <w:rFonts w:eastAsia="Times New Roman"/>
    </w:rPr>
  </w:style>
  <w:style w:type="paragraph" w:styleId="ac">
    <w:name w:val="Revision"/>
    <w:hidden/>
    <w:uiPriority w:val="99"/>
    <w:semiHidden/>
    <w:rsid w:val="0077428B"/>
    <w:pPr>
      <w:spacing w:after="0" w:line="240" w:lineRule="auto"/>
    </w:pPr>
    <w:rPr>
      <w:rFonts w:ascii="Calibri" w:eastAsia="Calibri" w:hAnsi="Calibri" w:cs="Times New Roman"/>
    </w:rPr>
  </w:style>
  <w:style w:type="paragraph" w:styleId="ad">
    <w:name w:val="Balloon Text"/>
    <w:basedOn w:val="a"/>
    <w:link w:val="ae"/>
    <w:uiPriority w:val="99"/>
    <w:rsid w:val="0077428B"/>
    <w:pPr>
      <w:spacing w:after="0" w:line="240" w:lineRule="auto"/>
    </w:pPr>
    <w:rPr>
      <w:rFonts w:ascii="Tahoma" w:hAnsi="Tahoma"/>
      <w:sz w:val="16"/>
      <w:szCs w:val="16"/>
    </w:rPr>
  </w:style>
  <w:style w:type="character" w:customStyle="1" w:styleId="ae">
    <w:name w:val="Текст выноски Знак"/>
    <w:basedOn w:val="a0"/>
    <w:link w:val="ad"/>
    <w:uiPriority w:val="99"/>
    <w:rsid w:val="0077428B"/>
    <w:rPr>
      <w:rFonts w:ascii="Tahoma" w:eastAsia="Calibri" w:hAnsi="Tahoma" w:cs="Times New Roman"/>
      <w:sz w:val="16"/>
      <w:szCs w:val="16"/>
    </w:rPr>
  </w:style>
  <w:style w:type="paragraph" w:customStyle="1" w:styleId="1NEW">
    <w:name w:val="Заголовок 1NEW"/>
    <w:basedOn w:val="1"/>
    <w:link w:val="1NEW0"/>
    <w:autoRedefine/>
    <w:qFormat/>
    <w:rsid w:val="00EE66CC"/>
    <w:pPr>
      <w:tabs>
        <w:tab w:val="left" w:pos="567"/>
      </w:tabs>
      <w:spacing w:before="0" w:after="0" w:line="360" w:lineRule="auto"/>
      <w:ind w:firstLine="567"/>
      <w:jc w:val="center"/>
    </w:pPr>
    <w:rPr>
      <w:rFonts w:ascii="Times New Roman" w:eastAsia="SimSun" w:hAnsi="Times New Roman"/>
      <w:caps/>
      <w:szCs w:val="24"/>
      <w:lang w:bidi="hi-IN"/>
    </w:rPr>
  </w:style>
  <w:style w:type="paragraph" w:customStyle="1" w:styleId="2NEw">
    <w:name w:val="Заголовок 2NEw"/>
    <w:basedOn w:val="2"/>
    <w:link w:val="2NEw0"/>
    <w:autoRedefine/>
    <w:uiPriority w:val="99"/>
    <w:qFormat/>
    <w:rsid w:val="008F0F1A"/>
    <w:pPr>
      <w:widowControl w:val="0"/>
      <w:suppressAutoHyphens/>
      <w:spacing w:after="0" w:line="360" w:lineRule="auto"/>
    </w:pPr>
    <w:rPr>
      <w:rFonts w:ascii="Times New Roman" w:eastAsia="SimSun" w:hAnsi="Times New Roman"/>
      <w:bCs w:val="0"/>
      <w:i w:val="0"/>
      <w:kern w:val="28"/>
      <w:sz w:val="32"/>
      <w:lang w:eastAsia="hi-IN" w:bidi="hi-IN"/>
    </w:rPr>
  </w:style>
  <w:style w:type="character" w:customStyle="1" w:styleId="1NEW0">
    <w:name w:val="Заголовок 1NEW Знак"/>
    <w:link w:val="1NEW"/>
    <w:rsid w:val="00EE66CC"/>
    <w:rPr>
      <w:rFonts w:ascii="Times New Roman" w:eastAsia="SimSun" w:hAnsi="Times New Roman" w:cs="Times New Roman"/>
      <w:b/>
      <w:bCs/>
      <w:caps/>
      <w:kern w:val="32"/>
      <w:sz w:val="32"/>
      <w:szCs w:val="24"/>
      <w:lang w:bidi="hi-IN"/>
    </w:rPr>
  </w:style>
  <w:style w:type="paragraph" w:customStyle="1" w:styleId="3New">
    <w:name w:val="Заголовок 3New"/>
    <w:basedOn w:val="3"/>
    <w:link w:val="3New0"/>
    <w:autoRedefine/>
    <w:uiPriority w:val="99"/>
    <w:qFormat/>
    <w:rsid w:val="00EE66CC"/>
    <w:pPr>
      <w:widowControl w:val="0"/>
      <w:tabs>
        <w:tab w:val="left" w:pos="567"/>
      </w:tabs>
      <w:suppressAutoHyphens/>
      <w:spacing w:before="0" w:after="0" w:line="360" w:lineRule="auto"/>
      <w:ind w:firstLine="567"/>
    </w:pPr>
    <w:rPr>
      <w:rFonts w:ascii="Times New Roman" w:hAnsi="Times New Roman"/>
      <w:bCs w:val="0"/>
      <w:sz w:val="24"/>
      <w:szCs w:val="24"/>
      <w:lang w:eastAsia="ru-RU"/>
    </w:rPr>
  </w:style>
  <w:style w:type="character" w:customStyle="1" w:styleId="2NEw0">
    <w:name w:val="Заголовок 2NEw Знак"/>
    <w:link w:val="2NEw"/>
    <w:uiPriority w:val="99"/>
    <w:rsid w:val="008F0F1A"/>
    <w:rPr>
      <w:rFonts w:ascii="Times New Roman" w:eastAsia="SimSun" w:hAnsi="Times New Roman" w:cs="Times New Roman"/>
      <w:b/>
      <w:iCs/>
      <w:kern w:val="28"/>
      <w:sz w:val="32"/>
      <w:szCs w:val="28"/>
      <w:lang w:eastAsia="hi-IN" w:bidi="hi-IN"/>
    </w:rPr>
  </w:style>
  <w:style w:type="paragraph" w:customStyle="1" w:styleId="4NEW">
    <w:name w:val="Заголовок 4NEW"/>
    <w:basedOn w:val="4"/>
    <w:link w:val="4NEW0"/>
    <w:autoRedefine/>
    <w:uiPriority w:val="99"/>
    <w:qFormat/>
    <w:rsid w:val="0077428B"/>
    <w:pPr>
      <w:autoSpaceDE w:val="0"/>
      <w:autoSpaceDN w:val="0"/>
      <w:adjustRightInd w:val="0"/>
      <w:spacing w:before="0" w:after="0" w:line="360" w:lineRule="auto"/>
      <w:ind w:firstLine="482"/>
      <w:jc w:val="center"/>
    </w:pPr>
    <w:rPr>
      <w:rFonts w:ascii="Times New Roman" w:hAnsi="Times New Roman"/>
      <w:bCs w:val="0"/>
      <w:sz w:val="24"/>
      <w:szCs w:val="24"/>
      <w:lang w:eastAsia="ru-RU"/>
    </w:rPr>
  </w:style>
  <w:style w:type="character" w:customStyle="1" w:styleId="3New0">
    <w:name w:val="Заголовок 3New Знак"/>
    <w:link w:val="3New"/>
    <w:uiPriority w:val="99"/>
    <w:rsid w:val="00EE66CC"/>
    <w:rPr>
      <w:rFonts w:ascii="Times New Roman" w:eastAsia="Times New Roman" w:hAnsi="Times New Roman" w:cs="Times New Roman"/>
      <w:b/>
      <w:sz w:val="24"/>
      <w:szCs w:val="24"/>
      <w:lang w:eastAsia="ru-RU"/>
    </w:rPr>
  </w:style>
  <w:style w:type="paragraph" w:customStyle="1" w:styleId="5NEW">
    <w:name w:val="Заголовок 5NEW"/>
    <w:basedOn w:val="12"/>
    <w:link w:val="5NEW0"/>
    <w:autoRedefine/>
    <w:uiPriority w:val="99"/>
    <w:qFormat/>
    <w:rsid w:val="00631530"/>
    <w:pPr>
      <w:tabs>
        <w:tab w:val="left" w:pos="567"/>
      </w:tabs>
      <w:spacing w:after="0" w:line="360" w:lineRule="auto"/>
      <w:ind w:left="0" w:firstLine="567"/>
    </w:pPr>
    <w:rPr>
      <w:rFonts w:ascii="Times New Roman" w:hAnsi="Times New Roman"/>
      <w:b/>
      <w:sz w:val="24"/>
      <w:szCs w:val="24"/>
    </w:rPr>
  </w:style>
  <w:style w:type="character" w:customStyle="1" w:styleId="4NEW0">
    <w:name w:val="Заголовок 4NEW Знак"/>
    <w:link w:val="4NEW"/>
    <w:uiPriority w:val="99"/>
    <w:rsid w:val="0077428B"/>
    <w:rPr>
      <w:rFonts w:ascii="Times New Roman" w:eastAsia="Times New Roman" w:hAnsi="Times New Roman" w:cs="Times New Roman"/>
      <w:b/>
      <w:sz w:val="24"/>
      <w:szCs w:val="24"/>
      <w:lang w:eastAsia="ru-RU"/>
    </w:rPr>
  </w:style>
  <w:style w:type="character" w:customStyle="1" w:styleId="a6">
    <w:name w:val="Абзац списка Знак"/>
    <w:aliases w:val="литература Знак,Абзац списка1 Знак"/>
    <w:link w:val="12"/>
    <w:uiPriority w:val="99"/>
    <w:rsid w:val="0077428B"/>
    <w:rPr>
      <w:rFonts w:ascii="Calibri" w:eastAsia="Calibri" w:hAnsi="Calibri" w:cs="Times New Roman"/>
    </w:rPr>
  </w:style>
  <w:style w:type="character" w:customStyle="1" w:styleId="5NEW0">
    <w:name w:val="Заголовок 5NEW Знак"/>
    <w:link w:val="5NEW"/>
    <w:uiPriority w:val="99"/>
    <w:rsid w:val="00631530"/>
    <w:rPr>
      <w:rFonts w:ascii="Times New Roman" w:eastAsia="Calibri" w:hAnsi="Times New Roman" w:cs="Times New Roman"/>
      <w:b/>
      <w:sz w:val="24"/>
      <w:szCs w:val="24"/>
    </w:rPr>
  </w:style>
  <w:style w:type="paragraph" w:styleId="31">
    <w:name w:val="toc 3"/>
    <w:basedOn w:val="a"/>
    <w:next w:val="a"/>
    <w:autoRedefine/>
    <w:uiPriority w:val="39"/>
    <w:qFormat/>
    <w:rsid w:val="0077428B"/>
    <w:pPr>
      <w:tabs>
        <w:tab w:val="right" w:leader="dot" w:pos="9344"/>
      </w:tabs>
      <w:spacing w:after="0" w:line="240" w:lineRule="auto"/>
      <w:ind w:left="709"/>
      <w:jc w:val="both"/>
    </w:pPr>
  </w:style>
  <w:style w:type="paragraph" w:styleId="41">
    <w:name w:val="toc 4"/>
    <w:basedOn w:val="a"/>
    <w:next w:val="a"/>
    <w:autoRedefine/>
    <w:uiPriority w:val="39"/>
    <w:rsid w:val="0077428B"/>
    <w:pPr>
      <w:ind w:left="660"/>
    </w:pPr>
  </w:style>
  <w:style w:type="paragraph" w:styleId="51">
    <w:name w:val="toc 5"/>
    <w:basedOn w:val="a"/>
    <w:next w:val="a"/>
    <w:autoRedefine/>
    <w:uiPriority w:val="39"/>
    <w:rsid w:val="0077428B"/>
    <w:pPr>
      <w:ind w:left="880"/>
    </w:pPr>
  </w:style>
  <w:style w:type="character" w:styleId="af">
    <w:name w:val="Hyperlink"/>
    <w:uiPriority w:val="99"/>
    <w:unhideWhenUsed/>
    <w:rsid w:val="0077428B"/>
    <w:rPr>
      <w:color w:val="0000FF"/>
      <w:u w:val="single"/>
    </w:rPr>
  </w:style>
  <w:style w:type="character" w:styleId="af0">
    <w:name w:val="annotation reference"/>
    <w:uiPriority w:val="99"/>
    <w:rsid w:val="0077428B"/>
    <w:rPr>
      <w:sz w:val="16"/>
      <w:szCs w:val="16"/>
    </w:rPr>
  </w:style>
  <w:style w:type="paragraph" w:styleId="af1">
    <w:name w:val="annotation text"/>
    <w:basedOn w:val="a"/>
    <w:link w:val="af2"/>
    <w:uiPriority w:val="99"/>
    <w:rsid w:val="0077428B"/>
    <w:rPr>
      <w:sz w:val="20"/>
      <w:szCs w:val="20"/>
    </w:rPr>
  </w:style>
  <w:style w:type="character" w:customStyle="1" w:styleId="af2">
    <w:name w:val="Текст примечания Знак"/>
    <w:basedOn w:val="a0"/>
    <w:link w:val="af1"/>
    <w:uiPriority w:val="99"/>
    <w:rsid w:val="0077428B"/>
    <w:rPr>
      <w:rFonts w:ascii="Calibri" w:eastAsia="Calibri" w:hAnsi="Calibri" w:cs="Times New Roman"/>
      <w:sz w:val="20"/>
      <w:szCs w:val="20"/>
    </w:rPr>
  </w:style>
  <w:style w:type="paragraph" w:styleId="af3">
    <w:name w:val="annotation subject"/>
    <w:basedOn w:val="af1"/>
    <w:next w:val="af1"/>
    <w:link w:val="af4"/>
    <w:uiPriority w:val="99"/>
    <w:rsid w:val="0077428B"/>
    <w:rPr>
      <w:b/>
      <w:bCs/>
    </w:rPr>
  </w:style>
  <w:style w:type="character" w:customStyle="1" w:styleId="af4">
    <w:name w:val="Тема примечания Знак"/>
    <w:basedOn w:val="af2"/>
    <w:link w:val="af3"/>
    <w:uiPriority w:val="99"/>
    <w:rsid w:val="0077428B"/>
    <w:rPr>
      <w:rFonts w:ascii="Calibri" w:eastAsia="Calibri" w:hAnsi="Calibri" w:cs="Times New Roman"/>
      <w:b/>
      <w:bCs/>
      <w:sz w:val="20"/>
      <w:szCs w:val="20"/>
    </w:rPr>
  </w:style>
  <w:style w:type="paragraph" w:customStyle="1" w:styleId="af5">
    <w:name w:val="Основной"/>
    <w:basedOn w:val="a"/>
    <w:rsid w:val="0077428B"/>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13">
    <w:name w:val="Заг 1"/>
    <w:basedOn w:val="af5"/>
    <w:rsid w:val="0077428B"/>
    <w:pPr>
      <w:keepNext/>
      <w:pageBreakBefore/>
      <w:spacing w:after="170" w:line="296" w:lineRule="atLeast"/>
      <w:ind w:firstLine="0"/>
      <w:jc w:val="center"/>
    </w:pPr>
    <w:rPr>
      <w:rFonts w:ascii="PragmaticaC" w:hAnsi="PragmaticaC" w:cs="PragmaticaC"/>
      <w:b/>
      <w:bCs/>
      <w:caps/>
      <w:sz w:val="26"/>
      <w:szCs w:val="26"/>
    </w:rPr>
  </w:style>
  <w:style w:type="paragraph" w:customStyle="1" w:styleId="af6">
    <w:name w:val="Буллит"/>
    <w:basedOn w:val="af5"/>
    <w:rsid w:val="0077428B"/>
    <w:pPr>
      <w:ind w:firstLine="244"/>
    </w:pPr>
  </w:style>
  <w:style w:type="paragraph" w:customStyle="1" w:styleId="26">
    <w:name w:val="Заг 2"/>
    <w:basedOn w:val="13"/>
    <w:rsid w:val="0077428B"/>
    <w:pPr>
      <w:pageBreakBefore w:val="0"/>
      <w:spacing w:before="283"/>
    </w:pPr>
    <w:rPr>
      <w:caps w:val="0"/>
    </w:rPr>
  </w:style>
  <w:style w:type="paragraph" w:customStyle="1" w:styleId="32">
    <w:name w:val="Заг 3"/>
    <w:basedOn w:val="26"/>
    <w:rsid w:val="0077428B"/>
    <w:pPr>
      <w:spacing w:before="255" w:after="113" w:line="240" w:lineRule="atLeast"/>
    </w:pPr>
    <w:rPr>
      <w:i/>
      <w:iCs/>
      <w:sz w:val="23"/>
      <w:szCs w:val="23"/>
    </w:rPr>
  </w:style>
  <w:style w:type="paragraph" w:customStyle="1" w:styleId="42">
    <w:name w:val="Заг 4"/>
    <w:basedOn w:val="32"/>
    <w:rsid w:val="0077428B"/>
    <w:rPr>
      <w:b w:val="0"/>
      <w:bCs w:val="0"/>
    </w:rPr>
  </w:style>
  <w:style w:type="paragraph" w:customStyle="1" w:styleId="af7">
    <w:name w:val="Курсив"/>
    <w:basedOn w:val="af5"/>
    <w:rsid w:val="0077428B"/>
    <w:rPr>
      <w:i/>
      <w:iCs/>
    </w:rPr>
  </w:style>
  <w:style w:type="paragraph" w:styleId="af8">
    <w:name w:val="footnote text"/>
    <w:basedOn w:val="a"/>
    <w:link w:val="af9"/>
    <w:uiPriority w:val="99"/>
    <w:rsid w:val="0077428B"/>
    <w:rPr>
      <w:sz w:val="20"/>
      <w:szCs w:val="20"/>
    </w:rPr>
  </w:style>
  <w:style w:type="character" w:customStyle="1" w:styleId="af9">
    <w:name w:val="Текст сноски Знак"/>
    <w:basedOn w:val="a0"/>
    <w:link w:val="af8"/>
    <w:uiPriority w:val="99"/>
    <w:rsid w:val="0077428B"/>
    <w:rPr>
      <w:rFonts w:ascii="Calibri" w:eastAsia="Calibri" w:hAnsi="Calibri" w:cs="Times New Roman"/>
      <w:sz w:val="20"/>
      <w:szCs w:val="20"/>
    </w:rPr>
  </w:style>
  <w:style w:type="character" w:styleId="afa">
    <w:name w:val="footnote reference"/>
    <w:uiPriority w:val="99"/>
    <w:rsid w:val="0077428B"/>
    <w:rPr>
      <w:rFonts w:cs="Times New Roman"/>
      <w:vertAlign w:val="superscript"/>
    </w:rPr>
  </w:style>
  <w:style w:type="paragraph" w:customStyle="1" w:styleId="14">
    <w:name w:val="Текст1"/>
    <w:uiPriority w:val="99"/>
    <w:rsid w:val="0077428B"/>
    <w:pPr>
      <w:widowControl w:val="0"/>
      <w:suppressAutoHyphens/>
      <w:spacing w:after="0" w:line="100" w:lineRule="atLeast"/>
    </w:pPr>
    <w:rPr>
      <w:rFonts w:ascii="Courier New" w:eastAsia="Times New Roman" w:hAnsi="Courier New" w:cs="Courier New"/>
      <w:kern w:val="1"/>
      <w:sz w:val="20"/>
      <w:szCs w:val="20"/>
      <w:lang w:eastAsia="ar-SA"/>
    </w:rPr>
  </w:style>
  <w:style w:type="character" w:customStyle="1" w:styleId="s4">
    <w:name w:val="s4"/>
    <w:uiPriority w:val="99"/>
    <w:rsid w:val="0077428B"/>
  </w:style>
  <w:style w:type="numbering" w:customStyle="1" w:styleId="15">
    <w:name w:val="Нет списка1"/>
    <w:next w:val="a2"/>
    <w:uiPriority w:val="99"/>
    <w:semiHidden/>
    <w:unhideWhenUsed/>
    <w:rsid w:val="0077428B"/>
  </w:style>
  <w:style w:type="character" w:customStyle="1" w:styleId="FontStyle202">
    <w:name w:val="Font Style202"/>
    <w:uiPriority w:val="99"/>
    <w:rsid w:val="0077428B"/>
    <w:rPr>
      <w:rFonts w:ascii="Century Schoolbook" w:hAnsi="Century Schoolbook" w:cs="Century Schoolbook"/>
      <w:b/>
      <w:bCs/>
      <w:sz w:val="20"/>
      <w:szCs w:val="20"/>
    </w:rPr>
  </w:style>
  <w:style w:type="character" w:customStyle="1" w:styleId="FontStyle207">
    <w:name w:val="Font Style207"/>
    <w:rsid w:val="0077428B"/>
    <w:rPr>
      <w:rFonts w:ascii="Century Schoolbook" w:hAnsi="Century Schoolbook" w:cs="Century Schoolbook"/>
      <w:sz w:val="18"/>
      <w:szCs w:val="18"/>
    </w:rPr>
  </w:style>
  <w:style w:type="character" w:styleId="afb">
    <w:name w:val="Strong"/>
    <w:qFormat/>
    <w:rsid w:val="0077428B"/>
    <w:rPr>
      <w:b/>
      <w:bCs/>
    </w:rPr>
  </w:style>
  <w:style w:type="character" w:styleId="afc">
    <w:name w:val="Emphasis"/>
    <w:aliases w:val="Заголовок 2 уровня"/>
    <w:uiPriority w:val="20"/>
    <w:qFormat/>
    <w:rsid w:val="0077428B"/>
    <w:rPr>
      <w:i/>
      <w:iCs/>
    </w:rPr>
  </w:style>
  <w:style w:type="paragraph" w:customStyle="1" w:styleId="p3">
    <w:name w:val="p3"/>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Standard">
    <w:name w:val="Standard"/>
    <w:uiPriority w:val="99"/>
    <w:rsid w:val="0077428B"/>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77428B"/>
    <w:pPr>
      <w:suppressLineNumbers/>
    </w:pPr>
  </w:style>
  <w:style w:type="paragraph" w:customStyle="1" w:styleId="Style25">
    <w:name w:val="Style25"/>
    <w:basedOn w:val="a"/>
    <w:rsid w:val="0077428B"/>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uiPriority w:val="99"/>
    <w:rsid w:val="0077428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uiPriority w:val="99"/>
    <w:rsid w:val="0077428B"/>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1">
    <w:name w:val="Style11"/>
    <w:basedOn w:val="a"/>
    <w:rsid w:val="0077428B"/>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6">
    <w:name w:val="Style26"/>
    <w:basedOn w:val="a"/>
    <w:uiPriority w:val="99"/>
    <w:rsid w:val="0077428B"/>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40">
    <w:name w:val="Style140"/>
    <w:basedOn w:val="a"/>
    <w:uiPriority w:val="99"/>
    <w:rsid w:val="0077428B"/>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7">
    <w:name w:val="Font Style217"/>
    <w:rsid w:val="0077428B"/>
    <w:rPr>
      <w:rFonts w:ascii="Microsoft Sans Serif" w:hAnsi="Microsoft Sans Serif" w:cs="Microsoft Sans Serif" w:hint="default"/>
      <w:sz w:val="14"/>
      <w:szCs w:val="14"/>
    </w:rPr>
  </w:style>
  <w:style w:type="character" w:customStyle="1" w:styleId="FontStyle250">
    <w:name w:val="Font Style250"/>
    <w:uiPriority w:val="99"/>
    <w:rsid w:val="0077428B"/>
    <w:rPr>
      <w:rFonts w:ascii="Franklin Gothic Medium" w:hAnsi="Franklin Gothic Medium" w:cs="Franklin Gothic Medium" w:hint="default"/>
      <w:i/>
      <w:iCs/>
      <w:sz w:val="14"/>
      <w:szCs w:val="14"/>
    </w:rPr>
  </w:style>
  <w:style w:type="character" w:customStyle="1" w:styleId="FontStyle251">
    <w:name w:val="Font Style251"/>
    <w:rsid w:val="0077428B"/>
    <w:rPr>
      <w:rFonts w:ascii="Microsoft Sans Serif" w:hAnsi="Microsoft Sans Serif" w:cs="Microsoft Sans Serif" w:hint="default"/>
      <w:b/>
      <w:bCs/>
      <w:sz w:val="10"/>
      <w:szCs w:val="10"/>
    </w:rPr>
  </w:style>
  <w:style w:type="character" w:customStyle="1" w:styleId="FontStyle261">
    <w:name w:val="Font Style261"/>
    <w:uiPriority w:val="99"/>
    <w:rsid w:val="0077428B"/>
    <w:rPr>
      <w:rFonts w:ascii="Microsoft Sans Serif" w:hAnsi="Microsoft Sans Serif" w:cs="Microsoft Sans Serif" w:hint="default"/>
      <w:b/>
      <w:bCs/>
      <w:i/>
      <w:iCs/>
      <w:sz w:val="14"/>
      <w:szCs w:val="14"/>
    </w:rPr>
  </w:style>
  <w:style w:type="character" w:customStyle="1" w:styleId="FontStyle227">
    <w:name w:val="Font Style227"/>
    <w:uiPriority w:val="99"/>
    <w:rsid w:val="0077428B"/>
    <w:rPr>
      <w:rFonts w:ascii="Microsoft Sans Serif" w:hAnsi="Microsoft Sans Serif" w:cs="Microsoft Sans Serif" w:hint="default"/>
      <w:b/>
      <w:bCs/>
      <w:sz w:val="20"/>
      <w:szCs w:val="20"/>
    </w:rPr>
  </w:style>
  <w:style w:type="table" w:styleId="afd">
    <w:name w:val="Table Grid"/>
    <w:basedOn w:val="a1"/>
    <w:uiPriority w:val="59"/>
    <w:rsid w:val="0077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8">
    <w:name w:val="p8"/>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character" w:customStyle="1" w:styleId="FontStyle13">
    <w:name w:val="Font Style13"/>
    <w:uiPriority w:val="99"/>
    <w:rsid w:val="0077428B"/>
    <w:rPr>
      <w:rFonts w:ascii="Times New Roman" w:hAnsi="Times New Roman" w:cs="Times New Roman"/>
      <w:sz w:val="22"/>
      <w:szCs w:val="22"/>
    </w:rPr>
  </w:style>
  <w:style w:type="paragraph" w:customStyle="1" w:styleId="Style5">
    <w:name w:val="Style5"/>
    <w:basedOn w:val="a"/>
    <w:uiPriority w:val="99"/>
    <w:rsid w:val="0077428B"/>
    <w:pPr>
      <w:widowControl w:val="0"/>
      <w:autoSpaceDE w:val="0"/>
      <w:autoSpaceDN w:val="0"/>
      <w:adjustRightInd w:val="0"/>
      <w:spacing w:after="0" w:line="221" w:lineRule="exact"/>
    </w:pPr>
    <w:rPr>
      <w:rFonts w:ascii="Times New Roman" w:eastAsia="Times New Roman" w:hAnsi="Times New Roman"/>
      <w:sz w:val="24"/>
      <w:szCs w:val="24"/>
      <w:lang w:eastAsia="ru-RU"/>
    </w:rPr>
  </w:style>
  <w:style w:type="paragraph" w:styleId="afe">
    <w:name w:val="footer"/>
    <w:basedOn w:val="a"/>
    <w:link w:val="aff"/>
    <w:uiPriority w:val="99"/>
    <w:rsid w:val="0077428B"/>
    <w:pPr>
      <w:tabs>
        <w:tab w:val="center" w:pos="4677"/>
        <w:tab w:val="right" w:pos="9355"/>
      </w:tabs>
    </w:pPr>
  </w:style>
  <w:style w:type="character" w:customStyle="1" w:styleId="aff">
    <w:name w:val="Нижний колонтитул Знак"/>
    <w:basedOn w:val="a0"/>
    <w:link w:val="afe"/>
    <w:uiPriority w:val="99"/>
    <w:rsid w:val="0077428B"/>
    <w:rPr>
      <w:rFonts w:ascii="Calibri" w:eastAsia="Calibri" w:hAnsi="Calibri" w:cs="Times New Roman"/>
    </w:rPr>
  </w:style>
  <w:style w:type="character" w:customStyle="1" w:styleId="dash041e005f0431005f044b005f0447005f043d005f044b005f0439005f005fchar1char1">
    <w:name w:val="dash041e_005f0431_005f044b_005f0447_005f043d_005f044b_005f0439_005f_005fchar1__char1"/>
    <w:rsid w:val="0077428B"/>
    <w:rPr>
      <w:rFonts w:ascii="Times New Roman" w:hAnsi="Times New Roman"/>
      <w:sz w:val="24"/>
      <w:u w:val="none"/>
      <w:effect w:val="none"/>
    </w:rPr>
  </w:style>
  <w:style w:type="paragraph" w:styleId="27">
    <w:name w:val="List 2"/>
    <w:basedOn w:val="a"/>
    <w:uiPriority w:val="99"/>
    <w:rsid w:val="0077428B"/>
    <w:pPr>
      <w:tabs>
        <w:tab w:val="num" w:pos="360"/>
      </w:tabs>
      <w:spacing w:after="120" w:line="240" w:lineRule="auto"/>
      <w:ind w:left="360" w:hanging="360"/>
    </w:pPr>
    <w:rPr>
      <w:rFonts w:ascii="Times New Roman" w:eastAsia="Times New Roman" w:hAnsi="Times New Roman"/>
      <w:sz w:val="24"/>
      <w:szCs w:val="24"/>
      <w:lang w:eastAsia="ru-RU"/>
    </w:rPr>
  </w:style>
  <w:style w:type="character" w:customStyle="1" w:styleId="default005f005fchar1char1">
    <w:name w:val="default_005f_005fchar1__char1"/>
    <w:rsid w:val="0077428B"/>
    <w:rPr>
      <w:rFonts w:ascii="Times New Roman" w:hAnsi="Times New Roman"/>
      <w:sz w:val="24"/>
      <w:u w:val="none"/>
      <w:effect w:val="none"/>
    </w:rPr>
  </w:style>
  <w:style w:type="paragraph" w:customStyle="1" w:styleId="default0">
    <w:name w:val="default"/>
    <w:basedOn w:val="a"/>
    <w:rsid w:val="0077428B"/>
    <w:pPr>
      <w:spacing w:after="0" w:line="240" w:lineRule="auto"/>
    </w:pPr>
    <w:rPr>
      <w:rFonts w:ascii="Times New Roman" w:eastAsia="Times New Roman" w:hAnsi="Times New Roman"/>
      <w:sz w:val="24"/>
      <w:szCs w:val="24"/>
      <w:lang w:eastAsia="ru-RU"/>
    </w:rPr>
  </w:style>
  <w:style w:type="numbering" w:customStyle="1" w:styleId="28">
    <w:name w:val="Нет списка2"/>
    <w:next w:val="a2"/>
    <w:uiPriority w:val="99"/>
    <w:semiHidden/>
    <w:unhideWhenUsed/>
    <w:rsid w:val="0077428B"/>
  </w:style>
  <w:style w:type="character" w:customStyle="1" w:styleId="71">
    <w:name w:val="Знак Знак7"/>
    <w:semiHidden/>
    <w:locked/>
    <w:rsid w:val="0077428B"/>
    <w:rPr>
      <w:rFonts w:ascii="Cambria" w:hAnsi="Cambria"/>
      <w:b/>
      <w:sz w:val="26"/>
      <w:lang w:eastAsia="en-US"/>
    </w:rPr>
  </w:style>
  <w:style w:type="character" w:customStyle="1" w:styleId="61">
    <w:name w:val="Знак Знак6"/>
    <w:semiHidden/>
    <w:locked/>
    <w:rsid w:val="0077428B"/>
    <w:rPr>
      <w:rFonts w:ascii="Calibri" w:hAnsi="Calibri"/>
      <w:b/>
      <w:sz w:val="28"/>
      <w:lang w:eastAsia="en-US"/>
    </w:rPr>
  </w:style>
  <w:style w:type="character" w:customStyle="1" w:styleId="33">
    <w:name w:val="Знак Знак3"/>
    <w:semiHidden/>
    <w:locked/>
    <w:rsid w:val="0077428B"/>
    <w:rPr>
      <w:rFonts w:ascii="Times New Roman" w:hAnsi="Times New Roman"/>
      <w:sz w:val="20"/>
    </w:rPr>
  </w:style>
  <w:style w:type="paragraph" w:styleId="aff0">
    <w:name w:val="Document Map"/>
    <w:basedOn w:val="a"/>
    <w:link w:val="aff1"/>
    <w:uiPriority w:val="99"/>
    <w:unhideWhenUsed/>
    <w:rsid w:val="0077428B"/>
    <w:pPr>
      <w:spacing w:after="0" w:line="240" w:lineRule="auto"/>
    </w:pPr>
    <w:rPr>
      <w:rFonts w:ascii="Tahoma" w:eastAsia="Times New Roman" w:hAnsi="Tahoma"/>
      <w:sz w:val="16"/>
      <w:szCs w:val="16"/>
    </w:rPr>
  </w:style>
  <w:style w:type="character" w:customStyle="1" w:styleId="aff1">
    <w:name w:val="Схема документа Знак"/>
    <w:basedOn w:val="a0"/>
    <w:link w:val="aff0"/>
    <w:uiPriority w:val="99"/>
    <w:rsid w:val="0077428B"/>
    <w:rPr>
      <w:rFonts w:ascii="Tahoma" w:eastAsia="Times New Roman" w:hAnsi="Tahoma" w:cs="Times New Roman"/>
      <w:sz w:val="16"/>
      <w:szCs w:val="16"/>
    </w:rPr>
  </w:style>
  <w:style w:type="character" w:customStyle="1" w:styleId="aff2">
    <w:name w:val="Знак Знак"/>
    <w:semiHidden/>
    <w:rsid w:val="0077428B"/>
    <w:rPr>
      <w:rFonts w:ascii="Tahoma" w:hAnsi="Tahoma"/>
      <w:sz w:val="16"/>
      <w:lang w:eastAsia="en-US"/>
    </w:rPr>
  </w:style>
  <w:style w:type="paragraph" w:customStyle="1" w:styleId="aff3">
    <w:name w:val="заголовок таблицы"/>
    <w:basedOn w:val="a"/>
    <w:qFormat/>
    <w:rsid w:val="0077428B"/>
    <w:pPr>
      <w:spacing w:after="0" w:line="240" w:lineRule="auto"/>
      <w:jc w:val="center"/>
    </w:pPr>
    <w:rPr>
      <w:rFonts w:ascii="Times New Roman" w:eastAsia="Times New Roman" w:hAnsi="Times New Roman"/>
      <w:b/>
      <w:sz w:val="20"/>
      <w:szCs w:val="24"/>
    </w:rPr>
  </w:style>
  <w:style w:type="paragraph" w:customStyle="1" w:styleId="29">
    <w:name w:val="таблица2"/>
    <w:basedOn w:val="a"/>
    <w:qFormat/>
    <w:rsid w:val="0077428B"/>
    <w:pPr>
      <w:spacing w:after="0" w:line="240" w:lineRule="auto"/>
    </w:pPr>
    <w:rPr>
      <w:rFonts w:ascii="Times New Roman" w:eastAsia="Times New Roman" w:hAnsi="Times New Roman"/>
      <w:sz w:val="20"/>
    </w:rPr>
  </w:style>
  <w:style w:type="paragraph" w:customStyle="1" w:styleId="aff4">
    <w:name w:val="название занятия"/>
    <w:basedOn w:val="aff5"/>
    <w:qFormat/>
    <w:rsid w:val="0077428B"/>
    <w:pPr>
      <w:ind w:left="420"/>
      <w:jc w:val="center"/>
    </w:pPr>
    <w:rPr>
      <w:rFonts w:eastAsia="Times New Roman"/>
      <w:b/>
    </w:rPr>
  </w:style>
  <w:style w:type="paragraph" w:styleId="aff6">
    <w:name w:val="TOC Heading"/>
    <w:basedOn w:val="1"/>
    <w:next w:val="a"/>
    <w:uiPriority w:val="39"/>
    <w:qFormat/>
    <w:rsid w:val="0077428B"/>
    <w:pPr>
      <w:keepLines/>
      <w:spacing w:after="0" w:line="259" w:lineRule="auto"/>
      <w:outlineLvl w:val="9"/>
    </w:pPr>
    <w:rPr>
      <w:rFonts w:ascii="Calibri Light" w:hAnsi="Calibri Light"/>
      <w:b w:val="0"/>
      <w:bCs w:val="0"/>
      <w:caps/>
      <w:color w:val="2E74B5"/>
      <w:kern w:val="0"/>
      <w:lang w:eastAsia="ru-RU"/>
    </w:rPr>
  </w:style>
  <w:style w:type="character" w:customStyle="1" w:styleId="aff7">
    <w:name w:val="название занятия Знак"/>
    <w:rsid w:val="0077428B"/>
    <w:rPr>
      <w:rFonts w:ascii="Calibri" w:hAnsi="Calibri"/>
      <w:b/>
      <w:sz w:val="22"/>
      <w:lang w:eastAsia="en-US"/>
    </w:rPr>
  </w:style>
  <w:style w:type="paragraph" w:styleId="aff8">
    <w:name w:val="Note Heading"/>
    <w:basedOn w:val="a"/>
    <w:next w:val="a"/>
    <w:link w:val="aff9"/>
    <w:uiPriority w:val="99"/>
    <w:rsid w:val="0077428B"/>
    <w:pPr>
      <w:spacing w:after="0" w:line="240" w:lineRule="auto"/>
    </w:pPr>
    <w:rPr>
      <w:rFonts w:ascii="Times New Roman" w:eastAsia="Times New Roman" w:hAnsi="Times New Roman"/>
      <w:sz w:val="24"/>
    </w:rPr>
  </w:style>
  <w:style w:type="character" w:customStyle="1" w:styleId="aff9">
    <w:name w:val="Заголовок записки Знак"/>
    <w:basedOn w:val="a0"/>
    <w:link w:val="aff8"/>
    <w:uiPriority w:val="99"/>
    <w:rsid w:val="0077428B"/>
    <w:rPr>
      <w:rFonts w:ascii="Times New Roman" w:eastAsia="Times New Roman" w:hAnsi="Times New Roman" w:cs="Times New Roman"/>
      <w:sz w:val="24"/>
    </w:rPr>
  </w:style>
  <w:style w:type="paragraph" w:customStyle="1" w:styleId="16">
    <w:name w:val="Заголовок оглавления1"/>
    <w:basedOn w:val="1"/>
    <w:next w:val="a"/>
    <w:rsid w:val="0077428B"/>
    <w:pPr>
      <w:keepLines/>
      <w:shd w:val="clear" w:color="auto" w:fill="FFFFFF"/>
      <w:spacing w:before="0" w:after="0"/>
      <w:contextualSpacing/>
      <w:jc w:val="center"/>
      <w:outlineLvl w:val="9"/>
    </w:pPr>
    <w:rPr>
      <w:rFonts w:ascii="Times New Roman" w:hAnsi="Times New Roman" w:cs="Cambria"/>
      <w:caps/>
      <w:color w:val="365F91"/>
      <w:kern w:val="0"/>
      <w:sz w:val="24"/>
      <w:szCs w:val="28"/>
    </w:rPr>
  </w:style>
  <w:style w:type="character" w:styleId="affa">
    <w:name w:val="FollowedHyperlink"/>
    <w:uiPriority w:val="99"/>
    <w:rsid w:val="0077428B"/>
    <w:rPr>
      <w:color w:val="800080"/>
      <w:u w:val="single"/>
    </w:rPr>
  </w:style>
  <w:style w:type="paragraph" w:customStyle="1" w:styleId="affb">
    <w:name w:val="номер таблицы"/>
    <w:basedOn w:val="a"/>
    <w:rsid w:val="0077428B"/>
    <w:pPr>
      <w:widowControl w:val="0"/>
      <w:shd w:val="clear" w:color="auto" w:fill="FFFFFF"/>
      <w:autoSpaceDE w:val="0"/>
      <w:autoSpaceDN w:val="0"/>
      <w:adjustRightInd w:val="0"/>
      <w:spacing w:before="200" w:after="100" w:line="240" w:lineRule="auto"/>
      <w:jc w:val="right"/>
    </w:pPr>
    <w:rPr>
      <w:rFonts w:ascii="Times New Roman" w:eastAsia="Times New Roman" w:hAnsi="Times New Roman"/>
      <w:b/>
      <w:i/>
      <w:spacing w:val="-10"/>
      <w:sz w:val="24"/>
      <w:szCs w:val="24"/>
      <w:lang w:eastAsia="ru-RU"/>
    </w:rPr>
  </w:style>
  <w:style w:type="paragraph" w:styleId="affc">
    <w:name w:val="Body Text Indent"/>
    <w:basedOn w:val="a"/>
    <w:link w:val="affd"/>
    <w:rsid w:val="0077428B"/>
    <w:pPr>
      <w:shd w:val="clear" w:color="auto" w:fill="FFFFFF"/>
      <w:spacing w:after="120" w:line="240" w:lineRule="auto"/>
      <w:ind w:left="283"/>
      <w:contextualSpacing/>
    </w:pPr>
    <w:rPr>
      <w:rFonts w:ascii="Times New Roman" w:eastAsia="Times New Roman" w:hAnsi="Times New Roman"/>
      <w:sz w:val="24"/>
      <w:szCs w:val="28"/>
    </w:rPr>
  </w:style>
  <w:style w:type="character" w:customStyle="1" w:styleId="affd">
    <w:name w:val="Основной текст с отступом Знак"/>
    <w:basedOn w:val="a0"/>
    <w:link w:val="affc"/>
    <w:rsid w:val="0077428B"/>
    <w:rPr>
      <w:rFonts w:ascii="Times New Roman" w:eastAsia="Times New Roman" w:hAnsi="Times New Roman" w:cs="Times New Roman"/>
      <w:sz w:val="24"/>
      <w:szCs w:val="28"/>
      <w:shd w:val="clear" w:color="auto" w:fill="FFFFFF"/>
    </w:rPr>
  </w:style>
  <w:style w:type="paragraph" w:styleId="2a">
    <w:name w:val="Body Text 2"/>
    <w:basedOn w:val="a"/>
    <w:link w:val="2b"/>
    <w:uiPriority w:val="99"/>
    <w:rsid w:val="0077428B"/>
    <w:pPr>
      <w:overflowPunct w:val="0"/>
      <w:autoSpaceDE w:val="0"/>
      <w:autoSpaceDN w:val="0"/>
      <w:adjustRightInd w:val="0"/>
      <w:spacing w:after="0" w:line="240" w:lineRule="auto"/>
      <w:textAlignment w:val="baseline"/>
    </w:pPr>
    <w:rPr>
      <w:rFonts w:ascii="PetersburgC" w:eastAsia="Times New Roman" w:hAnsi="PetersburgC"/>
      <w:sz w:val="24"/>
      <w:szCs w:val="20"/>
    </w:rPr>
  </w:style>
  <w:style w:type="character" w:customStyle="1" w:styleId="2b">
    <w:name w:val="Основной текст 2 Знак"/>
    <w:basedOn w:val="a0"/>
    <w:link w:val="2a"/>
    <w:uiPriority w:val="99"/>
    <w:rsid w:val="0077428B"/>
    <w:rPr>
      <w:rFonts w:ascii="PetersburgC" w:eastAsia="Times New Roman" w:hAnsi="PetersburgC" w:cs="Times New Roman"/>
      <w:sz w:val="24"/>
      <w:szCs w:val="20"/>
    </w:rPr>
  </w:style>
  <w:style w:type="paragraph" w:customStyle="1" w:styleId="affe">
    <w:name w:val="сноска"/>
    <w:basedOn w:val="29"/>
    <w:qFormat/>
    <w:rsid w:val="0077428B"/>
    <w:pPr>
      <w:ind w:firstLine="709"/>
    </w:pPr>
    <w:rPr>
      <w:szCs w:val="20"/>
    </w:rPr>
  </w:style>
  <w:style w:type="paragraph" w:styleId="34">
    <w:name w:val="Body Text 3"/>
    <w:basedOn w:val="a"/>
    <w:link w:val="35"/>
    <w:uiPriority w:val="99"/>
    <w:unhideWhenUsed/>
    <w:rsid w:val="0077428B"/>
    <w:pPr>
      <w:spacing w:after="120" w:line="240" w:lineRule="auto"/>
    </w:pPr>
    <w:rPr>
      <w:rFonts w:ascii="Times New Roman" w:eastAsia="Times New Roman" w:hAnsi="Times New Roman"/>
      <w:sz w:val="16"/>
      <w:szCs w:val="16"/>
    </w:rPr>
  </w:style>
  <w:style w:type="character" w:customStyle="1" w:styleId="35">
    <w:name w:val="Основной текст 3 Знак"/>
    <w:basedOn w:val="a0"/>
    <w:link w:val="34"/>
    <w:uiPriority w:val="99"/>
    <w:rsid w:val="0077428B"/>
    <w:rPr>
      <w:rFonts w:ascii="Times New Roman" w:eastAsia="Times New Roman" w:hAnsi="Times New Roman" w:cs="Times New Roman"/>
      <w:sz w:val="16"/>
      <w:szCs w:val="16"/>
    </w:rPr>
  </w:style>
  <w:style w:type="paragraph" w:styleId="36">
    <w:name w:val="Body Text Indent 3"/>
    <w:basedOn w:val="a"/>
    <w:link w:val="37"/>
    <w:uiPriority w:val="99"/>
    <w:rsid w:val="0077428B"/>
    <w:pPr>
      <w:spacing w:after="120" w:line="240" w:lineRule="auto"/>
      <w:ind w:left="283"/>
    </w:pPr>
    <w:rPr>
      <w:rFonts w:ascii="Times New Roman" w:eastAsia="Times New Roman" w:hAnsi="Times New Roman"/>
      <w:sz w:val="16"/>
      <w:szCs w:val="16"/>
    </w:rPr>
  </w:style>
  <w:style w:type="character" w:customStyle="1" w:styleId="37">
    <w:name w:val="Основной текст с отступом 3 Знак"/>
    <w:basedOn w:val="a0"/>
    <w:link w:val="36"/>
    <w:uiPriority w:val="99"/>
    <w:rsid w:val="0077428B"/>
    <w:rPr>
      <w:rFonts w:ascii="Times New Roman" w:eastAsia="Times New Roman" w:hAnsi="Times New Roman" w:cs="Times New Roman"/>
      <w:sz w:val="16"/>
      <w:szCs w:val="16"/>
    </w:rPr>
  </w:style>
  <w:style w:type="character" w:styleId="afff">
    <w:name w:val="line number"/>
    <w:uiPriority w:val="99"/>
    <w:unhideWhenUsed/>
    <w:rsid w:val="0077428B"/>
  </w:style>
  <w:style w:type="character" w:customStyle="1" w:styleId="2c">
    <w:name w:val="таблица2 Знак"/>
    <w:rsid w:val="0077428B"/>
    <w:rPr>
      <w:rFonts w:ascii="Times New Roman" w:eastAsia="Times New Roman" w:hAnsi="Times New Roman" w:cs="Times New Roman"/>
    </w:rPr>
  </w:style>
  <w:style w:type="character" w:customStyle="1" w:styleId="17">
    <w:name w:val="Знак Знак1"/>
    <w:rsid w:val="0077428B"/>
    <w:rPr>
      <w:rFonts w:cs="Times New Roman"/>
    </w:rPr>
  </w:style>
  <w:style w:type="character" w:customStyle="1" w:styleId="2d">
    <w:name w:val="Знак Знак2"/>
    <w:rsid w:val="0077428B"/>
    <w:rPr>
      <w:rFonts w:cs="Times New Roman"/>
    </w:rPr>
  </w:style>
  <w:style w:type="character" w:customStyle="1" w:styleId="apple-converted-space">
    <w:name w:val="apple-converted-space"/>
    <w:rsid w:val="0077428B"/>
    <w:rPr>
      <w:rFonts w:cs="Times New Roman"/>
    </w:rPr>
  </w:style>
  <w:style w:type="numbering" w:customStyle="1" w:styleId="110">
    <w:name w:val="Нет списка11"/>
    <w:next w:val="a2"/>
    <w:uiPriority w:val="99"/>
    <w:semiHidden/>
    <w:unhideWhenUsed/>
    <w:rsid w:val="0077428B"/>
  </w:style>
  <w:style w:type="character" w:customStyle="1" w:styleId="afff0">
    <w:name w:val="Сноска"/>
    <w:rsid w:val="0077428B"/>
    <w:rPr>
      <w:rFonts w:ascii="Times New Roman" w:eastAsia="Times New Roman" w:hAnsi="Times New Roman" w:cs="Times New Roman"/>
      <w:b w:val="0"/>
      <w:bCs w:val="0"/>
      <w:i w:val="0"/>
      <w:iCs w:val="0"/>
      <w:smallCaps w:val="0"/>
      <w:strike w:val="0"/>
      <w:spacing w:val="0"/>
      <w:sz w:val="18"/>
      <w:szCs w:val="18"/>
    </w:rPr>
  </w:style>
  <w:style w:type="character" w:customStyle="1" w:styleId="afff1">
    <w:name w:val="Основной текст_"/>
    <w:link w:val="68"/>
    <w:rsid w:val="0077428B"/>
    <w:rPr>
      <w:shd w:val="clear" w:color="auto" w:fill="FFFFFF"/>
    </w:rPr>
  </w:style>
  <w:style w:type="character" w:customStyle="1" w:styleId="18">
    <w:name w:val="Основной текст1"/>
    <w:rsid w:val="0077428B"/>
    <w:rPr>
      <w:rFonts w:ascii="Times New Roman" w:eastAsia="Times New Roman" w:hAnsi="Times New Roman"/>
      <w:shd w:val="clear" w:color="auto" w:fill="FFFFFF"/>
    </w:rPr>
  </w:style>
  <w:style w:type="character" w:customStyle="1" w:styleId="afff2">
    <w:name w:val="Основной текст + Полужирный"/>
    <w:rsid w:val="0077428B"/>
    <w:rPr>
      <w:rFonts w:ascii="Times New Roman" w:eastAsia="Times New Roman" w:hAnsi="Times New Roman"/>
      <w:b/>
      <w:bCs/>
      <w:shd w:val="clear" w:color="auto" w:fill="FFFFFF"/>
    </w:rPr>
  </w:style>
  <w:style w:type="character" w:customStyle="1" w:styleId="afff3">
    <w:name w:val="Основной текст + Полужирный;Курсив"/>
    <w:rsid w:val="0077428B"/>
    <w:rPr>
      <w:rFonts w:ascii="Times New Roman" w:eastAsia="Times New Roman" w:hAnsi="Times New Roman"/>
      <w:b/>
      <w:bCs/>
      <w:i/>
      <w:iCs/>
      <w:shd w:val="clear" w:color="auto" w:fill="FFFFFF"/>
    </w:rPr>
  </w:style>
  <w:style w:type="character" w:customStyle="1" w:styleId="afff4">
    <w:name w:val="Основной текст + Курсив"/>
    <w:rsid w:val="0077428B"/>
    <w:rPr>
      <w:rFonts w:ascii="Times New Roman" w:eastAsia="Times New Roman" w:hAnsi="Times New Roman"/>
      <w:i/>
      <w:iCs/>
      <w:shd w:val="clear" w:color="auto" w:fill="FFFFFF"/>
    </w:rPr>
  </w:style>
  <w:style w:type="character" w:customStyle="1" w:styleId="120">
    <w:name w:val="Основной текст (12)"/>
    <w:rsid w:val="0077428B"/>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77428B"/>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
    <w:link w:val="afff1"/>
    <w:rsid w:val="0077428B"/>
    <w:pPr>
      <w:shd w:val="clear" w:color="auto" w:fill="FFFFFF"/>
      <w:spacing w:after="780" w:line="211" w:lineRule="exact"/>
      <w:jc w:val="right"/>
    </w:pPr>
    <w:rPr>
      <w:rFonts w:asciiTheme="minorHAnsi" w:eastAsiaTheme="minorHAnsi" w:hAnsiTheme="minorHAnsi" w:cstheme="minorBidi"/>
    </w:rPr>
  </w:style>
  <w:style w:type="paragraph" w:customStyle="1" w:styleId="p4">
    <w:name w:val="p4"/>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ConsPlusNonformat">
    <w:name w:val="ConsPlusNonformat"/>
    <w:rsid w:val="0077428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fff5">
    <w:name w:val="Placeholder Text"/>
    <w:uiPriority w:val="99"/>
    <w:semiHidden/>
    <w:rsid w:val="0077428B"/>
    <w:rPr>
      <w:color w:val="808080"/>
    </w:rPr>
  </w:style>
  <w:style w:type="table" w:customStyle="1" w:styleId="19">
    <w:name w:val="Сетка таблицы1"/>
    <w:basedOn w:val="a1"/>
    <w:next w:val="afd"/>
    <w:uiPriority w:val="59"/>
    <w:rsid w:val="0077428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
    <w:name w:val="p6"/>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styleId="afff6">
    <w:name w:val="caption"/>
    <w:basedOn w:val="a"/>
    <w:next w:val="a"/>
    <w:uiPriority w:val="35"/>
    <w:qFormat/>
    <w:rsid w:val="0077428B"/>
    <w:pPr>
      <w:spacing w:line="240" w:lineRule="auto"/>
    </w:pPr>
    <w:rPr>
      <w:b/>
      <w:bCs/>
      <w:color w:val="4F81BD"/>
      <w:sz w:val="18"/>
      <w:szCs w:val="18"/>
    </w:rPr>
  </w:style>
  <w:style w:type="paragraph" w:styleId="afff7">
    <w:name w:val="endnote text"/>
    <w:basedOn w:val="a"/>
    <w:link w:val="afff8"/>
    <w:unhideWhenUsed/>
    <w:rsid w:val="0077428B"/>
    <w:pPr>
      <w:spacing w:after="0" w:line="240" w:lineRule="auto"/>
    </w:pPr>
    <w:rPr>
      <w:rFonts w:ascii="Times New Roman" w:eastAsia="Times New Roman" w:hAnsi="Times New Roman"/>
      <w:sz w:val="20"/>
      <w:szCs w:val="20"/>
    </w:rPr>
  </w:style>
  <w:style w:type="character" w:customStyle="1" w:styleId="afff8">
    <w:name w:val="Текст концевой сноски Знак"/>
    <w:basedOn w:val="a0"/>
    <w:link w:val="afff7"/>
    <w:rsid w:val="0077428B"/>
    <w:rPr>
      <w:rFonts w:ascii="Times New Roman" w:eastAsia="Times New Roman" w:hAnsi="Times New Roman" w:cs="Times New Roman"/>
      <w:sz w:val="20"/>
      <w:szCs w:val="20"/>
    </w:rPr>
  </w:style>
  <w:style w:type="character" w:styleId="afff9">
    <w:name w:val="endnote reference"/>
    <w:unhideWhenUsed/>
    <w:rsid w:val="0077428B"/>
    <w:rPr>
      <w:vertAlign w:val="superscript"/>
    </w:rPr>
  </w:style>
  <w:style w:type="table" w:customStyle="1" w:styleId="1a">
    <w:name w:val="Сетка таблицы светлая1"/>
    <w:basedOn w:val="a1"/>
    <w:uiPriority w:val="40"/>
    <w:rsid w:val="0077428B"/>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b">
    <w:name w:val="1"/>
    <w:basedOn w:val="a"/>
    <w:rsid w:val="0077428B"/>
    <w:pPr>
      <w:spacing w:after="160" w:line="240" w:lineRule="exact"/>
    </w:pPr>
    <w:rPr>
      <w:rFonts w:ascii="Verdana" w:eastAsia="Times New Roman" w:hAnsi="Verdana"/>
      <w:sz w:val="20"/>
      <w:szCs w:val="20"/>
      <w:lang w:val="en-US"/>
    </w:rPr>
  </w:style>
  <w:style w:type="paragraph" w:customStyle="1" w:styleId="Style18">
    <w:name w:val="Style18"/>
    <w:basedOn w:val="a"/>
    <w:uiPriority w:val="99"/>
    <w:rsid w:val="0077428B"/>
    <w:pPr>
      <w:widowControl w:val="0"/>
      <w:autoSpaceDE w:val="0"/>
      <w:autoSpaceDN w:val="0"/>
      <w:adjustRightInd w:val="0"/>
      <w:spacing w:after="0" w:line="480" w:lineRule="exact"/>
      <w:ind w:firstLine="730"/>
      <w:jc w:val="both"/>
    </w:pPr>
    <w:rPr>
      <w:rFonts w:ascii="Times New Roman" w:eastAsia="Times New Roman" w:hAnsi="Times New Roman"/>
      <w:sz w:val="24"/>
      <w:szCs w:val="24"/>
      <w:lang w:eastAsia="ru-RU"/>
    </w:rPr>
  </w:style>
  <w:style w:type="numbering" w:customStyle="1" w:styleId="38">
    <w:name w:val="Нет списка3"/>
    <w:next w:val="a2"/>
    <w:uiPriority w:val="99"/>
    <w:semiHidden/>
    <w:unhideWhenUsed/>
    <w:rsid w:val="0077428B"/>
  </w:style>
  <w:style w:type="numbering" w:customStyle="1" w:styleId="122">
    <w:name w:val="Нет списка12"/>
    <w:next w:val="a2"/>
    <w:uiPriority w:val="99"/>
    <w:semiHidden/>
    <w:unhideWhenUsed/>
    <w:rsid w:val="0077428B"/>
  </w:style>
  <w:style w:type="table" w:customStyle="1" w:styleId="2e">
    <w:name w:val="Сетка таблицы2"/>
    <w:basedOn w:val="a1"/>
    <w:next w:val="afd"/>
    <w:uiPriority w:val="59"/>
    <w:rsid w:val="0077428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2"/>
    <w:uiPriority w:val="99"/>
    <w:semiHidden/>
    <w:unhideWhenUsed/>
    <w:rsid w:val="0077428B"/>
  </w:style>
  <w:style w:type="character" w:customStyle="1" w:styleId="WW8Num2z0">
    <w:name w:val="WW8Num2z0"/>
    <w:rsid w:val="0077428B"/>
    <w:rPr>
      <w:rFonts w:ascii="Symbol" w:hAnsi="Symbol"/>
    </w:rPr>
  </w:style>
  <w:style w:type="character" w:customStyle="1" w:styleId="WW8Num3z0">
    <w:name w:val="WW8Num3z0"/>
    <w:rsid w:val="0077428B"/>
    <w:rPr>
      <w:rFonts w:ascii="Symbol" w:hAnsi="Symbol"/>
    </w:rPr>
  </w:style>
  <w:style w:type="character" w:customStyle="1" w:styleId="WW8Num4z0">
    <w:name w:val="WW8Num4z0"/>
    <w:rsid w:val="0077428B"/>
    <w:rPr>
      <w:rFonts w:ascii="Symbol" w:hAnsi="Symbol"/>
    </w:rPr>
  </w:style>
  <w:style w:type="character" w:customStyle="1" w:styleId="WW8Num5z0">
    <w:name w:val="WW8Num5z0"/>
    <w:rsid w:val="0077428B"/>
    <w:rPr>
      <w:rFonts w:ascii="Symbol" w:hAnsi="Symbol"/>
    </w:rPr>
  </w:style>
  <w:style w:type="character" w:customStyle="1" w:styleId="WW8Num5z1">
    <w:name w:val="WW8Num5z1"/>
    <w:rsid w:val="0077428B"/>
    <w:rPr>
      <w:rFonts w:ascii="Courier New" w:hAnsi="Courier New"/>
    </w:rPr>
  </w:style>
  <w:style w:type="character" w:customStyle="1" w:styleId="WW8Num5z2">
    <w:name w:val="WW8Num5z2"/>
    <w:rsid w:val="0077428B"/>
    <w:rPr>
      <w:rFonts w:ascii="Wingdings" w:hAnsi="Wingdings"/>
    </w:rPr>
  </w:style>
  <w:style w:type="character" w:customStyle="1" w:styleId="WW8Num6z0">
    <w:name w:val="WW8Num6z0"/>
    <w:rsid w:val="0077428B"/>
    <w:rPr>
      <w:rFonts w:ascii="Symbol" w:hAnsi="Symbol"/>
    </w:rPr>
  </w:style>
  <w:style w:type="character" w:customStyle="1" w:styleId="WW8Num7z0">
    <w:name w:val="WW8Num7z0"/>
    <w:rsid w:val="0077428B"/>
    <w:rPr>
      <w:rFonts w:ascii="Symbol" w:hAnsi="Symbol"/>
    </w:rPr>
  </w:style>
  <w:style w:type="character" w:customStyle="1" w:styleId="WW8Num8z0">
    <w:name w:val="WW8Num8z0"/>
    <w:rsid w:val="0077428B"/>
    <w:rPr>
      <w:rFonts w:ascii="Symbol" w:hAnsi="Symbol"/>
    </w:rPr>
  </w:style>
  <w:style w:type="character" w:customStyle="1" w:styleId="WW8Num10z0">
    <w:name w:val="WW8Num10z0"/>
    <w:rsid w:val="0077428B"/>
    <w:rPr>
      <w:rFonts w:ascii="Symbol" w:hAnsi="Symbol"/>
    </w:rPr>
  </w:style>
  <w:style w:type="character" w:customStyle="1" w:styleId="WW8Num11z0">
    <w:name w:val="WW8Num11z0"/>
    <w:rsid w:val="0077428B"/>
    <w:rPr>
      <w:rFonts w:ascii="OpenSymbol" w:hAnsi="OpenSymbol"/>
    </w:rPr>
  </w:style>
  <w:style w:type="character" w:customStyle="1" w:styleId="WW8Num12z0">
    <w:name w:val="WW8Num12z0"/>
    <w:rsid w:val="0077428B"/>
    <w:rPr>
      <w:rFonts w:ascii="OpenSymbol" w:hAnsi="OpenSymbol"/>
    </w:rPr>
  </w:style>
  <w:style w:type="character" w:customStyle="1" w:styleId="WW8Num13z0">
    <w:name w:val="WW8Num13z0"/>
    <w:rsid w:val="0077428B"/>
    <w:rPr>
      <w:rFonts w:ascii="Symbol" w:hAnsi="Symbol"/>
    </w:rPr>
  </w:style>
  <w:style w:type="character" w:customStyle="1" w:styleId="WW8Num14z0">
    <w:name w:val="WW8Num14z0"/>
    <w:rsid w:val="0077428B"/>
    <w:rPr>
      <w:rFonts w:ascii="Symbol" w:hAnsi="Symbol"/>
    </w:rPr>
  </w:style>
  <w:style w:type="character" w:customStyle="1" w:styleId="WW8Num15z0">
    <w:name w:val="WW8Num15z0"/>
    <w:rsid w:val="0077428B"/>
    <w:rPr>
      <w:rFonts w:ascii="Symbol" w:hAnsi="Symbol"/>
    </w:rPr>
  </w:style>
  <w:style w:type="character" w:customStyle="1" w:styleId="WW8Num16z0">
    <w:name w:val="WW8Num16z0"/>
    <w:rsid w:val="0077428B"/>
    <w:rPr>
      <w:rFonts w:ascii="Symbol" w:hAnsi="Symbol"/>
    </w:rPr>
  </w:style>
  <w:style w:type="character" w:customStyle="1" w:styleId="WW8Num18z0">
    <w:name w:val="WW8Num18z0"/>
    <w:rsid w:val="0077428B"/>
    <w:rPr>
      <w:rFonts w:ascii="Symbol" w:hAnsi="Symbol"/>
    </w:rPr>
  </w:style>
  <w:style w:type="character" w:customStyle="1" w:styleId="Absatz-Standardschriftart">
    <w:name w:val="Absatz-Standardschriftart"/>
    <w:rsid w:val="0077428B"/>
  </w:style>
  <w:style w:type="character" w:customStyle="1" w:styleId="WW8Num6z1">
    <w:name w:val="WW8Num6z1"/>
    <w:rsid w:val="0077428B"/>
    <w:rPr>
      <w:rFonts w:ascii="Courier New" w:hAnsi="Courier New"/>
    </w:rPr>
  </w:style>
  <w:style w:type="character" w:customStyle="1" w:styleId="WW8Num6z2">
    <w:name w:val="WW8Num6z2"/>
    <w:rsid w:val="0077428B"/>
    <w:rPr>
      <w:rFonts w:ascii="Wingdings" w:hAnsi="Wingdings"/>
    </w:rPr>
  </w:style>
  <w:style w:type="character" w:customStyle="1" w:styleId="WW8Num9z0">
    <w:name w:val="WW8Num9z0"/>
    <w:rsid w:val="0077428B"/>
    <w:rPr>
      <w:rFonts w:ascii="Symbol" w:hAnsi="Symbol"/>
    </w:rPr>
  </w:style>
  <w:style w:type="character" w:customStyle="1" w:styleId="WW8Num17z0">
    <w:name w:val="WW8Num17z0"/>
    <w:rsid w:val="0077428B"/>
    <w:rPr>
      <w:rFonts w:ascii="Symbol" w:hAnsi="Symbol"/>
    </w:rPr>
  </w:style>
  <w:style w:type="character" w:customStyle="1" w:styleId="WW8Num19z0">
    <w:name w:val="WW8Num19z0"/>
    <w:rsid w:val="0077428B"/>
    <w:rPr>
      <w:rFonts w:ascii="OpenSymbol" w:hAnsi="OpenSymbol"/>
    </w:rPr>
  </w:style>
  <w:style w:type="character" w:customStyle="1" w:styleId="WW-Absatz-Standardschriftart">
    <w:name w:val="WW-Absatz-Standardschriftart"/>
    <w:rsid w:val="0077428B"/>
  </w:style>
  <w:style w:type="character" w:customStyle="1" w:styleId="WW-Absatz-Standardschriftart1">
    <w:name w:val="WW-Absatz-Standardschriftart1"/>
    <w:rsid w:val="0077428B"/>
  </w:style>
  <w:style w:type="character" w:customStyle="1" w:styleId="afffa">
    <w:name w:val="Символ сноски"/>
    <w:rsid w:val="0077428B"/>
    <w:rPr>
      <w:vertAlign w:val="superscript"/>
    </w:rPr>
  </w:style>
  <w:style w:type="character" w:customStyle="1" w:styleId="afffb">
    <w:name w:val="Символы концевой сноски"/>
    <w:rsid w:val="0077428B"/>
    <w:rPr>
      <w:vertAlign w:val="superscript"/>
    </w:rPr>
  </w:style>
  <w:style w:type="character" w:customStyle="1" w:styleId="WW-">
    <w:name w:val="WW-Символы концевой сноски"/>
    <w:rsid w:val="0077428B"/>
  </w:style>
  <w:style w:type="character" w:customStyle="1" w:styleId="afffc">
    <w:name w:val="Символ нумерации"/>
    <w:rsid w:val="0077428B"/>
  </w:style>
  <w:style w:type="paragraph" w:customStyle="1" w:styleId="1c">
    <w:name w:val="Заголовок1"/>
    <w:basedOn w:val="a"/>
    <w:next w:val="a3"/>
    <w:rsid w:val="0077428B"/>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styleId="afffd">
    <w:name w:val="List"/>
    <w:basedOn w:val="a3"/>
    <w:rsid w:val="0077428B"/>
    <w:pPr>
      <w:widowControl w:val="0"/>
      <w:suppressAutoHyphens/>
      <w:spacing w:after="120"/>
      <w:jc w:val="left"/>
    </w:pPr>
    <w:rPr>
      <w:rFonts w:eastAsia="SimSun" w:cs="Mangal"/>
      <w:kern w:val="1"/>
      <w:lang w:eastAsia="hi-IN" w:bidi="hi-IN"/>
    </w:rPr>
  </w:style>
  <w:style w:type="paragraph" w:customStyle="1" w:styleId="1d">
    <w:name w:val="Название1"/>
    <w:basedOn w:val="a"/>
    <w:rsid w:val="0077428B"/>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e">
    <w:name w:val="Указатель1"/>
    <w:basedOn w:val="a"/>
    <w:rsid w:val="0077428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211">
    <w:name w:val="Основной текст с отступом 21"/>
    <w:basedOn w:val="a"/>
    <w:rsid w:val="0077428B"/>
    <w:pPr>
      <w:widowControl w:val="0"/>
      <w:suppressAutoHyphens/>
      <w:overflowPunct w:val="0"/>
      <w:autoSpaceDE w:val="0"/>
      <w:spacing w:after="0" w:line="240" w:lineRule="auto"/>
      <w:ind w:firstLine="720"/>
      <w:textAlignment w:val="baseline"/>
    </w:pPr>
    <w:rPr>
      <w:rFonts w:ascii="Times New Roman" w:eastAsia="SimSun" w:hAnsi="Times New Roman" w:cs="Mangal"/>
      <w:kern w:val="1"/>
      <w:sz w:val="26"/>
      <w:szCs w:val="24"/>
      <w:lang w:eastAsia="hi-IN" w:bidi="hi-IN"/>
    </w:rPr>
  </w:style>
  <w:style w:type="paragraph" w:styleId="afffe">
    <w:name w:val="Subtitle"/>
    <w:basedOn w:val="a"/>
    <w:next w:val="a3"/>
    <w:link w:val="affff"/>
    <w:uiPriority w:val="11"/>
    <w:qFormat/>
    <w:rsid w:val="0077428B"/>
    <w:pPr>
      <w:widowControl w:val="0"/>
      <w:suppressAutoHyphens/>
      <w:spacing w:after="0" w:line="240" w:lineRule="auto"/>
      <w:ind w:firstLine="709"/>
      <w:jc w:val="center"/>
    </w:pPr>
    <w:rPr>
      <w:rFonts w:ascii="Times New Roman" w:eastAsia="SimSun" w:hAnsi="Times New Roman" w:cs="Mangal"/>
      <w:b/>
      <w:bCs/>
      <w:i/>
      <w:iCs/>
      <w:kern w:val="1"/>
      <w:sz w:val="24"/>
      <w:szCs w:val="24"/>
      <w:lang w:eastAsia="hi-IN" w:bidi="hi-IN"/>
    </w:rPr>
  </w:style>
  <w:style w:type="character" w:customStyle="1" w:styleId="affff">
    <w:name w:val="Подзаголовок Знак"/>
    <w:basedOn w:val="a0"/>
    <w:link w:val="afffe"/>
    <w:uiPriority w:val="11"/>
    <w:rsid w:val="0077428B"/>
    <w:rPr>
      <w:rFonts w:ascii="Times New Roman" w:eastAsia="SimSun" w:hAnsi="Times New Roman" w:cs="Mangal"/>
      <w:b/>
      <w:bCs/>
      <w:i/>
      <w:iCs/>
      <w:kern w:val="1"/>
      <w:sz w:val="24"/>
      <w:szCs w:val="24"/>
      <w:lang w:eastAsia="hi-IN" w:bidi="hi-IN"/>
    </w:rPr>
  </w:style>
  <w:style w:type="paragraph" w:customStyle="1" w:styleId="1f">
    <w:name w:val="заголовок 1"/>
    <w:basedOn w:val="a"/>
    <w:next w:val="a"/>
    <w:rsid w:val="0077428B"/>
    <w:pPr>
      <w:keepNext/>
      <w:widowControl w:val="0"/>
      <w:suppressAutoHyphens/>
      <w:autoSpaceDE w:val="0"/>
      <w:spacing w:after="0" w:line="240" w:lineRule="auto"/>
      <w:ind w:firstLine="720"/>
      <w:jc w:val="both"/>
    </w:pPr>
    <w:rPr>
      <w:rFonts w:ascii="Times New Roman" w:eastAsia="SimSun" w:hAnsi="Times New Roman" w:cs="Mangal"/>
      <w:kern w:val="1"/>
      <w:sz w:val="24"/>
      <w:szCs w:val="24"/>
      <w:lang w:eastAsia="hi-IN" w:bidi="hi-IN"/>
    </w:rPr>
  </w:style>
  <w:style w:type="paragraph" w:customStyle="1" w:styleId="310">
    <w:name w:val="Основной текст с отступом 31"/>
    <w:basedOn w:val="a"/>
    <w:rsid w:val="0077428B"/>
    <w:pPr>
      <w:widowControl w:val="0"/>
      <w:tabs>
        <w:tab w:val="left" w:pos="3312"/>
        <w:tab w:val="left" w:pos="4032"/>
      </w:tabs>
      <w:suppressAutoHyphens/>
      <w:spacing w:after="0" w:line="240" w:lineRule="auto"/>
      <w:ind w:left="720"/>
    </w:pPr>
    <w:rPr>
      <w:rFonts w:ascii="Courier New" w:eastAsia="SimSun" w:hAnsi="Courier New" w:cs="Mangal"/>
      <w:kern w:val="1"/>
      <w:sz w:val="24"/>
      <w:szCs w:val="24"/>
      <w:lang w:eastAsia="hi-IN" w:bidi="hi-IN"/>
    </w:rPr>
  </w:style>
  <w:style w:type="paragraph" w:customStyle="1" w:styleId="affff0">
    <w:name w:val="Содержимое таблицы"/>
    <w:basedOn w:val="a"/>
    <w:rsid w:val="0077428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affff1">
    <w:name w:val="Заголовок таблицы"/>
    <w:basedOn w:val="affff0"/>
    <w:rsid w:val="0077428B"/>
    <w:pPr>
      <w:jc w:val="center"/>
    </w:pPr>
    <w:rPr>
      <w:b/>
      <w:bCs/>
    </w:rPr>
  </w:style>
  <w:style w:type="paragraph" w:customStyle="1" w:styleId="ConsPlusNormal">
    <w:name w:val="ConsPlusNormal"/>
    <w:rsid w:val="0077428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2">
    <w:name w:val="Основной (Основной)"/>
    <w:basedOn w:val="affff3"/>
    <w:uiPriority w:val="99"/>
    <w:rsid w:val="0077428B"/>
    <w:pPr>
      <w:spacing w:line="240" w:lineRule="atLeast"/>
      <w:ind w:firstLine="283"/>
      <w:jc w:val="both"/>
    </w:pPr>
    <w:rPr>
      <w:rFonts w:ascii="TextbookNew-Light" w:hAnsi="TextbookNew-Light" w:cs="TextbookNew-Light"/>
      <w:spacing w:val="1"/>
      <w:sz w:val="23"/>
      <w:szCs w:val="23"/>
      <w:lang w:val="ru-RU"/>
    </w:rPr>
  </w:style>
  <w:style w:type="paragraph" w:customStyle="1" w:styleId="affff3">
    <w:name w:val="[Без стиля]"/>
    <w:rsid w:val="0077428B"/>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en-GB"/>
    </w:rPr>
  </w:style>
  <w:style w:type="character" w:customStyle="1" w:styleId="affff4">
    <w:name w:val="Италик"/>
    <w:uiPriority w:val="99"/>
    <w:rsid w:val="0077428B"/>
    <w:rPr>
      <w:rFonts w:ascii="TextbookNew-LightItalic" w:hAnsi="TextbookNew-LightItalic" w:cs="TextbookNew-LightItalic"/>
      <w:i/>
      <w:iCs/>
      <w:w w:val="100"/>
      <w:lang w:val="ru-RU"/>
    </w:rPr>
  </w:style>
  <w:style w:type="paragraph" w:customStyle="1" w:styleId="New2">
    <w:name w:val="Обычный New"/>
    <w:basedOn w:val="a"/>
    <w:link w:val="New3"/>
    <w:autoRedefine/>
    <w:qFormat/>
    <w:rsid w:val="00EE66CC"/>
    <w:pPr>
      <w:tabs>
        <w:tab w:val="left" w:pos="567"/>
        <w:tab w:val="left" w:pos="709"/>
      </w:tabs>
      <w:autoSpaceDE w:val="0"/>
      <w:autoSpaceDN w:val="0"/>
      <w:adjustRightInd w:val="0"/>
      <w:spacing w:after="0" w:line="360" w:lineRule="auto"/>
      <w:ind w:left="5103"/>
      <w:jc w:val="center"/>
    </w:pPr>
    <w:rPr>
      <w:rFonts w:ascii="Times New Roman" w:eastAsia="SimSun" w:hAnsi="Times New Roman"/>
      <w:b/>
      <w:bCs/>
      <w:color w:val="000000"/>
      <w:sz w:val="32"/>
      <w:szCs w:val="32"/>
    </w:rPr>
  </w:style>
  <w:style w:type="paragraph" w:customStyle="1" w:styleId="affff5">
    <w:name w:val="Знак"/>
    <w:basedOn w:val="a"/>
    <w:rsid w:val="0077428B"/>
    <w:pPr>
      <w:spacing w:after="160" w:line="240" w:lineRule="exact"/>
    </w:pPr>
    <w:rPr>
      <w:rFonts w:ascii="Verdana" w:eastAsia="Times New Roman" w:hAnsi="Verdana"/>
      <w:sz w:val="20"/>
      <w:szCs w:val="20"/>
      <w:lang w:val="en-US"/>
    </w:rPr>
  </w:style>
  <w:style w:type="character" w:customStyle="1" w:styleId="New3">
    <w:name w:val="Обычный New Знак"/>
    <w:link w:val="New2"/>
    <w:rsid w:val="00EE66CC"/>
    <w:rPr>
      <w:rFonts w:ascii="Times New Roman" w:eastAsia="SimSun" w:hAnsi="Times New Roman" w:cs="Times New Roman"/>
      <w:b/>
      <w:bCs/>
      <w:color w:val="000000"/>
      <w:sz w:val="32"/>
      <w:szCs w:val="32"/>
    </w:rPr>
  </w:style>
  <w:style w:type="paragraph" w:styleId="affff6">
    <w:name w:val="No Spacing"/>
    <w:uiPriority w:val="1"/>
    <w:qFormat/>
    <w:rsid w:val="0077428B"/>
    <w:pPr>
      <w:spacing w:after="0" w:line="240" w:lineRule="auto"/>
      <w:ind w:firstLine="709"/>
      <w:jc w:val="both"/>
    </w:pPr>
    <w:rPr>
      <w:rFonts w:ascii="Times New Roman" w:eastAsia="Times New Roman" w:hAnsi="Times New Roman" w:cs="Times New Roman"/>
      <w:color w:val="000000"/>
      <w:sz w:val="28"/>
      <w:szCs w:val="26"/>
    </w:rPr>
  </w:style>
  <w:style w:type="character" w:customStyle="1" w:styleId="22">
    <w:name w:val="Оглавление 2 Знак"/>
    <w:link w:val="21"/>
    <w:uiPriority w:val="39"/>
    <w:rsid w:val="008F0F1A"/>
    <w:rPr>
      <w:rFonts w:ascii="Times New Roman" w:eastAsia="Calibri" w:hAnsi="Times New Roman" w:cs="Times New Roman"/>
      <w:b/>
      <w:noProof/>
      <w:lang w:bidi="hi-IN"/>
    </w:rPr>
  </w:style>
  <w:style w:type="paragraph" w:customStyle="1" w:styleId="affff7">
    <w:name w:val="Обычный с табуляцией"/>
    <w:basedOn w:val="aff5"/>
    <w:link w:val="affff8"/>
    <w:autoRedefine/>
    <w:qFormat/>
    <w:rsid w:val="0077428B"/>
    <w:pPr>
      <w:spacing w:after="0" w:line="240" w:lineRule="auto"/>
      <w:ind w:left="709"/>
      <w:jc w:val="both"/>
    </w:pPr>
    <w:rPr>
      <w:rFonts w:ascii="Times New Roman" w:eastAsia="Times New Roman" w:hAnsi="Times New Roman"/>
      <w:color w:val="000000"/>
      <w:sz w:val="28"/>
      <w:szCs w:val="26"/>
    </w:rPr>
  </w:style>
  <w:style w:type="character" w:customStyle="1" w:styleId="affff8">
    <w:name w:val="Обычный с табуляцией Знак"/>
    <w:link w:val="affff7"/>
    <w:locked/>
    <w:rsid w:val="0077428B"/>
    <w:rPr>
      <w:rFonts w:ascii="Times New Roman" w:eastAsia="Times New Roman" w:hAnsi="Times New Roman" w:cs="Times New Roman"/>
      <w:color w:val="000000"/>
      <w:sz w:val="28"/>
      <w:szCs w:val="26"/>
    </w:rPr>
  </w:style>
  <w:style w:type="paragraph" w:customStyle="1" w:styleId="affff9">
    <w:name w:val="Параграф"/>
    <w:basedOn w:val="aff5"/>
    <w:link w:val="affffa"/>
    <w:autoRedefine/>
    <w:qFormat/>
    <w:rsid w:val="0077428B"/>
    <w:pPr>
      <w:spacing w:after="0" w:line="360" w:lineRule="auto"/>
      <w:ind w:left="0"/>
      <w:jc w:val="center"/>
    </w:pPr>
    <w:rPr>
      <w:rFonts w:ascii="Times New Roman" w:eastAsia="Times New Roman" w:hAnsi="Times New Roman"/>
      <w:b/>
      <w:color w:val="000000"/>
      <w:sz w:val="32"/>
      <w:szCs w:val="32"/>
    </w:rPr>
  </w:style>
  <w:style w:type="character" w:customStyle="1" w:styleId="affffa">
    <w:name w:val="Параграф Знак"/>
    <w:link w:val="affff9"/>
    <w:locked/>
    <w:rsid w:val="0077428B"/>
    <w:rPr>
      <w:rFonts w:ascii="Times New Roman" w:eastAsia="Times New Roman" w:hAnsi="Times New Roman" w:cs="Times New Roman"/>
      <w:b/>
      <w:color w:val="000000"/>
      <w:sz w:val="32"/>
      <w:szCs w:val="32"/>
    </w:rPr>
  </w:style>
  <w:style w:type="paragraph" w:customStyle="1" w:styleId="CM86">
    <w:name w:val="CM86"/>
    <w:basedOn w:val="Default"/>
    <w:next w:val="Default"/>
    <w:uiPriority w:val="99"/>
    <w:rsid w:val="0077428B"/>
    <w:pPr>
      <w:widowControl w:val="0"/>
    </w:pPr>
    <w:rPr>
      <w:rFonts w:ascii="Rotonda C" w:eastAsia="Times New Roman" w:hAnsi="Rotonda C"/>
      <w:color w:val="auto"/>
    </w:rPr>
  </w:style>
  <w:style w:type="paragraph" w:customStyle="1" w:styleId="CM3">
    <w:name w:val="CM3"/>
    <w:basedOn w:val="Default"/>
    <w:next w:val="Default"/>
    <w:uiPriority w:val="99"/>
    <w:rsid w:val="0077428B"/>
    <w:pPr>
      <w:widowControl w:val="0"/>
      <w:spacing w:line="246" w:lineRule="atLeast"/>
    </w:pPr>
    <w:rPr>
      <w:rFonts w:ascii="Rotonda C" w:eastAsia="Times New Roman" w:hAnsi="Rotonda C"/>
      <w:color w:val="auto"/>
    </w:rPr>
  </w:style>
  <w:style w:type="paragraph" w:customStyle="1" w:styleId="CM92">
    <w:name w:val="CM92"/>
    <w:basedOn w:val="Default"/>
    <w:next w:val="Default"/>
    <w:uiPriority w:val="99"/>
    <w:rsid w:val="0077428B"/>
    <w:pPr>
      <w:widowControl w:val="0"/>
    </w:pPr>
    <w:rPr>
      <w:rFonts w:ascii="Rotonda C" w:eastAsia="Times New Roman" w:hAnsi="Rotonda C"/>
      <w:color w:val="auto"/>
    </w:rPr>
  </w:style>
  <w:style w:type="paragraph" w:customStyle="1" w:styleId="CM83">
    <w:name w:val="CM83"/>
    <w:basedOn w:val="Default"/>
    <w:next w:val="Default"/>
    <w:uiPriority w:val="99"/>
    <w:rsid w:val="0077428B"/>
    <w:pPr>
      <w:widowControl w:val="0"/>
    </w:pPr>
    <w:rPr>
      <w:rFonts w:ascii="Rotonda C" w:eastAsia="Times New Roman" w:hAnsi="Rotonda C"/>
      <w:color w:val="auto"/>
    </w:rPr>
  </w:style>
  <w:style w:type="paragraph" w:customStyle="1" w:styleId="CM1">
    <w:name w:val="CM1"/>
    <w:basedOn w:val="Default"/>
    <w:next w:val="Default"/>
    <w:uiPriority w:val="99"/>
    <w:rsid w:val="0077428B"/>
    <w:pPr>
      <w:widowControl w:val="0"/>
    </w:pPr>
    <w:rPr>
      <w:rFonts w:ascii="Rotonda C" w:eastAsia="Times New Roman" w:hAnsi="Rotonda C"/>
      <w:color w:val="auto"/>
    </w:rPr>
  </w:style>
  <w:style w:type="paragraph" w:customStyle="1" w:styleId="CM84">
    <w:name w:val="CM84"/>
    <w:basedOn w:val="Default"/>
    <w:next w:val="Default"/>
    <w:uiPriority w:val="99"/>
    <w:rsid w:val="0077428B"/>
    <w:pPr>
      <w:widowControl w:val="0"/>
    </w:pPr>
    <w:rPr>
      <w:rFonts w:ascii="Rotonda C" w:eastAsia="Times New Roman" w:hAnsi="Rotonda C"/>
      <w:color w:val="auto"/>
    </w:rPr>
  </w:style>
  <w:style w:type="paragraph" w:customStyle="1" w:styleId="CM85">
    <w:name w:val="CM85"/>
    <w:basedOn w:val="Default"/>
    <w:next w:val="Default"/>
    <w:uiPriority w:val="99"/>
    <w:rsid w:val="0077428B"/>
    <w:pPr>
      <w:widowControl w:val="0"/>
    </w:pPr>
    <w:rPr>
      <w:rFonts w:ascii="Rotonda C" w:eastAsia="Times New Roman" w:hAnsi="Rotonda C"/>
      <w:color w:val="auto"/>
    </w:rPr>
  </w:style>
  <w:style w:type="paragraph" w:customStyle="1" w:styleId="CM2">
    <w:name w:val="CM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72">
    <w:name w:val="CM72"/>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4">
    <w:name w:val="CM4"/>
    <w:basedOn w:val="Default"/>
    <w:next w:val="Default"/>
    <w:uiPriority w:val="99"/>
    <w:rsid w:val="0077428B"/>
    <w:pPr>
      <w:widowControl w:val="0"/>
      <w:spacing w:line="248" w:lineRule="atLeast"/>
    </w:pPr>
    <w:rPr>
      <w:rFonts w:ascii="Rotonda C" w:eastAsia="Times New Roman" w:hAnsi="Rotonda C"/>
      <w:color w:val="auto"/>
    </w:rPr>
  </w:style>
  <w:style w:type="paragraph" w:customStyle="1" w:styleId="CM88">
    <w:name w:val="CM88"/>
    <w:basedOn w:val="Default"/>
    <w:next w:val="Default"/>
    <w:uiPriority w:val="99"/>
    <w:rsid w:val="0077428B"/>
    <w:pPr>
      <w:widowControl w:val="0"/>
    </w:pPr>
    <w:rPr>
      <w:rFonts w:ascii="Rotonda C" w:eastAsia="Times New Roman" w:hAnsi="Rotonda C"/>
      <w:color w:val="auto"/>
    </w:rPr>
  </w:style>
  <w:style w:type="paragraph" w:customStyle="1" w:styleId="CM94">
    <w:name w:val="CM94"/>
    <w:basedOn w:val="Default"/>
    <w:next w:val="Default"/>
    <w:uiPriority w:val="99"/>
    <w:rsid w:val="0077428B"/>
    <w:pPr>
      <w:widowControl w:val="0"/>
    </w:pPr>
    <w:rPr>
      <w:rFonts w:ascii="Rotonda C" w:eastAsia="Times New Roman" w:hAnsi="Rotonda C"/>
      <w:color w:val="auto"/>
    </w:rPr>
  </w:style>
  <w:style w:type="paragraph" w:customStyle="1" w:styleId="CM5">
    <w:name w:val="CM5"/>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87">
    <w:name w:val="CM87"/>
    <w:basedOn w:val="Default"/>
    <w:next w:val="Default"/>
    <w:uiPriority w:val="99"/>
    <w:rsid w:val="0077428B"/>
    <w:pPr>
      <w:widowControl w:val="0"/>
    </w:pPr>
    <w:rPr>
      <w:rFonts w:ascii="Rotonda C" w:eastAsia="Times New Roman" w:hAnsi="Rotonda C"/>
      <w:color w:val="auto"/>
    </w:rPr>
  </w:style>
  <w:style w:type="paragraph" w:customStyle="1" w:styleId="CM6">
    <w:name w:val="CM6"/>
    <w:basedOn w:val="Default"/>
    <w:next w:val="Default"/>
    <w:uiPriority w:val="99"/>
    <w:rsid w:val="0077428B"/>
    <w:pPr>
      <w:widowControl w:val="0"/>
      <w:spacing w:line="216" w:lineRule="atLeast"/>
    </w:pPr>
    <w:rPr>
      <w:rFonts w:ascii="Rotonda C" w:eastAsia="Times New Roman" w:hAnsi="Rotonda C"/>
      <w:color w:val="auto"/>
    </w:rPr>
  </w:style>
  <w:style w:type="paragraph" w:customStyle="1" w:styleId="CM89">
    <w:name w:val="CM89"/>
    <w:basedOn w:val="Default"/>
    <w:next w:val="Default"/>
    <w:uiPriority w:val="99"/>
    <w:rsid w:val="0077428B"/>
    <w:pPr>
      <w:widowControl w:val="0"/>
    </w:pPr>
    <w:rPr>
      <w:rFonts w:ascii="Rotonda C" w:eastAsia="Times New Roman" w:hAnsi="Rotonda C"/>
      <w:color w:val="auto"/>
    </w:rPr>
  </w:style>
  <w:style w:type="paragraph" w:customStyle="1" w:styleId="CM91">
    <w:name w:val="CM91"/>
    <w:basedOn w:val="Default"/>
    <w:next w:val="Default"/>
    <w:uiPriority w:val="99"/>
    <w:rsid w:val="0077428B"/>
    <w:pPr>
      <w:widowControl w:val="0"/>
    </w:pPr>
    <w:rPr>
      <w:rFonts w:ascii="Rotonda C" w:eastAsia="Times New Roman" w:hAnsi="Rotonda C"/>
      <w:color w:val="auto"/>
    </w:rPr>
  </w:style>
  <w:style w:type="paragraph" w:customStyle="1" w:styleId="CM7">
    <w:name w:val="CM7"/>
    <w:basedOn w:val="Default"/>
    <w:next w:val="Default"/>
    <w:uiPriority w:val="99"/>
    <w:rsid w:val="0077428B"/>
    <w:pPr>
      <w:widowControl w:val="0"/>
    </w:pPr>
    <w:rPr>
      <w:rFonts w:ascii="Rotonda C" w:eastAsia="Times New Roman" w:hAnsi="Rotonda C"/>
      <w:color w:val="auto"/>
    </w:rPr>
  </w:style>
  <w:style w:type="paragraph" w:customStyle="1" w:styleId="CM8">
    <w:name w:val="CM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
    <w:name w:val="CM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3">
    <w:name w:val="CM93"/>
    <w:basedOn w:val="Default"/>
    <w:next w:val="Default"/>
    <w:uiPriority w:val="99"/>
    <w:rsid w:val="0077428B"/>
    <w:pPr>
      <w:widowControl w:val="0"/>
    </w:pPr>
    <w:rPr>
      <w:rFonts w:ascii="Rotonda C" w:eastAsia="Times New Roman" w:hAnsi="Rotonda C"/>
      <w:color w:val="auto"/>
    </w:rPr>
  </w:style>
  <w:style w:type="paragraph" w:customStyle="1" w:styleId="CM10">
    <w:name w:val="CM10"/>
    <w:basedOn w:val="Default"/>
    <w:next w:val="Default"/>
    <w:uiPriority w:val="99"/>
    <w:rsid w:val="0077428B"/>
    <w:pPr>
      <w:widowControl w:val="0"/>
      <w:spacing w:line="280" w:lineRule="atLeast"/>
    </w:pPr>
    <w:rPr>
      <w:rFonts w:ascii="Rotonda C" w:eastAsia="Times New Roman" w:hAnsi="Rotonda C"/>
      <w:color w:val="auto"/>
    </w:rPr>
  </w:style>
  <w:style w:type="paragraph" w:customStyle="1" w:styleId="CM90">
    <w:name w:val="CM90"/>
    <w:basedOn w:val="Default"/>
    <w:next w:val="Default"/>
    <w:uiPriority w:val="99"/>
    <w:rsid w:val="0077428B"/>
    <w:pPr>
      <w:widowControl w:val="0"/>
    </w:pPr>
    <w:rPr>
      <w:rFonts w:ascii="Rotonda C" w:eastAsia="Times New Roman" w:hAnsi="Rotonda C"/>
      <w:color w:val="auto"/>
    </w:rPr>
  </w:style>
  <w:style w:type="paragraph" w:customStyle="1" w:styleId="CM11">
    <w:name w:val="CM1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3">
    <w:name w:val="CM13"/>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2">
    <w:name w:val="CM12"/>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4">
    <w:name w:val="CM14"/>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5">
    <w:name w:val="CM15"/>
    <w:basedOn w:val="Default"/>
    <w:next w:val="Default"/>
    <w:uiPriority w:val="99"/>
    <w:rsid w:val="0077428B"/>
    <w:pPr>
      <w:widowControl w:val="0"/>
    </w:pPr>
    <w:rPr>
      <w:rFonts w:ascii="Rotonda C" w:eastAsia="Times New Roman" w:hAnsi="Rotonda C"/>
      <w:color w:val="auto"/>
    </w:rPr>
  </w:style>
  <w:style w:type="paragraph" w:customStyle="1" w:styleId="CM16">
    <w:name w:val="CM1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7">
    <w:name w:val="CM17"/>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8">
    <w:name w:val="CM1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9">
    <w:name w:val="CM19"/>
    <w:basedOn w:val="Default"/>
    <w:next w:val="Default"/>
    <w:uiPriority w:val="99"/>
    <w:rsid w:val="0077428B"/>
    <w:pPr>
      <w:widowControl w:val="0"/>
      <w:spacing w:line="243" w:lineRule="atLeast"/>
    </w:pPr>
    <w:rPr>
      <w:rFonts w:ascii="Rotonda C" w:eastAsia="Times New Roman" w:hAnsi="Rotonda C"/>
      <w:color w:val="auto"/>
    </w:rPr>
  </w:style>
  <w:style w:type="paragraph" w:customStyle="1" w:styleId="CM20">
    <w:name w:val="CM2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2">
    <w:name w:val="CM22"/>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3">
    <w:name w:val="CM23"/>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24">
    <w:name w:val="CM24"/>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25">
    <w:name w:val="CM25"/>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26">
    <w:name w:val="CM2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7">
    <w:name w:val="CM27"/>
    <w:basedOn w:val="Default"/>
    <w:next w:val="Default"/>
    <w:uiPriority w:val="99"/>
    <w:rsid w:val="0077428B"/>
    <w:pPr>
      <w:widowControl w:val="0"/>
      <w:spacing w:line="243" w:lineRule="atLeast"/>
    </w:pPr>
    <w:rPr>
      <w:rFonts w:ascii="Rotonda C" w:eastAsia="Times New Roman" w:hAnsi="Rotonda C"/>
      <w:color w:val="auto"/>
    </w:rPr>
  </w:style>
  <w:style w:type="paragraph" w:customStyle="1" w:styleId="CM28">
    <w:name w:val="CM2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9">
    <w:name w:val="CM2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30">
    <w:name w:val="CM3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6">
    <w:name w:val="CM96"/>
    <w:basedOn w:val="Default"/>
    <w:next w:val="Default"/>
    <w:uiPriority w:val="99"/>
    <w:rsid w:val="0077428B"/>
    <w:pPr>
      <w:widowControl w:val="0"/>
    </w:pPr>
    <w:rPr>
      <w:rFonts w:ascii="Rotonda C" w:eastAsia="Times New Roman" w:hAnsi="Rotonda C"/>
      <w:color w:val="auto"/>
    </w:rPr>
  </w:style>
  <w:style w:type="paragraph" w:customStyle="1" w:styleId="CM31">
    <w:name w:val="CM31"/>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32">
    <w:name w:val="CM3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3">
    <w:name w:val="CM33"/>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4">
    <w:name w:val="CM34"/>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97">
    <w:name w:val="CM97"/>
    <w:basedOn w:val="Default"/>
    <w:next w:val="Default"/>
    <w:uiPriority w:val="99"/>
    <w:rsid w:val="0077428B"/>
    <w:pPr>
      <w:widowControl w:val="0"/>
    </w:pPr>
    <w:rPr>
      <w:rFonts w:ascii="Rotonda C" w:eastAsia="Times New Roman" w:hAnsi="Rotonda C"/>
      <w:color w:val="auto"/>
    </w:rPr>
  </w:style>
  <w:style w:type="paragraph" w:customStyle="1" w:styleId="CM35">
    <w:name w:val="CM35"/>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98">
    <w:name w:val="CM98"/>
    <w:basedOn w:val="Default"/>
    <w:next w:val="Default"/>
    <w:uiPriority w:val="99"/>
    <w:rsid w:val="0077428B"/>
    <w:pPr>
      <w:widowControl w:val="0"/>
    </w:pPr>
    <w:rPr>
      <w:rFonts w:ascii="Rotonda C" w:eastAsia="Times New Roman" w:hAnsi="Rotonda C"/>
      <w:color w:val="auto"/>
    </w:rPr>
  </w:style>
  <w:style w:type="paragraph" w:customStyle="1" w:styleId="CM36">
    <w:name w:val="CM36"/>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7">
    <w:name w:val="CM37"/>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38">
    <w:name w:val="CM38"/>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39">
    <w:name w:val="CM39"/>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0">
    <w:name w:val="CM40"/>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1">
    <w:name w:val="CM41"/>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2">
    <w:name w:val="CM4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3">
    <w:name w:val="CM43"/>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4">
    <w:name w:val="CM44"/>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5">
    <w:name w:val="CM45"/>
    <w:basedOn w:val="Default"/>
    <w:next w:val="Default"/>
    <w:uiPriority w:val="99"/>
    <w:rsid w:val="0077428B"/>
    <w:pPr>
      <w:widowControl w:val="0"/>
      <w:spacing w:line="228" w:lineRule="atLeast"/>
    </w:pPr>
    <w:rPr>
      <w:rFonts w:ascii="Rotonda C" w:eastAsia="Times New Roman" w:hAnsi="Rotonda C"/>
      <w:color w:val="auto"/>
    </w:rPr>
  </w:style>
  <w:style w:type="paragraph" w:customStyle="1" w:styleId="CM47">
    <w:name w:val="CM47"/>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8">
    <w:name w:val="CM48"/>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9">
    <w:name w:val="CM49"/>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50">
    <w:name w:val="CM50"/>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6">
    <w:name w:val="CM46"/>
    <w:basedOn w:val="Default"/>
    <w:next w:val="Default"/>
    <w:uiPriority w:val="99"/>
    <w:rsid w:val="0077428B"/>
    <w:pPr>
      <w:widowControl w:val="0"/>
      <w:spacing w:line="228" w:lineRule="atLeast"/>
    </w:pPr>
    <w:rPr>
      <w:rFonts w:ascii="Rotonda C" w:eastAsia="Times New Roman" w:hAnsi="Rotonda C"/>
      <w:color w:val="auto"/>
    </w:rPr>
  </w:style>
  <w:style w:type="paragraph" w:customStyle="1" w:styleId="CM51">
    <w:name w:val="CM51"/>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52">
    <w:name w:val="CM52"/>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53">
    <w:name w:val="CM53"/>
    <w:basedOn w:val="Default"/>
    <w:next w:val="Default"/>
    <w:uiPriority w:val="99"/>
    <w:rsid w:val="0077428B"/>
    <w:pPr>
      <w:widowControl w:val="0"/>
    </w:pPr>
    <w:rPr>
      <w:rFonts w:ascii="Rotonda C" w:eastAsia="Times New Roman" w:hAnsi="Rotonda C"/>
      <w:color w:val="auto"/>
    </w:rPr>
  </w:style>
  <w:style w:type="paragraph" w:customStyle="1" w:styleId="CM54">
    <w:name w:val="CM54"/>
    <w:basedOn w:val="Default"/>
    <w:next w:val="Default"/>
    <w:uiPriority w:val="99"/>
    <w:rsid w:val="0077428B"/>
    <w:pPr>
      <w:widowControl w:val="0"/>
    </w:pPr>
    <w:rPr>
      <w:rFonts w:ascii="Rotonda C" w:eastAsia="Times New Roman" w:hAnsi="Rotonda C"/>
      <w:color w:val="auto"/>
    </w:rPr>
  </w:style>
  <w:style w:type="paragraph" w:customStyle="1" w:styleId="CM55">
    <w:name w:val="CM55"/>
    <w:basedOn w:val="Default"/>
    <w:next w:val="Default"/>
    <w:uiPriority w:val="99"/>
    <w:rsid w:val="0077428B"/>
    <w:pPr>
      <w:widowControl w:val="0"/>
    </w:pPr>
    <w:rPr>
      <w:rFonts w:ascii="Rotonda C" w:eastAsia="Times New Roman" w:hAnsi="Rotonda C"/>
      <w:color w:val="auto"/>
    </w:rPr>
  </w:style>
  <w:style w:type="paragraph" w:customStyle="1" w:styleId="CM56">
    <w:name w:val="CM5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00">
    <w:name w:val="CM100"/>
    <w:basedOn w:val="Default"/>
    <w:next w:val="Default"/>
    <w:uiPriority w:val="99"/>
    <w:rsid w:val="0077428B"/>
    <w:pPr>
      <w:widowControl w:val="0"/>
    </w:pPr>
    <w:rPr>
      <w:rFonts w:ascii="Rotonda C" w:eastAsia="Times New Roman" w:hAnsi="Rotonda C"/>
      <w:color w:val="auto"/>
    </w:rPr>
  </w:style>
  <w:style w:type="paragraph" w:customStyle="1" w:styleId="CM57">
    <w:name w:val="CM57"/>
    <w:basedOn w:val="Default"/>
    <w:next w:val="Default"/>
    <w:uiPriority w:val="99"/>
    <w:rsid w:val="0077428B"/>
    <w:pPr>
      <w:widowControl w:val="0"/>
      <w:spacing w:line="260" w:lineRule="atLeast"/>
    </w:pPr>
    <w:rPr>
      <w:rFonts w:ascii="Rotonda C" w:eastAsia="Times New Roman" w:hAnsi="Rotonda C"/>
      <w:color w:val="auto"/>
    </w:rPr>
  </w:style>
  <w:style w:type="paragraph" w:customStyle="1" w:styleId="CM59">
    <w:name w:val="CM5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0">
    <w:name w:val="CM6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2">
    <w:name w:val="CM62"/>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63">
    <w:name w:val="CM63"/>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64">
    <w:name w:val="CM64"/>
    <w:basedOn w:val="Default"/>
    <w:next w:val="Default"/>
    <w:uiPriority w:val="99"/>
    <w:rsid w:val="0077428B"/>
    <w:pPr>
      <w:widowControl w:val="0"/>
      <w:spacing w:line="246" w:lineRule="atLeast"/>
    </w:pPr>
    <w:rPr>
      <w:rFonts w:ascii="Rotonda C" w:eastAsia="Times New Roman" w:hAnsi="Rotonda C"/>
      <w:color w:val="auto"/>
    </w:rPr>
  </w:style>
  <w:style w:type="paragraph" w:customStyle="1" w:styleId="CM65">
    <w:name w:val="CM65"/>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6">
    <w:name w:val="CM66"/>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21">
    <w:name w:val="CM2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58">
    <w:name w:val="CM5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9">
    <w:name w:val="CM99"/>
    <w:basedOn w:val="Default"/>
    <w:next w:val="Default"/>
    <w:uiPriority w:val="99"/>
    <w:rsid w:val="0077428B"/>
    <w:pPr>
      <w:widowControl w:val="0"/>
    </w:pPr>
    <w:rPr>
      <w:rFonts w:ascii="Rotonda C" w:eastAsia="Times New Roman" w:hAnsi="Rotonda C"/>
      <w:color w:val="auto"/>
    </w:rPr>
  </w:style>
  <w:style w:type="paragraph" w:customStyle="1" w:styleId="CM69">
    <w:name w:val="CM6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1">
    <w:name w:val="CM6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71">
    <w:name w:val="CM71"/>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3">
    <w:name w:val="CM73"/>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5">
    <w:name w:val="CM75"/>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4">
    <w:name w:val="CM74"/>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6">
    <w:name w:val="CM76"/>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7">
    <w:name w:val="CM77"/>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8">
    <w:name w:val="CM78"/>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9">
    <w:name w:val="CM79"/>
    <w:basedOn w:val="Default"/>
    <w:next w:val="Default"/>
    <w:uiPriority w:val="99"/>
    <w:rsid w:val="0077428B"/>
    <w:pPr>
      <w:widowControl w:val="0"/>
      <w:spacing w:line="203" w:lineRule="atLeast"/>
    </w:pPr>
    <w:rPr>
      <w:rFonts w:ascii="Rotonda C" w:eastAsia="Times New Roman" w:hAnsi="Rotonda C"/>
      <w:color w:val="auto"/>
    </w:rPr>
  </w:style>
  <w:style w:type="paragraph" w:customStyle="1" w:styleId="CM80">
    <w:name w:val="CM80"/>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82">
    <w:name w:val="CM82"/>
    <w:basedOn w:val="Default"/>
    <w:next w:val="Default"/>
    <w:uiPriority w:val="99"/>
    <w:rsid w:val="0077428B"/>
    <w:pPr>
      <w:widowControl w:val="0"/>
      <w:spacing w:line="180" w:lineRule="atLeast"/>
    </w:pPr>
    <w:rPr>
      <w:rFonts w:ascii="Rotonda C" w:eastAsia="Times New Roman" w:hAnsi="Rotonda C"/>
      <w:color w:val="auto"/>
    </w:rPr>
  </w:style>
  <w:style w:type="paragraph" w:styleId="62">
    <w:name w:val="toc 6"/>
    <w:basedOn w:val="a"/>
    <w:next w:val="a"/>
    <w:autoRedefine/>
    <w:uiPriority w:val="39"/>
    <w:unhideWhenUsed/>
    <w:rsid w:val="0077428B"/>
    <w:pPr>
      <w:spacing w:after="100"/>
      <w:ind w:left="1100"/>
      <w:jc w:val="both"/>
    </w:pPr>
    <w:rPr>
      <w:rFonts w:eastAsia="Times New Roman"/>
      <w:lang w:eastAsia="ru-RU"/>
    </w:rPr>
  </w:style>
  <w:style w:type="paragraph" w:styleId="72">
    <w:name w:val="toc 7"/>
    <w:basedOn w:val="a"/>
    <w:next w:val="a"/>
    <w:autoRedefine/>
    <w:uiPriority w:val="39"/>
    <w:unhideWhenUsed/>
    <w:rsid w:val="0077428B"/>
    <w:pPr>
      <w:spacing w:after="100"/>
      <w:ind w:left="1320"/>
      <w:jc w:val="both"/>
    </w:pPr>
    <w:rPr>
      <w:rFonts w:eastAsia="Times New Roman"/>
      <w:lang w:eastAsia="ru-RU"/>
    </w:rPr>
  </w:style>
  <w:style w:type="paragraph" w:styleId="81">
    <w:name w:val="toc 8"/>
    <w:basedOn w:val="a"/>
    <w:next w:val="a"/>
    <w:autoRedefine/>
    <w:uiPriority w:val="39"/>
    <w:unhideWhenUsed/>
    <w:rsid w:val="0077428B"/>
    <w:pPr>
      <w:spacing w:after="100"/>
      <w:ind w:left="1540"/>
      <w:jc w:val="both"/>
    </w:pPr>
    <w:rPr>
      <w:rFonts w:eastAsia="Times New Roman"/>
      <w:lang w:eastAsia="ru-RU"/>
    </w:rPr>
  </w:style>
  <w:style w:type="paragraph" w:styleId="91">
    <w:name w:val="toc 9"/>
    <w:basedOn w:val="a"/>
    <w:next w:val="a"/>
    <w:autoRedefine/>
    <w:uiPriority w:val="39"/>
    <w:unhideWhenUsed/>
    <w:rsid w:val="0077428B"/>
    <w:pPr>
      <w:spacing w:after="100"/>
      <w:ind w:left="1760"/>
      <w:jc w:val="both"/>
    </w:pPr>
    <w:rPr>
      <w:rFonts w:eastAsia="Times New Roman"/>
      <w:lang w:eastAsia="ru-RU"/>
    </w:rPr>
  </w:style>
  <w:style w:type="paragraph" w:customStyle="1" w:styleId="NEW">
    <w:name w:val="Обычный с буллитами NEW"/>
    <w:basedOn w:val="New2"/>
    <w:link w:val="NEW4"/>
    <w:autoRedefine/>
    <w:qFormat/>
    <w:rsid w:val="0077428B"/>
    <w:pPr>
      <w:numPr>
        <w:numId w:val="4"/>
      </w:numPr>
      <w:tabs>
        <w:tab w:val="clear" w:pos="567"/>
        <w:tab w:val="clear" w:pos="709"/>
      </w:tabs>
    </w:pPr>
  </w:style>
  <w:style w:type="character" w:customStyle="1" w:styleId="NEW4">
    <w:name w:val="Обычный с буллитами NEW Знак"/>
    <w:link w:val="NEW"/>
    <w:rsid w:val="0077428B"/>
    <w:rPr>
      <w:rFonts w:ascii="Times New Roman" w:eastAsia="SimSun" w:hAnsi="Times New Roman" w:cs="Times New Roman"/>
      <w:bCs/>
      <w:color w:val="000000"/>
      <w:sz w:val="32"/>
      <w:szCs w:val="32"/>
    </w:rPr>
  </w:style>
  <w:style w:type="numbering" w:customStyle="1" w:styleId="111">
    <w:name w:val="Нет списка111"/>
    <w:next w:val="a2"/>
    <w:uiPriority w:val="99"/>
    <w:semiHidden/>
    <w:unhideWhenUsed/>
    <w:rsid w:val="0077428B"/>
  </w:style>
  <w:style w:type="table" w:customStyle="1" w:styleId="1f0">
    <w:name w:val="Сетка таблицы светлая1"/>
    <w:basedOn w:val="a1"/>
    <w:uiPriority w:val="40"/>
    <w:rsid w:val="0077428B"/>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2">
    <w:name w:val="Средняя сетка 1 - Акцент 2 Знак"/>
    <w:link w:val="1-21"/>
    <w:uiPriority w:val="34"/>
    <w:locked/>
    <w:rsid w:val="0077428B"/>
    <w:rPr>
      <w:rFonts w:ascii="Calibri" w:eastAsia="Calibri" w:hAnsi="Calibri"/>
      <w:sz w:val="24"/>
      <w:szCs w:val="24"/>
    </w:rPr>
  </w:style>
  <w:style w:type="paragraph" w:customStyle="1" w:styleId="1-21">
    <w:name w:val="Средняя сетка 1 - Акцент 21"/>
    <w:basedOn w:val="a"/>
    <w:link w:val="1-2"/>
    <w:uiPriority w:val="34"/>
    <w:qFormat/>
    <w:rsid w:val="0077428B"/>
    <w:pPr>
      <w:spacing w:after="0" w:line="240" w:lineRule="auto"/>
      <w:ind w:left="720"/>
      <w:contextualSpacing/>
    </w:pPr>
    <w:rPr>
      <w:rFonts w:cstheme="minorBidi"/>
      <w:sz w:val="24"/>
      <w:szCs w:val="24"/>
    </w:rPr>
  </w:style>
  <w:style w:type="paragraph" w:styleId="aff5">
    <w:name w:val="List Paragraph"/>
    <w:basedOn w:val="a"/>
    <w:uiPriority w:val="34"/>
    <w:qFormat/>
    <w:rsid w:val="00774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government.ru/docs/183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3EADF-DEC3-2348-A58C-D4BE0A3A1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25102</Words>
  <Characters>143083</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Алиева Эвелина Факировна</dc:creator>
  <cp:lastModifiedBy>Microsoft Office User</cp:lastModifiedBy>
  <cp:revision>2</cp:revision>
  <cp:lastPrinted>2015-06-19T12:40:00Z</cp:lastPrinted>
  <dcterms:created xsi:type="dcterms:W3CDTF">2018-10-25T03:33:00Z</dcterms:created>
  <dcterms:modified xsi:type="dcterms:W3CDTF">2018-10-25T03:33:00Z</dcterms:modified>
</cp:coreProperties>
</file>